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DEPARTMENT: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ICT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OPTION: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ECOMMERCE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MODULE: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ADMINISTER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NAMES: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Uwamahoro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Alphonsine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REG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NO: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21RP03802</w:t>
      </w:r>
      <w:bookmarkStart w:id="0" w:name="_GoBack"/>
      <w:bookmarkEnd w:id="0"/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            </w:t>
      </w:r>
      <w:r>
        <w:rPr>
          <w:bCs/>
          <w:lang w:val="en-US"/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>HOMEWORK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Q1.Describe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processes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Oracle’memory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several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</w:p>
    <w:p>
      <w:pPr>
        <w:numPr>
          <w:ilvl w:val="0"/>
          <w:numId w:val="1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SGA(System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Global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Area):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region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information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Cache: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recently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accessed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quicker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retrieval.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.Shared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library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dictionary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.Redo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holds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before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written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.Large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large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allocations,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operations.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various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tasks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Some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key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DBWn(Database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dirty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LGWR(Log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CKPT(Check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Point):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initiates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checkpoints,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ensuring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consistency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reducing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time.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SMON(System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instance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cleans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temporary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PMON(Process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monitors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release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resources,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handles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failed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ARCH(Archive):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copies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archival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Q2.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Describe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distinct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contribute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efficient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management.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.Tablespaces: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objects,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providing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way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space.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.Segments: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subdivisions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within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representing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specific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types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(e.g.,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indexes,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clusters).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.Extents: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contiguous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blogs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Extents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grow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increases.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0" w:firstLineChars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Physical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smallest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unit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actual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records.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.Files: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disk,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which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essential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about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EEB05"/>
    <w:multiLevelType w:val="singleLevel"/>
    <w:tmpl w:val="8EAEEB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805EA5"/>
    <w:multiLevelType w:val="singleLevel"/>
    <w:tmpl w:val="32805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86A61"/>
    <w:multiLevelType w:val="singleLevel"/>
    <w:tmpl w:val="59A86A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7C46"/>
    <w:rsid w:val="03ED05FD"/>
    <w:rsid w:val="0BAC2164"/>
    <w:rsid w:val="0D5E127F"/>
    <w:rsid w:val="11C3057B"/>
    <w:rsid w:val="15335AC3"/>
    <w:rsid w:val="1A66660D"/>
    <w:rsid w:val="264F6F3B"/>
    <w:rsid w:val="2C55584A"/>
    <w:rsid w:val="37437C46"/>
    <w:rsid w:val="3D734653"/>
    <w:rsid w:val="41827797"/>
    <w:rsid w:val="488837D8"/>
    <w:rsid w:val="4B367C72"/>
    <w:rsid w:val="4BB153BE"/>
    <w:rsid w:val="4F283E78"/>
    <w:rsid w:val="5A5D2615"/>
    <w:rsid w:val="5ADB421C"/>
    <w:rsid w:val="60541DF5"/>
    <w:rsid w:val="60D37068"/>
    <w:rsid w:val="74B907F0"/>
    <w:rsid w:val="7B317392"/>
    <w:rsid w:val="7D2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2024-01-28T12:48:00Z</dcterms:created>
  <dc:creator>alans</dc:creator>
  <cp:lastModifiedBy>alans</cp:lastModifiedBy>
  <dcterms:modified xsi:type="dcterms:W3CDTF">2024-01-28T13:53:05Z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BD367521E7A1404FB8E1E9F65E473DF5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DEPARTMENT: 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OPTION: ECOMMERCE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MODULE: ADMINISTER ORACLE DATABASE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NAMES: KEMBABAZI vanice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NO: 21RP08561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</w:t>
      </w:r>
      <w:r>
        <w:rPr>
          <w:rFonts w:hint="default"/>
          <w:b/>
          <w:bCs/>
          <w:u w:val="single"/>
          <w:lang w:val="en-US"/>
        </w:rPr>
        <w:t>HOMEWORK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Q1.Describe oracle memory structures and background processes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Oracle’memory structure consists of several components:</w:t>
      </w: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SGA(System Global Area):</w:t>
      </w:r>
      <w:r>
        <w:rPr>
          <w:rFonts w:hint="default"/>
          <w:b w:val="0"/>
          <w:bCs w:val="0"/>
          <w:u w:val="none"/>
          <w:lang w:val="en-US"/>
        </w:rPr>
        <w:t xml:space="preserve"> is a shared memory region that stores data and control information for  oracle database. It includes: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. Buffer Cache: </w:t>
      </w:r>
      <w:r>
        <w:rPr>
          <w:rFonts w:hint="default"/>
          <w:b w:val="0"/>
          <w:bCs w:val="0"/>
          <w:u w:val="none"/>
          <w:lang w:val="en-US"/>
        </w:rPr>
        <w:t xml:space="preserve"> stores recently accessed data blocks for quicker retrieval.    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.Shared pool:</w:t>
      </w:r>
      <w:r>
        <w:rPr>
          <w:rFonts w:hint="default"/>
          <w:b w:val="0"/>
          <w:bCs w:val="0"/>
          <w:u w:val="none"/>
          <w:lang w:val="en-US"/>
        </w:rPr>
        <w:t xml:space="preserve"> contains shared memory structures such as the library cache and data dictionary cache.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.Redo log buffer:</w:t>
      </w:r>
      <w:r>
        <w:rPr>
          <w:rFonts w:hint="default"/>
          <w:b w:val="0"/>
          <w:bCs w:val="0"/>
          <w:u w:val="none"/>
          <w:lang w:val="en-US"/>
        </w:rPr>
        <w:t xml:space="preserve"> holds redo entries before they are written to the redo log files.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.Large pool:</w:t>
      </w:r>
      <w:r>
        <w:rPr>
          <w:rFonts w:hint="default"/>
          <w:b w:val="0"/>
          <w:bCs w:val="0"/>
          <w:u w:val="none"/>
          <w:lang w:val="en-US"/>
        </w:rPr>
        <w:t xml:space="preserve"> used for large memory allocations, like backup and restore operations.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Background processes in oracle perform various tasks to manage and maintain the database. Some key background processes include: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DBWn(Database Writer)</w:t>
      </w:r>
      <w:r>
        <w:rPr>
          <w:rFonts w:hint="default"/>
          <w:b w:val="0"/>
          <w:bCs w:val="0"/>
          <w:u w:val="none"/>
          <w:lang w:val="en-US"/>
        </w:rPr>
        <w:t>: writes dirty buffers from buffer cache to the data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LGWR(Log Writer): </w:t>
      </w:r>
      <w:r>
        <w:rPr>
          <w:rFonts w:hint="default"/>
          <w:b w:val="0"/>
          <w:bCs w:val="0"/>
          <w:u w:val="none"/>
          <w:lang w:val="en-US"/>
        </w:rPr>
        <w:t>writes redo log entries from the redo log buffer to the redo log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CKPT(Check Point):</w:t>
      </w:r>
      <w:r>
        <w:rPr>
          <w:rFonts w:hint="default"/>
          <w:b w:val="0"/>
          <w:bCs w:val="0"/>
          <w:u w:val="none"/>
          <w:lang w:val="en-US"/>
        </w:rPr>
        <w:t xml:space="preserve"> initiates and manages checkpoints, ensuring data consistency and reducing     recovery time.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SMON(System Monitor):</w:t>
      </w:r>
      <w:r>
        <w:rPr>
          <w:rFonts w:hint="default"/>
          <w:b w:val="0"/>
          <w:bCs w:val="0"/>
          <w:u w:val="none"/>
          <w:lang w:val="en-US"/>
        </w:rPr>
        <w:t xml:space="preserve"> performs instance recovery and cleans up temporary segments.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PMON(Process Monitor)</w:t>
      </w:r>
      <w:r>
        <w:rPr>
          <w:rFonts w:hint="default"/>
          <w:b w:val="0"/>
          <w:bCs w:val="0"/>
          <w:u w:val="none"/>
          <w:lang w:val="en-US"/>
        </w:rPr>
        <w:t>:  monitors and recovers processes, release resources, and handles failed transactions.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ARCH(Archive): </w:t>
      </w:r>
      <w:r>
        <w:rPr>
          <w:rFonts w:hint="default"/>
          <w:b w:val="0"/>
          <w:bCs w:val="0"/>
          <w:u w:val="none"/>
          <w:lang w:val="en-US"/>
        </w:rPr>
        <w:t>copies redo log files to archival storage for backup and recovery.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Q2. </w:t>
      </w:r>
      <w:r>
        <w:rPr>
          <w:rFonts w:hint="default"/>
          <w:b w:val="0"/>
          <w:bCs w:val="0"/>
          <w:u w:val="none"/>
          <w:lang w:val="en-US"/>
        </w:rPr>
        <w:t>Describe oracle logical and phyisical storage structures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oracle database, the logical and phyisical storage structures are distinct components that contribute to efficient data management.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Logical storage structure: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.Tablespaces: logical containers for database objects, providing a way to group and allocate space.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.Segments: logical subdivisions within a tablespace, representing storage structures for specific types of data (e.g., tables, indexes, clusters).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.Extents: a set of contiguous data blogs allocated to a segment. Extents grow as data in the segment increases.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Physical storage structure: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.Data blocks: the smallest unit of storage, containing actual data or metadata. These blocks make up tablespaces and store records.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.Files: phyisical storage files on disk, which are used to store data for the database. Oracle uses data files, controls files, and redo log files.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.Controls files : essential for database recovery and maintaining metadata about database files and transactions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treport/opRecord.xml>p_3;p_4(0);
</file>