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B60BFF"/>
    <w:p w14:paraId="253827DF"/>
    <w:p w14:paraId="3FA490E4"/>
    <w:p w14:paraId="3DE53408"/>
    <w:p w14:paraId="1263E581">
      <w:pPr>
        <w:jc w:val="center"/>
        <w:rPr>
          <w:b/>
          <w:sz w:val="84"/>
          <w:szCs w:val="84"/>
        </w:rPr>
      </w:pPr>
    </w:p>
    <w:p w14:paraId="56C23BB2">
      <w:pPr>
        <w:jc w:val="center"/>
        <w:rPr>
          <w:b/>
          <w:sz w:val="84"/>
          <w:szCs w:val="84"/>
        </w:rPr>
      </w:pPr>
      <w:r>
        <w:rPr>
          <w:rFonts w:hint="eastAsia"/>
          <w:b/>
          <w:sz w:val="84"/>
          <w:szCs w:val="84"/>
        </w:rPr>
        <w:t>优微电子科技</w:t>
      </w:r>
    </w:p>
    <w:p w14:paraId="6922201B">
      <w:pPr>
        <w:jc w:val="center"/>
        <w:rPr>
          <w:b/>
          <w:sz w:val="84"/>
          <w:szCs w:val="84"/>
        </w:rPr>
      </w:pPr>
    </w:p>
    <w:p w14:paraId="78E17292">
      <w:pPr>
        <w:jc w:val="center"/>
        <w:rPr>
          <w:b/>
          <w:sz w:val="84"/>
          <w:szCs w:val="84"/>
        </w:rPr>
      </w:pPr>
    </w:p>
    <w:p w14:paraId="2D87F7CD">
      <w:pPr>
        <w:jc w:val="center"/>
        <w:rPr>
          <w:b/>
          <w:sz w:val="52"/>
          <w:szCs w:val="52"/>
        </w:rPr>
      </w:pPr>
      <w:r>
        <w:rPr>
          <w:rFonts w:hint="eastAsia"/>
          <w:b/>
          <w:sz w:val="52"/>
          <w:szCs w:val="52"/>
        </w:rPr>
        <w:t xml:space="preserve"> CC2530 基础实验</w:t>
      </w:r>
    </w:p>
    <w:p w14:paraId="5D9EB17A">
      <w:pPr>
        <w:jc w:val="center"/>
        <w:rPr>
          <w:rFonts w:hint="default" w:eastAsia="宋体"/>
          <w:b/>
          <w:sz w:val="52"/>
          <w:szCs w:val="52"/>
          <w:lang w:val="en-US" w:eastAsia="zh-CN"/>
        </w:rPr>
      </w:pPr>
      <w:r>
        <w:rPr>
          <w:rFonts w:hint="eastAsia"/>
          <w:b/>
          <w:sz w:val="52"/>
          <w:szCs w:val="52"/>
          <w:lang w:val="en-US" w:eastAsia="zh-CN"/>
        </w:rPr>
        <w:t>模块化处理</w:t>
      </w:r>
    </w:p>
    <w:p w14:paraId="55F66097">
      <w:pPr>
        <w:jc w:val="center"/>
        <w:rPr>
          <w:b/>
          <w:sz w:val="52"/>
          <w:szCs w:val="52"/>
        </w:rPr>
      </w:pPr>
    </w:p>
    <w:p w14:paraId="358C8D8E">
      <w:pPr>
        <w:jc w:val="center"/>
        <w:rPr>
          <w:b/>
          <w:sz w:val="52"/>
          <w:szCs w:val="52"/>
        </w:rPr>
      </w:pPr>
    </w:p>
    <w:p w14:paraId="3BE9BFA3">
      <w:pPr>
        <w:jc w:val="center"/>
        <w:rPr>
          <w:b/>
          <w:sz w:val="52"/>
          <w:szCs w:val="52"/>
        </w:rPr>
      </w:pPr>
    </w:p>
    <w:p w14:paraId="4BF8A7A4">
      <w:pPr>
        <w:jc w:val="center"/>
        <w:rPr>
          <w:b/>
          <w:sz w:val="52"/>
          <w:szCs w:val="52"/>
        </w:rPr>
      </w:pPr>
    </w:p>
    <w:p w14:paraId="781762F2">
      <w:pPr>
        <w:jc w:val="center"/>
        <w:rPr>
          <w:b/>
          <w:sz w:val="52"/>
          <w:szCs w:val="52"/>
        </w:rPr>
      </w:pPr>
    </w:p>
    <w:p w14:paraId="245B3990">
      <w:pPr>
        <w:jc w:val="center"/>
        <w:rPr>
          <w:rFonts w:ascii="Helvetica" w:hAnsi="Helvetica" w:cs="Helvetica"/>
          <w:kern w:val="0"/>
          <w:sz w:val="20"/>
          <w:szCs w:val="20"/>
        </w:rPr>
      </w:pPr>
    </w:p>
    <w:p w14:paraId="19EDE895">
      <w:pPr>
        <w:jc w:val="center"/>
        <w:rPr>
          <w:rFonts w:ascii="Helvetica" w:hAnsi="Helvetica" w:cs="Helvetica"/>
          <w:kern w:val="0"/>
          <w:sz w:val="20"/>
          <w:szCs w:val="20"/>
        </w:rPr>
      </w:pPr>
    </w:p>
    <w:p w14:paraId="34004CD7">
      <w:pPr>
        <w:pStyle w:val="2"/>
        <w:bidi w:val="0"/>
        <w:rPr>
          <w:rFonts w:hint="eastAsia"/>
          <w:lang w:val="en-US" w:eastAsia="zh-CN"/>
        </w:rPr>
        <w:sectPr>
          <w:headerReference r:id="rId3" w:type="default"/>
          <w:pgSz w:w="11906" w:h="16838"/>
          <w:pgMar w:top="1440" w:right="1800" w:bottom="1440" w:left="1800" w:header="851" w:footer="992" w:gutter="0"/>
          <w:pgNumType w:fmt="decimal"/>
          <w:cols w:space="720" w:num="1"/>
          <w:titlePg/>
          <w:docGrid w:type="lines" w:linePitch="312" w:charSpace="0"/>
        </w:sectPr>
      </w:pPr>
    </w:p>
    <w:p w14:paraId="2EB6DF06">
      <w:pPr>
        <w:pStyle w:val="2"/>
        <w:numPr>
          <w:ilvl w:val="0"/>
          <w:numId w:val="1"/>
        </w:numPr>
        <w:bidi w:val="0"/>
        <w:outlineLvl w:val="0"/>
        <w:rPr>
          <w:rFonts w:hint="eastAsia"/>
          <w:lang w:val="en-US" w:eastAsia="zh-CN"/>
        </w:rPr>
      </w:pPr>
      <w:r>
        <w:rPr>
          <w:rFonts w:hint="eastAsia"/>
          <w:lang w:val="en-US" w:eastAsia="zh-CN"/>
        </w:rPr>
        <w:t>实验介绍</w:t>
      </w:r>
    </w:p>
    <w:p w14:paraId="06B848F9">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模块化编程是将大型程序按功能拆分为若干独立命名、接口清晰、可独立编译替换的模块，模块内部高内聚、模块之间低耦合，通过严格规定的接口协作完成整体功能，从而降低复杂度、提高可维护性和复用性。</w:t>
      </w:r>
    </w:p>
    <w:p w14:paraId="59EE5B15">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p>
    <w:p w14:paraId="58A6A015">
      <w:pPr>
        <w:pStyle w:val="2"/>
        <w:numPr>
          <w:ilvl w:val="0"/>
          <w:numId w:val="1"/>
        </w:numPr>
        <w:bidi w:val="0"/>
        <w:ind w:left="0" w:leftChars="0" w:firstLine="0" w:firstLineChars="0"/>
        <w:outlineLvl w:val="0"/>
        <w:rPr>
          <w:rFonts w:hint="eastAsia"/>
          <w:lang w:val="en-US" w:eastAsia="zh-CN"/>
        </w:rPr>
      </w:pPr>
      <w:r>
        <w:rPr>
          <w:rFonts w:hint="eastAsia"/>
          <w:lang w:val="en-US" w:eastAsia="zh-CN"/>
        </w:rPr>
        <w:t>实验目的</w:t>
      </w:r>
    </w:p>
    <w:p w14:paraId="6AFEFAA1">
      <w:pPr>
        <w:keepNext w:val="0"/>
        <w:keepLines w:val="0"/>
        <w:pageBreakBefore w:val="0"/>
        <w:widowControl w:val="0"/>
        <w:numPr>
          <w:ilvl w:val="0"/>
          <w:numId w:val="0"/>
        </w:numPr>
        <w:kinsoku/>
        <w:wordWrap/>
        <w:overflowPunct/>
        <w:topLinePunct w:val="0"/>
        <w:autoSpaceDE/>
        <w:autoSpaceDN/>
        <w:bidi w:val="0"/>
        <w:adjustRightInd/>
        <w:snapToGrid/>
        <w:ind w:leftChars="0" w:firstLine="400" w:firstLineChars="200"/>
        <w:textAlignment w:val="auto"/>
        <w:rPr>
          <w:rFonts w:hint="eastAsia"/>
          <w:lang w:val="en-US" w:eastAsia="zh-CN"/>
        </w:rPr>
      </w:pPr>
      <w:r>
        <w:rPr>
          <w:rFonts w:hint="eastAsia"/>
          <w:lang w:val="en-US" w:eastAsia="zh-CN"/>
        </w:rPr>
        <w:t>通过本实验了解对各个功能进行模块化处理。</w:t>
      </w:r>
    </w:p>
    <w:p w14:paraId="621F054E">
      <w:pPr>
        <w:keepNext w:val="0"/>
        <w:keepLines w:val="0"/>
        <w:pageBreakBefore w:val="0"/>
        <w:widowControl w:val="0"/>
        <w:numPr>
          <w:ilvl w:val="0"/>
          <w:numId w:val="0"/>
        </w:numPr>
        <w:kinsoku/>
        <w:wordWrap/>
        <w:overflowPunct/>
        <w:topLinePunct w:val="0"/>
        <w:autoSpaceDE/>
        <w:autoSpaceDN/>
        <w:bidi w:val="0"/>
        <w:adjustRightInd/>
        <w:snapToGrid/>
        <w:ind w:leftChars="0" w:firstLine="400" w:firstLineChars="200"/>
        <w:textAlignment w:val="auto"/>
        <w:rPr>
          <w:rFonts w:hint="default"/>
          <w:lang w:val="en-US" w:eastAsia="zh-CN"/>
        </w:rPr>
      </w:pPr>
    </w:p>
    <w:p w14:paraId="41B825D3">
      <w:pPr>
        <w:pStyle w:val="2"/>
        <w:numPr>
          <w:ilvl w:val="0"/>
          <w:numId w:val="0"/>
        </w:numPr>
        <w:bidi w:val="0"/>
        <w:outlineLvl w:val="0"/>
        <w:rPr>
          <w:rFonts w:hint="eastAsia"/>
          <w:lang w:val="en-US" w:eastAsia="zh-CN"/>
        </w:rPr>
      </w:pPr>
      <w:r>
        <w:rPr>
          <w:rFonts w:hint="eastAsia" w:ascii="宋体" w:hAnsi="宋体" w:eastAsia="宋体" w:cs="宋体"/>
          <w:b/>
          <w:bCs/>
          <w:kern w:val="44"/>
          <w:sz w:val="48"/>
          <w:szCs w:val="48"/>
          <w:lang w:val="en-US" w:eastAsia="zh-CN" w:bidi="ar"/>
        </w:rPr>
        <w:t>三、</w:t>
      </w:r>
      <w:r>
        <w:rPr>
          <w:rFonts w:hint="eastAsia"/>
          <w:lang w:val="en-US" w:eastAsia="zh-CN"/>
        </w:rPr>
        <w:t>实验设备</w:t>
      </w:r>
    </w:p>
    <w:p w14:paraId="3EE67C02">
      <w:pPr>
        <w:pStyle w:val="3"/>
        <w:bidi w:val="0"/>
        <w:rPr>
          <w:rFonts w:hint="eastAsia"/>
          <w:lang w:val="en-US" w:eastAsia="zh-CN"/>
        </w:rPr>
      </w:pPr>
      <w:r>
        <w:rPr>
          <w:rFonts w:hint="eastAsia"/>
          <w:lang w:val="en-US" w:eastAsia="zh-CN"/>
        </w:rPr>
        <w:t>3.1、硬件设备</w:t>
      </w:r>
    </w:p>
    <w:p w14:paraId="75210B8D">
      <w:pPr>
        <w:rPr>
          <w:rFonts w:hint="eastAsia" w:ascii="宋体" w:hAnsi="宋体" w:eastAsia="宋体" w:cs="宋体"/>
          <w:lang w:val="en-US" w:eastAsia="zh-CN"/>
        </w:rPr>
      </w:pPr>
      <w:r>
        <w:rPr>
          <w:rFonts w:hint="eastAsia" w:ascii="宋体" w:hAnsi="宋体" w:eastAsia="宋体" w:cs="宋体"/>
          <w:lang w:val="en-US" w:eastAsia="zh-CN"/>
        </w:rPr>
        <w:t>（1）ZIGBEE开发板</w:t>
      </w:r>
    </w:p>
    <w:p w14:paraId="2368DBF0">
      <w:pPr>
        <w:rPr>
          <w:rFonts w:hint="eastAsia" w:ascii="宋体" w:hAnsi="宋体" w:eastAsia="宋体" w:cs="宋体"/>
          <w:lang w:val="en-US" w:eastAsia="zh-CN"/>
        </w:rPr>
      </w:pPr>
      <w:r>
        <w:rPr>
          <w:rFonts w:hint="eastAsia" w:ascii="宋体" w:hAnsi="宋体" w:eastAsia="宋体" w:cs="宋体"/>
          <w:lang w:val="en-US" w:eastAsia="zh-CN"/>
        </w:rPr>
        <w:t>（2）SmartRF04EB仿真器</w:t>
      </w:r>
    </w:p>
    <w:p w14:paraId="63E332C9">
      <w:pPr>
        <w:pStyle w:val="3"/>
        <w:bidi w:val="0"/>
        <w:rPr>
          <w:rFonts w:hint="eastAsia"/>
          <w:lang w:val="en-US" w:eastAsia="zh-CN"/>
        </w:rPr>
      </w:pPr>
      <w:r>
        <w:rPr>
          <w:rFonts w:hint="eastAsia"/>
          <w:lang w:val="en-US" w:eastAsia="zh-CN"/>
        </w:rPr>
        <w:t>3.2、软件环境</w:t>
      </w:r>
    </w:p>
    <w:p w14:paraId="1ABDEEC0">
      <w:pPr>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sz w:val="20"/>
          <w:szCs w:val="20"/>
          <w:lang w:val="en-US" w:eastAsia="zh-CN"/>
        </w:rPr>
        <w:t>（1）</w:t>
      </w:r>
      <w:r>
        <w:rPr>
          <w:rFonts w:hint="eastAsia" w:ascii="宋体" w:hAnsi="宋体" w:eastAsia="宋体" w:cs="宋体"/>
          <w:b w:val="0"/>
          <w:bCs w:val="0"/>
          <w:color w:val="auto"/>
          <w:sz w:val="20"/>
          <w:szCs w:val="20"/>
        </w:rPr>
        <w:t>IAR Embedded Workbench for 8051</w:t>
      </w:r>
      <w:r>
        <w:rPr>
          <w:rFonts w:hint="eastAsia" w:ascii="宋体" w:hAnsi="宋体" w:eastAsia="宋体" w:cs="宋体"/>
          <w:b w:val="0"/>
          <w:bCs w:val="0"/>
          <w:color w:val="auto"/>
          <w:sz w:val="20"/>
          <w:szCs w:val="20"/>
          <w:lang w:val="en-US" w:eastAsia="zh-CN"/>
        </w:rPr>
        <w:t>集成开发环境。</w:t>
      </w:r>
    </w:p>
    <w:p w14:paraId="0E89ACC1">
      <w:pPr>
        <w:rPr>
          <w:rFonts w:hint="eastAsia" w:ascii="宋体" w:hAnsi="宋体" w:eastAsia="宋体" w:cs="宋体"/>
          <w:b w:val="0"/>
          <w:bCs w:val="0"/>
          <w:color w:val="auto"/>
          <w:sz w:val="20"/>
          <w:szCs w:val="20"/>
          <w:lang w:val="en-US" w:eastAsia="zh-CN"/>
        </w:rPr>
      </w:pPr>
    </w:p>
    <w:p w14:paraId="7F95612D">
      <w:pPr>
        <w:pStyle w:val="2"/>
        <w:numPr>
          <w:ilvl w:val="0"/>
          <w:numId w:val="0"/>
        </w:numPr>
        <w:bidi w:val="0"/>
        <w:ind w:left="0" w:leftChars="0" w:firstLine="0" w:firstLineChars="0"/>
        <w:outlineLvl w:val="0"/>
        <w:rPr>
          <w:rFonts w:hint="eastAsia"/>
          <w:lang w:val="en-US" w:eastAsia="zh-CN"/>
        </w:rPr>
      </w:pPr>
      <w:r>
        <w:rPr>
          <w:rFonts w:hint="eastAsia" w:ascii="宋体" w:hAnsi="宋体" w:eastAsia="宋体" w:cs="宋体"/>
          <w:b/>
          <w:bCs/>
          <w:kern w:val="44"/>
          <w:sz w:val="48"/>
          <w:szCs w:val="48"/>
          <w:lang w:val="en-US" w:eastAsia="zh-CN" w:bidi="ar"/>
        </w:rPr>
        <w:t>四、</w:t>
      </w:r>
      <w:r>
        <w:rPr>
          <w:rFonts w:hint="eastAsia"/>
          <w:lang w:val="en-US" w:eastAsia="zh-CN"/>
        </w:rPr>
        <w:t>实验原理</w:t>
      </w:r>
    </w:p>
    <w:p w14:paraId="5205860F">
      <w:pPr>
        <w:pStyle w:val="3"/>
        <w:bidi w:val="0"/>
        <w:rPr>
          <w:rFonts w:hint="default"/>
          <w:lang w:val="en-US" w:eastAsia="zh-CN"/>
        </w:rPr>
      </w:pPr>
      <w:r>
        <w:rPr>
          <w:rFonts w:hint="eastAsia"/>
          <w:lang w:val="en-US" w:eastAsia="zh-CN"/>
        </w:rPr>
        <w:t>4.1、</w:t>
      </w:r>
      <w:r>
        <w:rPr>
          <w:rFonts w:hint="default"/>
          <w:lang w:val="en-US" w:eastAsia="zh-CN"/>
        </w:rPr>
        <w:t>信息隐藏</w:t>
      </w:r>
    </w:p>
    <w:p w14:paraId="43B58162">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rPr>
      </w:pPr>
      <w:r>
        <w:rPr>
          <w:rFonts w:hint="eastAsia" w:ascii="宋体" w:hAnsi="宋体" w:eastAsia="宋体" w:cs="宋体"/>
          <w:lang w:val="en-US" w:eastAsia="zh-CN"/>
        </w:rPr>
        <w:t>每个模块把实现细节（数据结构、算法、内部状态）隐藏在自身内部，只向外部暴露一个最小化的接口。这样，模块内部的修改不会扩散到系统其他部分，降低了变更成本。</w:t>
      </w:r>
    </w:p>
    <w:p w14:paraId="77BAB0EC">
      <w:pPr>
        <w:pStyle w:val="3"/>
        <w:bidi w:val="0"/>
        <w:rPr>
          <w:rFonts w:hint="default"/>
          <w:lang w:val="en-US" w:eastAsia="zh-CN"/>
        </w:rPr>
      </w:pPr>
      <w:r>
        <w:rPr>
          <w:rFonts w:hint="eastAsia"/>
          <w:lang w:val="en-US" w:eastAsia="zh-CN"/>
        </w:rPr>
        <w:t>4.2、</w:t>
      </w:r>
      <w:r>
        <w:rPr>
          <w:rFonts w:hint="default"/>
          <w:lang w:val="en-US" w:eastAsia="zh-CN"/>
        </w:rPr>
        <w:t>抽象与契约</w:t>
      </w:r>
    </w:p>
    <w:p w14:paraId="7BAA5135">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rPr>
      </w:pPr>
      <w:r>
        <w:rPr>
          <w:rFonts w:hint="eastAsia" w:ascii="宋体" w:hAnsi="宋体" w:eastAsia="宋体" w:cs="宋体"/>
          <w:lang w:val="en-US" w:eastAsia="zh-CN"/>
        </w:rPr>
        <w:t>模块之间通过严格定义的接口（函数原型、类型、协议）进行通信。接口就是“契约”，调用方只依赖契约而不依赖实现；实现方只要满足契约即可自由演化。</w:t>
      </w:r>
    </w:p>
    <w:p w14:paraId="6F5366F5">
      <w:pPr>
        <w:pStyle w:val="3"/>
        <w:bidi w:val="0"/>
        <w:rPr>
          <w:rFonts w:hint="default"/>
          <w:lang w:val="en-US" w:eastAsia="zh-CN"/>
        </w:rPr>
      </w:pPr>
      <w:r>
        <w:rPr>
          <w:rFonts w:hint="eastAsia"/>
          <w:lang w:val="en-US" w:eastAsia="zh-CN"/>
        </w:rPr>
        <w:t>4.3、</w:t>
      </w:r>
      <w:r>
        <w:rPr>
          <w:rFonts w:hint="default"/>
          <w:lang w:val="en-US" w:eastAsia="zh-CN"/>
        </w:rPr>
        <w:t>分治与组合</w:t>
      </w:r>
    </w:p>
    <w:p w14:paraId="61FC380F">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将系统功能递归分解为若干高内聚、低耦合的子功能（模块），再通过接口把这些模块按层次或网络结构组合起来。全局复杂度被分解为可独立理解、编译、测试、替换的局部复杂度，从而使整体系统易于构建、维护和扩展。</w:t>
      </w:r>
    </w:p>
    <w:p w14:paraId="341154F1">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p>
    <w:p w14:paraId="401F0DBC">
      <w:pPr>
        <w:pStyle w:val="2"/>
        <w:numPr>
          <w:ilvl w:val="0"/>
          <w:numId w:val="0"/>
        </w:numPr>
        <w:bidi w:val="0"/>
        <w:outlineLvl w:val="0"/>
        <w:rPr>
          <w:rFonts w:hint="eastAsia"/>
          <w:lang w:val="en-US" w:eastAsia="zh-CN"/>
        </w:rPr>
      </w:pPr>
      <w:r>
        <w:rPr>
          <w:rFonts w:hint="eastAsia" w:ascii="宋体" w:hAnsi="宋体" w:eastAsia="宋体" w:cs="宋体"/>
          <w:b/>
          <w:bCs/>
          <w:kern w:val="44"/>
          <w:sz w:val="48"/>
          <w:szCs w:val="48"/>
          <w:lang w:val="en-US" w:eastAsia="zh-CN" w:bidi="ar"/>
        </w:rPr>
        <w:t>五、</w:t>
      </w:r>
      <w:r>
        <w:rPr>
          <w:rFonts w:hint="eastAsia"/>
          <w:lang w:val="en-US" w:eastAsia="zh-CN"/>
        </w:rPr>
        <w:t>实验演示</w:t>
      </w:r>
    </w:p>
    <w:p w14:paraId="09E14C3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cs="宋体"/>
          <w:i w:val="0"/>
          <w:iCs w:val="0"/>
          <w:caps w:val="0"/>
          <w:color w:val="auto"/>
          <w:spacing w:val="0"/>
          <w:sz w:val="20"/>
          <w:szCs w:val="20"/>
          <w:shd w:val="clear" w:fill="FFFFFF"/>
          <w:lang w:val="en-US" w:eastAsia="zh-CN"/>
        </w:rPr>
      </w:pPr>
      <w:r>
        <w:rPr>
          <w:rFonts w:hint="eastAsia" w:ascii="宋体" w:hAnsi="宋体" w:cs="宋体"/>
          <w:i w:val="0"/>
          <w:iCs w:val="0"/>
          <w:caps w:val="0"/>
          <w:color w:val="auto"/>
          <w:spacing w:val="0"/>
          <w:sz w:val="20"/>
          <w:szCs w:val="20"/>
          <w:shd w:val="clear" w:fill="FFFFFF"/>
          <w:lang w:val="en-US" w:eastAsia="zh-CN"/>
        </w:rPr>
        <w:t>首先我们在我们的存放程序的文件夹内创建一个名为Code文件夹，用于放置我们即将创建的.c和.h文件。或者可以建立一个名为src的文件夹放置.c文件，创建一个Inc文件放置.h文件。这里直接创建一个名为Code文件放置所有文件。</w:t>
      </w:r>
    </w:p>
    <w:p w14:paraId="48789E9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default" w:ascii="宋体" w:hAnsi="宋体" w:cs="宋体"/>
          <w:i w:val="0"/>
          <w:iCs w:val="0"/>
          <w:caps w:val="0"/>
          <w:color w:val="auto"/>
          <w:spacing w:val="0"/>
          <w:sz w:val="20"/>
          <w:szCs w:val="20"/>
          <w:shd w:val="clear" w:fill="FFFFFF"/>
          <w:lang w:val="en-US" w:eastAsia="zh-CN"/>
        </w:rPr>
      </w:pPr>
      <w:r>
        <w:rPr>
          <w:rFonts w:hint="eastAsia" w:ascii="宋体" w:hAnsi="宋体" w:cs="宋体"/>
          <w:i w:val="0"/>
          <w:iCs w:val="0"/>
          <w:caps w:val="0"/>
          <w:color w:val="auto"/>
          <w:spacing w:val="0"/>
          <w:sz w:val="20"/>
          <w:szCs w:val="20"/>
          <w:shd w:val="clear" w:fill="FFFFFF"/>
          <w:lang w:val="en-US" w:eastAsia="zh-CN"/>
        </w:rPr>
        <w:t>打开IAR，右击工程，点击设置。</w:t>
      </w:r>
    </w:p>
    <w:p w14:paraId="3D41A6B6">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2038350" cy="2673350"/>
            <wp:effectExtent l="0" t="0" r="6350"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2038350" cy="2673350"/>
                    </a:xfrm>
                    <a:prstGeom prst="rect">
                      <a:avLst/>
                    </a:prstGeom>
                    <a:noFill/>
                    <a:ln>
                      <a:noFill/>
                    </a:ln>
                  </pic:spPr>
                </pic:pic>
              </a:graphicData>
            </a:graphic>
          </wp:inline>
        </w:drawing>
      </w:r>
    </w:p>
    <w:p w14:paraId="3A06B427">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在这里我们要把我们新创建的文件夹在这里体现出来，这样编程时才可以找到.c和.h文件的路径，才能正常编程。</w:t>
      </w:r>
    </w:p>
    <w:p w14:paraId="7AE312A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如果创建了Code文件的话就填写：</w:t>
      </w:r>
    </w:p>
    <w:p w14:paraId="6DE9F65D">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$PROJ_DIR$\Code</w:t>
      </w:r>
    </w:p>
    <w:p w14:paraId="7ADFE70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如果是创建了src和Inc文件的话就填写：</w:t>
      </w:r>
    </w:p>
    <w:p w14:paraId="44D574A9">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$PROJ_DIR$\src</w:t>
      </w:r>
    </w:p>
    <w:p w14:paraId="2299834C">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$PROJ_DIR$\Inc</w:t>
      </w:r>
    </w:p>
    <w:p w14:paraId="5E79E5D9">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8354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835400" cy="3657600"/>
                    </a:xfrm>
                    <a:prstGeom prst="rect">
                      <a:avLst/>
                    </a:prstGeom>
                    <a:noFill/>
                    <a:ln>
                      <a:noFill/>
                    </a:ln>
                  </pic:spPr>
                </pic:pic>
              </a:graphicData>
            </a:graphic>
          </wp:inline>
        </w:drawing>
      </w:r>
    </w:p>
    <w:p w14:paraId="56034682">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填写完点击OK就可以开始实现我们的模块化处理了。</w:t>
      </w:r>
    </w:p>
    <w:p w14:paraId="241DCF2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首先先创建一个名为</w:t>
      </w:r>
      <w:r>
        <w:rPr>
          <w:rFonts w:hint="eastAsia" w:ascii="宋体" w:hAnsi="宋体" w:cs="宋体"/>
          <w:lang w:val="en-US" w:eastAsia="zh-CN"/>
        </w:rPr>
        <w:t>h</w:t>
      </w:r>
      <w:r>
        <w:rPr>
          <w:rFonts w:hint="eastAsia" w:ascii="宋体" w:hAnsi="宋体" w:eastAsia="宋体" w:cs="宋体"/>
          <w:lang w:val="en-US" w:eastAsia="zh-CN"/>
        </w:rPr>
        <w:t>eadfile.h的文件，用于包含我们将创建的各个功能模块，这样我们就可以实现在主函数里包含</w:t>
      </w:r>
      <w:r>
        <w:rPr>
          <w:rFonts w:hint="eastAsia" w:ascii="宋体" w:hAnsi="宋体" w:cs="宋体"/>
          <w:lang w:val="en-US" w:eastAsia="zh-CN"/>
        </w:rPr>
        <w:t>headfile</w:t>
      </w:r>
      <w:r>
        <w:rPr>
          <w:rFonts w:hint="eastAsia" w:ascii="宋体" w:hAnsi="宋体" w:eastAsia="宋体" w:cs="宋体"/>
          <w:lang w:val="en-US" w:eastAsia="zh-CN"/>
        </w:rPr>
        <w:t>.h就可以调用其他功能。</w:t>
      </w:r>
    </w:p>
    <w:p w14:paraId="02FC02D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创建完并保存完，输入以下：</w:t>
      </w:r>
    </w:p>
    <w:p w14:paraId="4662463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__HEADFILE_H__</w:t>
      </w:r>
    </w:p>
    <w:p w14:paraId="568C5E1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__HEADFILE_H__</w:t>
      </w:r>
    </w:p>
    <w:p w14:paraId="2A8498A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“iocc2530.h”</w:t>
      </w:r>
    </w:p>
    <w:p w14:paraId="1BCF3FD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7FD3CAD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这样</w:t>
      </w:r>
      <w:r>
        <w:rPr>
          <w:rFonts w:hint="eastAsia" w:ascii="宋体" w:hAnsi="宋体" w:cs="宋体"/>
          <w:lang w:val="en-US" w:eastAsia="zh-CN"/>
        </w:rPr>
        <w:t>headfile</w:t>
      </w:r>
      <w:r>
        <w:rPr>
          <w:rFonts w:hint="eastAsia" w:ascii="宋体" w:hAnsi="宋体" w:eastAsia="宋体" w:cs="宋体"/>
          <w:lang w:val="en-US" w:eastAsia="zh-CN"/>
        </w:rPr>
        <w:t>.h文件才算完全创建，然后在我们的main.c内输入以下：</w:t>
      </w:r>
    </w:p>
    <w:p w14:paraId="195F471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#include&lt;</w:t>
      </w:r>
      <w:r>
        <w:rPr>
          <w:rFonts w:hint="eastAsia" w:ascii="宋体" w:hAnsi="宋体" w:cs="宋体"/>
          <w:lang w:val="en-US" w:eastAsia="zh-CN"/>
        </w:rPr>
        <w:t>headfile</w:t>
      </w:r>
      <w:r>
        <w:rPr>
          <w:rFonts w:hint="eastAsia" w:ascii="宋体" w:hAnsi="宋体" w:eastAsia="宋体" w:cs="宋体"/>
          <w:lang w:val="en-US" w:eastAsia="zh-CN"/>
        </w:rPr>
        <w:t>.h&gt;</w:t>
      </w:r>
    </w:p>
    <w:p w14:paraId="3309F1C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按照以上的方法，分别创建一个</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.h文件，并分别输入以下：</w:t>
      </w:r>
    </w:p>
    <w:p w14:paraId="0F2C544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__KEY_H__</w:t>
      </w:r>
    </w:p>
    <w:p w14:paraId="4EECD6C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__KEY_H__</w:t>
      </w:r>
    </w:p>
    <w:p w14:paraId="7C2E4B5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E05140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6BD1AF8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p>
    <w:p w14:paraId="628A6E0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__LED_H__</w:t>
      </w:r>
    </w:p>
    <w:p w14:paraId="62730E5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__LED_H__</w:t>
      </w:r>
    </w:p>
    <w:p w14:paraId="6A269F8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1810ED5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257B2E9F">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将刚创建的</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.h包含到</w:t>
      </w:r>
      <w:r>
        <w:rPr>
          <w:rFonts w:hint="eastAsia" w:ascii="宋体" w:hAnsi="宋体" w:cs="宋体"/>
          <w:lang w:val="en-US" w:eastAsia="zh-CN"/>
        </w:rPr>
        <w:t>headfile</w:t>
      </w:r>
      <w:r>
        <w:rPr>
          <w:rFonts w:hint="eastAsia" w:ascii="宋体" w:hAnsi="宋体" w:eastAsia="宋体" w:cs="宋体"/>
          <w:lang w:val="en-US" w:eastAsia="zh-CN"/>
        </w:rPr>
        <w:t>.h文件里。</w:t>
      </w:r>
    </w:p>
    <w:p w14:paraId="35399AA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__HEADFILE_H__</w:t>
      </w:r>
    </w:p>
    <w:p w14:paraId="71070151">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__HEADFILE_H__</w:t>
      </w:r>
    </w:p>
    <w:p w14:paraId="368B012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“iocc2530.h”</w:t>
      </w:r>
    </w:p>
    <w:p w14:paraId="0F226D0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key</w:t>
      </w:r>
      <w:r>
        <w:rPr>
          <w:rFonts w:hint="eastAsia" w:ascii="宋体" w:hAnsi="宋体" w:eastAsia="宋体" w:cs="宋体"/>
          <w:lang w:val="en-US" w:eastAsia="zh-CN"/>
        </w:rPr>
        <w:t>.h”</w:t>
      </w:r>
    </w:p>
    <w:p w14:paraId="37901C8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led</w:t>
      </w:r>
      <w:r>
        <w:rPr>
          <w:rFonts w:hint="eastAsia" w:ascii="宋体" w:hAnsi="宋体" w:eastAsia="宋体" w:cs="宋体"/>
          <w:lang w:val="en-US" w:eastAsia="zh-CN"/>
        </w:rPr>
        <w:t>.h”</w:t>
      </w:r>
    </w:p>
    <w:p w14:paraId="77E745B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2CC171D1">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这样我们就可以在main.c内直接调用</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.h内所有声明的函数。</w:t>
      </w:r>
    </w:p>
    <w:p w14:paraId="4A0D008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接下来看一下原理图</w:t>
      </w:r>
      <w:r>
        <w:rPr>
          <w:rFonts w:hint="eastAsia" w:ascii="宋体" w:hAnsi="宋体" w:cs="宋体"/>
          <w:lang w:val="en-US" w:eastAsia="zh-CN"/>
        </w:rPr>
        <w:t>。</w:t>
      </w:r>
    </w:p>
    <w:p w14:paraId="7C80BAE5">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376295" cy="41148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376295" cy="4114800"/>
                    </a:xfrm>
                    <a:prstGeom prst="rect">
                      <a:avLst/>
                    </a:prstGeom>
                    <a:noFill/>
                    <a:ln>
                      <a:noFill/>
                    </a:ln>
                  </pic:spPr>
                </pic:pic>
              </a:graphicData>
            </a:graphic>
          </wp:inline>
        </w:drawing>
      </w:r>
    </w:p>
    <w:p w14:paraId="4AF405CB">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default" w:ascii="宋体" w:hAnsi="宋体" w:eastAsia="宋体" w:cs="宋体"/>
          <w:lang w:val="en-US" w:eastAsia="zh-CN"/>
        </w:rPr>
      </w:pPr>
      <w:r>
        <w:rPr>
          <w:rFonts w:hint="eastAsia" w:ascii="宋体" w:hAnsi="宋体" w:eastAsia="宋体" w:cs="宋体"/>
          <w:lang w:val="en-US" w:eastAsia="zh-CN"/>
        </w:rPr>
        <w:t>我们在</w:t>
      </w:r>
      <w:r>
        <w:rPr>
          <w:rFonts w:hint="eastAsia" w:ascii="宋体" w:hAnsi="宋体" w:cs="宋体"/>
          <w:lang w:val="en-US" w:eastAsia="zh-CN"/>
        </w:rPr>
        <w:t>headfile</w:t>
      </w:r>
      <w:r>
        <w:rPr>
          <w:rFonts w:hint="eastAsia" w:ascii="宋体" w:hAnsi="宋体" w:eastAsia="宋体" w:cs="宋体"/>
          <w:lang w:val="en-US" w:eastAsia="zh-CN"/>
        </w:rPr>
        <w:t>.h内把</w:t>
      </w:r>
      <w:r>
        <w:rPr>
          <w:rFonts w:hint="eastAsia" w:ascii="宋体" w:hAnsi="宋体" w:cs="宋体"/>
          <w:lang w:val="en-US" w:eastAsia="zh-CN"/>
        </w:rPr>
        <w:t>led</w:t>
      </w:r>
      <w:r>
        <w:rPr>
          <w:rFonts w:hint="eastAsia" w:ascii="宋体" w:hAnsi="宋体" w:eastAsia="宋体" w:cs="宋体"/>
          <w:lang w:val="en-US" w:eastAsia="zh-CN"/>
        </w:rPr>
        <w:t>和按键的引脚给进行一个宏定义</w:t>
      </w:r>
      <w:r>
        <w:rPr>
          <w:rFonts w:hint="eastAsia" w:ascii="宋体" w:hAnsi="宋体" w:cs="宋体"/>
          <w:lang w:val="en-US" w:eastAsia="zh-CN"/>
        </w:rPr>
        <w:t>。</w:t>
      </w:r>
    </w:p>
    <w:p w14:paraId="7F31A4A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led</w:t>
      </w:r>
    </w:p>
    <w:p w14:paraId="39B6564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LED1 P1_0</w:t>
      </w:r>
    </w:p>
    <w:p w14:paraId="53B030C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LED2 P1_1</w:t>
      </w:r>
    </w:p>
    <w:p w14:paraId="48D4310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LED3 P1_2</w:t>
      </w:r>
    </w:p>
    <w:p w14:paraId="2126397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key</w:t>
      </w:r>
    </w:p>
    <w:p w14:paraId="05B2CE6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1 P0_0</w:t>
      </w:r>
    </w:p>
    <w:p w14:paraId="37A0A35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2 P0_1</w:t>
      </w:r>
    </w:p>
    <w:p w14:paraId="5807546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3 P0_4</w:t>
      </w:r>
    </w:p>
    <w:p w14:paraId="43A304AE">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2216150" cy="2190750"/>
            <wp:effectExtent l="0" t="0" r="635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216150" cy="2190750"/>
                    </a:xfrm>
                    <a:prstGeom prst="rect">
                      <a:avLst/>
                    </a:prstGeom>
                    <a:noFill/>
                    <a:ln>
                      <a:noFill/>
                    </a:ln>
                  </pic:spPr>
                </pic:pic>
              </a:graphicData>
            </a:graphic>
          </wp:inline>
        </w:drawing>
      </w:r>
    </w:p>
    <w:p w14:paraId="0A6C6E4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现在创建一个</w:t>
      </w:r>
      <w:r>
        <w:rPr>
          <w:rFonts w:hint="eastAsia" w:ascii="宋体" w:hAnsi="宋体" w:cs="宋体"/>
          <w:lang w:val="en-US" w:eastAsia="zh-CN"/>
        </w:rPr>
        <w:t>led</w:t>
      </w:r>
      <w:r>
        <w:rPr>
          <w:rFonts w:hint="eastAsia" w:ascii="宋体" w:hAnsi="宋体" w:eastAsia="宋体" w:cs="宋体"/>
          <w:lang w:val="en-US" w:eastAsia="zh-CN"/>
        </w:rPr>
        <w:t>.c文件，并输入以下：</w:t>
      </w:r>
    </w:p>
    <w:p w14:paraId="6BBD979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3259D2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//对</w:t>
      </w:r>
      <w:r>
        <w:rPr>
          <w:rFonts w:hint="eastAsia" w:ascii="宋体" w:hAnsi="宋体" w:cs="宋体"/>
          <w:lang w:val="en-US" w:eastAsia="zh-CN"/>
        </w:rPr>
        <w:t>led</w:t>
      </w:r>
      <w:r>
        <w:rPr>
          <w:rFonts w:hint="eastAsia" w:ascii="宋体" w:hAnsi="宋体" w:eastAsia="宋体" w:cs="宋体"/>
          <w:lang w:val="en-US" w:eastAsia="zh-CN"/>
        </w:rPr>
        <w:t>的三个引脚进行初始化</w:t>
      </w:r>
    </w:p>
    <w:p w14:paraId="31F3D13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2DE768F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35A6352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P1SEL &amp;= ~0x07;</w:t>
      </w:r>
    </w:p>
    <w:p w14:paraId="4634BF4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P1DIR |= 0x07;</w:t>
      </w:r>
    </w:p>
    <w:p w14:paraId="3650758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 = 0x00;</w:t>
      </w:r>
    </w:p>
    <w:p w14:paraId="1E1193D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26D2F5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led</w:t>
      </w:r>
      <w:r>
        <w:rPr>
          <w:rFonts w:hint="eastAsia" w:ascii="宋体" w:hAnsi="宋体" w:eastAsia="宋体" w:cs="宋体"/>
          <w:lang w:val="en-US" w:eastAsia="zh-CN"/>
        </w:rPr>
        <w:t>的亮灭模块，参数一为</w:t>
      </w:r>
      <w:r>
        <w:rPr>
          <w:rFonts w:hint="eastAsia" w:ascii="宋体" w:hAnsi="宋体" w:cs="宋体"/>
          <w:lang w:val="en-US" w:eastAsia="zh-CN"/>
        </w:rPr>
        <w:t>led</w:t>
      </w:r>
      <w:r>
        <w:rPr>
          <w:rFonts w:hint="eastAsia" w:ascii="宋体" w:hAnsi="宋体" w:eastAsia="宋体" w:cs="宋体"/>
          <w:lang w:val="en-US" w:eastAsia="zh-CN"/>
        </w:rPr>
        <w:t>的位数，参数二为</w:t>
      </w:r>
      <w:r>
        <w:rPr>
          <w:rFonts w:hint="eastAsia" w:ascii="宋体" w:hAnsi="宋体" w:cs="宋体"/>
          <w:lang w:val="en-US" w:eastAsia="zh-CN"/>
        </w:rPr>
        <w:t>led</w:t>
      </w:r>
      <w:r>
        <w:rPr>
          <w:rFonts w:hint="eastAsia" w:ascii="宋体" w:hAnsi="宋体" w:eastAsia="宋体" w:cs="宋体"/>
          <w:lang w:val="en-US" w:eastAsia="zh-CN"/>
        </w:rPr>
        <w:t xml:space="preserve"> 的状态</w:t>
      </w:r>
    </w:p>
    <w:p w14:paraId="1CDFFB1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 xml:space="preserve">roc(unsigned char </w:t>
      </w:r>
      <w:r>
        <w:rPr>
          <w:rFonts w:hint="eastAsia" w:ascii="宋体" w:hAnsi="宋体" w:cs="宋体"/>
          <w:lang w:val="en-US" w:eastAsia="zh-CN"/>
        </w:rPr>
        <w:t>led</w:t>
      </w:r>
      <w:r>
        <w:rPr>
          <w:rFonts w:hint="eastAsia" w:ascii="宋体" w:hAnsi="宋体" w:eastAsia="宋体" w:cs="宋体"/>
          <w:lang w:val="en-US" w:eastAsia="zh-CN"/>
        </w:rPr>
        <w:t>,unsigned char light)</w:t>
      </w:r>
    </w:p>
    <w:p w14:paraId="7B99A6E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0F6FFD3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switch(</w:t>
      </w:r>
      <w:r>
        <w:rPr>
          <w:rFonts w:hint="eastAsia" w:ascii="宋体" w:hAnsi="宋体" w:cs="宋体"/>
          <w:lang w:val="en-US" w:eastAsia="zh-CN"/>
        </w:rPr>
        <w:t>led</w:t>
      </w:r>
      <w:r>
        <w:rPr>
          <w:rFonts w:hint="eastAsia" w:ascii="宋体" w:hAnsi="宋体" w:eastAsia="宋体" w:cs="宋体"/>
          <w:lang w:val="en-US" w:eastAsia="zh-CN"/>
        </w:rPr>
        <w:t>)</w:t>
      </w:r>
    </w:p>
    <w:p w14:paraId="3C733A2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14:paraId="57CE07A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1:</w:t>
      </w:r>
      <w:r>
        <w:rPr>
          <w:rFonts w:hint="eastAsia" w:ascii="宋体" w:hAnsi="宋体" w:cs="宋体"/>
          <w:lang w:val="en-US" w:eastAsia="zh-CN"/>
        </w:rPr>
        <w:t>LED</w:t>
      </w:r>
      <w:r>
        <w:rPr>
          <w:rFonts w:hint="eastAsia" w:ascii="宋体" w:hAnsi="宋体" w:eastAsia="宋体" w:cs="宋体"/>
          <w:lang w:val="en-US" w:eastAsia="zh-CN"/>
        </w:rPr>
        <w:t>1 = light;break;</w:t>
      </w:r>
    </w:p>
    <w:p w14:paraId="7CE776E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2:LED2 = light;break;</w:t>
      </w:r>
    </w:p>
    <w:p w14:paraId="1C64A03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3:LED3 = light;break;</w:t>
      </w:r>
    </w:p>
    <w:p w14:paraId="5545741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default :break;</w:t>
      </w:r>
    </w:p>
    <w:p w14:paraId="1F79A49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14:paraId="3A89BF4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33B619A3">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3771900" cy="23114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3771900" cy="2311400"/>
                    </a:xfrm>
                    <a:prstGeom prst="rect">
                      <a:avLst/>
                    </a:prstGeom>
                    <a:noFill/>
                    <a:ln>
                      <a:noFill/>
                    </a:ln>
                  </pic:spPr>
                </pic:pic>
              </a:graphicData>
            </a:graphic>
          </wp:inline>
        </w:drawing>
      </w:r>
    </w:p>
    <w:p w14:paraId="42C36C94">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需要把对应的函数名在</w:t>
      </w:r>
      <w:r>
        <w:rPr>
          <w:rFonts w:hint="eastAsia" w:ascii="宋体" w:hAnsi="宋体" w:cs="宋体"/>
          <w:lang w:val="en-US" w:eastAsia="zh-CN"/>
        </w:rPr>
        <w:t>led</w:t>
      </w:r>
      <w:r>
        <w:rPr>
          <w:rFonts w:hint="eastAsia" w:ascii="宋体" w:hAnsi="宋体" w:eastAsia="宋体" w:cs="宋体"/>
          <w:lang w:val="en-US" w:eastAsia="zh-CN"/>
        </w:rPr>
        <w:t>.h文件内定义：</w:t>
      </w:r>
    </w:p>
    <w:p w14:paraId="459FD1E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_LED_H_</w:t>
      </w:r>
    </w:p>
    <w:p w14:paraId="75B83AD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_LED_H_</w:t>
      </w:r>
    </w:p>
    <w:p w14:paraId="78C192E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61862B8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D0885B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 xml:space="preserve">roc(unsigned char </w:t>
      </w:r>
      <w:r>
        <w:rPr>
          <w:rFonts w:hint="eastAsia" w:ascii="宋体" w:hAnsi="宋体" w:cs="宋体"/>
          <w:lang w:val="en-US" w:eastAsia="zh-CN"/>
        </w:rPr>
        <w:t>led</w:t>
      </w:r>
      <w:r>
        <w:rPr>
          <w:rFonts w:hint="eastAsia" w:ascii="宋体" w:hAnsi="宋体" w:eastAsia="宋体" w:cs="宋体"/>
          <w:lang w:val="en-US" w:eastAsia="zh-CN"/>
        </w:rPr>
        <w:t>,unsigned char light);</w:t>
      </w:r>
    </w:p>
    <w:p w14:paraId="11A8873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70F5C4FE">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3619500" cy="1352550"/>
            <wp:effectExtent l="0" t="0" r="0" b="635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3619500" cy="1352550"/>
                    </a:xfrm>
                    <a:prstGeom prst="rect">
                      <a:avLst/>
                    </a:prstGeom>
                    <a:noFill/>
                    <a:ln>
                      <a:noFill/>
                    </a:ln>
                  </pic:spPr>
                </pic:pic>
              </a:graphicData>
            </a:graphic>
          </wp:inline>
        </w:drawing>
      </w:r>
    </w:p>
    <w:p w14:paraId="44439A09">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接下来是创建</w:t>
      </w:r>
      <w:r>
        <w:rPr>
          <w:rFonts w:hint="eastAsia" w:ascii="宋体" w:hAnsi="宋体" w:cs="宋体"/>
          <w:lang w:val="en-US" w:eastAsia="zh-CN"/>
        </w:rPr>
        <w:t>key</w:t>
      </w:r>
      <w:r>
        <w:rPr>
          <w:rFonts w:hint="eastAsia" w:ascii="宋体" w:hAnsi="宋体" w:eastAsia="宋体" w:cs="宋体"/>
          <w:lang w:val="en-US" w:eastAsia="zh-CN"/>
        </w:rPr>
        <w:t>.c文件并输入以下：</w:t>
      </w:r>
    </w:p>
    <w:p w14:paraId="620A59B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0EBA6CD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//对三个按键进行初始化</w:t>
      </w:r>
    </w:p>
    <w:p w14:paraId="4F0B79F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0C1F72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8F4B02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P0SEL &amp;= ~0x13;</w:t>
      </w:r>
    </w:p>
    <w:p w14:paraId="68AFF7D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P0DIR |= ~0x13;</w:t>
      </w:r>
    </w:p>
    <w:p w14:paraId="5F9BF64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P0INP |= ~0x13;</w:t>
      </w:r>
    </w:p>
    <w:p w14:paraId="075FCB6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P2INP |= ~0x20;</w:t>
      </w:r>
    </w:p>
    <w:p w14:paraId="1355DD4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23D76A42">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1987550" cy="1263650"/>
            <wp:effectExtent l="0" t="0" r="6350" b="635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1987550" cy="1263650"/>
                    </a:xfrm>
                    <a:prstGeom prst="rect">
                      <a:avLst/>
                    </a:prstGeom>
                    <a:noFill/>
                    <a:ln>
                      <a:noFill/>
                    </a:ln>
                  </pic:spPr>
                </pic:pic>
              </a:graphicData>
            </a:graphic>
          </wp:inline>
        </w:drawing>
      </w:r>
    </w:p>
    <w:p w14:paraId="351B827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需要把对应的函数名在</w:t>
      </w:r>
      <w:r>
        <w:rPr>
          <w:rFonts w:hint="eastAsia" w:ascii="宋体" w:hAnsi="宋体" w:cs="宋体"/>
          <w:lang w:val="en-US" w:eastAsia="zh-CN"/>
        </w:rPr>
        <w:t>key</w:t>
      </w:r>
      <w:r>
        <w:rPr>
          <w:rFonts w:hint="eastAsia" w:ascii="宋体" w:hAnsi="宋体" w:eastAsia="宋体" w:cs="宋体"/>
          <w:lang w:val="en-US" w:eastAsia="zh-CN"/>
        </w:rPr>
        <w:t>.h文件内定义：</w:t>
      </w:r>
    </w:p>
    <w:p w14:paraId="6D4A597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_KEY_H_</w:t>
      </w:r>
    </w:p>
    <w:p w14:paraId="2EB840B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_KEY_H_</w:t>
      </w:r>
    </w:p>
    <w:p w14:paraId="78DFA5C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C3113D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0BBE59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02E25A0C">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1720850" cy="1206500"/>
            <wp:effectExtent l="0" t="0" r="635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3"/>
                    <a:stretch>
                      <a:fillRect/>
                    </a:stretch>
                  </pic:blipFill>
                  <pic:spPr>
                    <a:xfrm>
                      <a:off x="0" y="0"/>
                      <a:ext cx="1720850" cy="1206500"/>
                    </a:xfrm>
                    <a:prstGeom prst="rect">
                      <a:avLst/>
                    </a:prstGeom>
                    <a:noFill/>
                    <a:ln>
                      <a:noFill/>
                    </a:ln>
                  </pic:spPr>
                </pic:pic>
              </a:graphicData>
            </a:graphic>
          </wp:inline>
        </w:drawing>
      </w:r>
    </w:p>
    <w:p w14:paraId="5FC2DF4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然后我们在工程内创建一个文件夹用于放置我们刚才创建的所有文件，这里命名为Code。</w:t>
      </w:r>
    </w:p>
    <w:p w14:paraId="489FA7EC">
      <w:pPr>
        <w:keepNext w:val="0"/>
        <w:keepLines w:val="0"/>
        <w:pageBreakBefore w:val="0"/>
        <w:kinsoku/>
        <w:wordWrap/>
        <w:overflowPunct/>
        <w:topLinePunct w:val="0"/>
        <w:autoSpaceDE/>
        <w:autoSpaceDN/>
        <w:bidi w:val="0"/>
        <w:adjustRightInd/>
        <w:snapToGrid/>
        <w:jc w:val="center"/>
        <w:textAlignment w:val="auto"/>
        <w:rPr>
          <w:rFonts w:hint="default"/>
          <w:lang w:val="en-US" w:eastAsia="zh-CN"/>
        </w:rPr>
      </w:pPr>
      <w:r>
        <w:rPr>
          <w:rFonts w:hint="default"/>
          <w:lang w:val="en-US" w:eastAsia="zh-CN"/>
        </w:rPr>
        <w:drawing>
          <wp:inline distT="0" distB="0" distL="114300" distR="114300">
            <wp:extent cx="3225800" cy="2057400"/>
            <wp:effectExtent l="0" t="0" r="0" b="0"/>
            <wp:docPr id="19" name="图片 19" descr="1753174007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753174007146"/>
                    <pic:cNvPicPr>
                      <a:picLocks noChangeAspect="1"/>
                    </pic:cNvPicPr>
                  </pic:nvPicPr>
                  <pic:blipFill>
                    <a:blip r:embed="rId14"/>
                    <a:stretch>
                      <a:fillRect/>
                    </a:stretch>
                  </pic:blipFill>
                  <pic:spPr>
                    <a:xfrm>
                      <a:off x="0" y="0"/>
                      <a:ext cx="3225800" cy="2057400"/>
                    </a:xfrm>
                    <a:prstGeom prst="rect">
                      <a:avLst/>
                    </a:prstGeom>
                  </pic:spPr>
                </pic:pic>
              </a:graphicData>
            </a:graphic>
          </wp:inline>
        </w:drawing>
      </w:r>
    </w:p>
    <w:p w14:paraId="5AB912E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lang w:val="en-US" w:eastAsia="zh-CN"/>
        </w:rPr>
      </w:pPr>
      <w:r>
        <w:rPr>
          <w:rFonts w:hint="eastAsia"/>
          <w:lang w:val="en-US" w:eastAsia="zh-CN"/>
        </w:rPr>
        <w:t>然后把我们刚才创建的文件都放置在这个文件夹里。</w:t>
      </w:r>
    </w:p>
    <w:p w14:paraId="68AE7D5E">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1073150" cy="1181100"/>
            <wp:effectExtent l="0" t="0" r="635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a:stretch>
                      <a:fillRect/>
                    </a:stretch>
                  </pic:blipFill>
                  <pic:spPr>
                    <a:xfrm>
                      <a:off x="0" y="0"/>
                      <a:ext cx="1073150" cy="1181100"/>
                    </a:xfrm>
                    <a:prstGeom prst="rect">
                      <a:avLst/>
                    </a:prstGeom>
                    <a:noFill/>
                    <a:ln>
                      <a:noFill/>
                    </a:ln>
                  </pic:spPr>
                </pic:pic>
              </a:graphicData>
            </a:graphic>
          </wp:inline>
        </w:drawing>
      </w:r>
    </w:p>
    <w:p w14:paraId="27FFF298">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此时我们点击编译，信息窗口显示0错误和0警告就说明我们已经实现了模块化处理，接下来就是要演示该如何使用。</w:t>
      </w:r>
    </w:p>
    <w:p w14:paraId="6BE0C39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首先我们在主函数里分别对</w:t>
      </w:r>
      <w:r>
        <w:rPr>
          <w:rFonts w:hint="eastAsia" w:ascii="宋体" w:hAnsi="宋体" w:cs="宋体"/>
          <w:lang w:val="en-US" w:eastAsia="zh-CN"/>
        </w:rPr>
        <w:t>led</w:t>
      </w:r>
      <w:r>
        <w:rPr>
          <w:rFonts w:hint="eastAsia" w:ascii="宋体" w:hAnsi="宋体" w:eastAsia="宋体" w:cs="宋体"/>
          <w:lang w:val="en-US" w:eastAsia="zh-CN"/>
        </w:rPr>
        <w:t>和按键进行初始化，输入以下：</w:t>
      </w:r>
    </w:p>
    <w:p w14:paraId="7A3E1D8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cs="宋体"/>
          <w:lang w:val="en-US" w:eastAsia="zh-CN"/>
        </w:rPr>
        <w:t>led_i</w:t>
      </w:r>
      <w:r>
        <w:rPr>
          <w:rFonts w:hint="eastAsia" w:ascii="宋体" w:hAnsi="宋体" w:eastAsia="宋体" w:cs="宋体"/>
          <w:lang w:val="en-US" w:eastAsia="zh-CN"/>
        </w:rPr>
        <w:t>nit();</w:t>
      </w:r>
    </w:p>
    <w:p w14:paraId="3D4C79C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w:t>
      </w:r>
    </w:p>
    <w:p w14:paraId="6A6599BB">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接下来我们实现按键1实现三个</w:t>
      </w:r>
      <w:r>
        <w:rPr>
          <w:rFonts w:hint="eastAsia" w:ascii="宋体" w:hAnsi="宋体" w:cs="宋体"/>
          <w:lang w:val="en-US" w:eastAsia="zh-CN"/>
        </w:rPr>
        <w:t>key</w:t>
      </w:r>
      <w:r>
        <w:rPr>
          <w:rFonts w:hint="eastAsia" w:ascii="宋体" w:hAnsi="宋体" w:eastAsia="宋体" w:cs="宋体"/>
          <w:lang w:val="en-US" w:eastAsia="zh-CN"/>
        </w:rPr>
        <w:t>亮的状态，按键2实现三个</w:t>
      </w:r>
      <w:r>
        <w:rPr>
          <w:rFonts w:hint="eastAsia" w:ascii="宋体" w:hAnsi="宋体" w:cs="宋体"/>
          <w:lang w:val="en-US" w:eastAsia="zh-CN"/>
        </w:rPr>
        <w:t>key</w:t>
      </w:r>
      <w:r>
        <w:rPr>
          <w:rFonts w:hint="eastAsia" w:ascii="宋体" w:hAnsi="宋体" w:eastAsia="宋体" w:cs="宋体"/>
          <w:lang w:val="en-US" w:eastAsia="zh-CN"/>
        </w:rPr>
        <w:t>灭的状态，记得使用按键时要对按键进行消抖处理。</w:t>
      </w:r>
    </w:p>
    <w:p w14:paraId="28E1863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if(K</w:t>
      </w:r>
      <w:r>
        <w:rPr>
          <w:rFonts w:hint="eastAsia" w:ascii="宋体" w:hAnsi="宋体" w:cs="宋体"/>
          <w:lang w:val="en-US" w:eastAsia="zh-CN"/>
        </w:rPr>
        <w:t>EY</w:t>
      </w:r>
      <w:r>
        <w:rPr>
          <w:rFonts w:hint="eastAsia" w:ascii="宋体" w:hAnsi="宋体" w:eastAsia="宋体" w:cs="宋体"/>
          <w:lang w:val="en-US" w:eastAsia="zh-CN"/>
        </w:rPr>
        <w:t>1 == 0)</w:t>
      </w:r>
    </w:p>
    <w:p w14:paraId="6A81E7F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407FD58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F68F0A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while(</w:t>
      </w:r>
      <w:r>
        <w:rPr>
          <w:rFonts w:hint="eastAsia" w:ascii="宋体" w:hAnsi="宋体" w:cs="宋体"/>
          <w:lang w:val="en-US" w:eastAsia="zh-CN"/>
        </w:rPr>
        <w:t xml:space="preserve">KEY1 </w:t>
      </w:r>
      <w:r>
        <w:rPr>
          <w:rFonts w:hint="eastAsia" w:ascii="宋体" w:hAnsi="宋体" w:eastAsia="宋体" w:cs="宋体"/>
          <w:lang w:val="en-US" w:eastAsia="zh-CN"/>
        </w:rPr>
        <w:t>== 0);</w:t>
      </w:r>
    </w:p>
    <w:p w14:paraId="028DBA6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7EB6C7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roc(1,1);</w:t>
      </w:r>
    </w:p>
    <w:p w14:paraId="57E116A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roc(2,1);</w:t>
      </w:r>
    </w:p>
    <w:p w14:paraId="0BD62AD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roc(3,1);</w:t>
      </w:r>
    </w:p>
    <w:p w14:paraId="12CF503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629F5DA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else if(K</w:t>
      </w:r>
      <w:r>
        <w:rPr>
          <w:rFonts w:hint="eastAsia" w:ascii="宋体" w:hAnsi="宋体" w:cs="宋体"/>
          <w:lang w:val="en-US" w:eastAsia="zh-CN"/>
        </w:rPr>
        <w:t>EY</w:t>
      </w:r>
      <w:r>
        <w:rPr>
          <w:rFonts w:hint="eastAsia" w:ascii="宋体" w:hAnsi="宋体" w:eastAsia="宋体" w:cs="宋体"/>
          <w:lang w:val="en-US" w:eastAsia="zh-CN"/>
        </w:rPr>
        <w:t>2 == 0)</w:t>
      </w:r>
    </w:p>
    <w:p w14:paraId="2FD04A5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0C32342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1B32FB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while(K</w:t>
      </w:r>
      <w:r>
        <w:rPr>
          <w:rFonts w:hint="eastAsia" w:ascii="宋体" w:hAnsi="宋体" w:cs="宋体"/>
          <w:lang w:val="en-US" w:eastAsia="zh-CN"/>
        </w:rPr>
        <w:t>EY</w:t>
      </w:r>
      <w:r>
        <w:rPr>
          <w:rFonts w:hint="eastAsia" w:ascii="宋体" w:hAnsi="宋体" w:eastAsia="宋体" w:cs="宋体"/>
          <w:lang w:val="en-US" w:eastAsia="zh-CN"/>
        </w:rPr>
        <w:t>2 == 0);</w:t>
      </w:r>
    </w:p>
    <w:p w14:paraId="109047C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F67C1A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roc(1,0);</w:t>
      </w:r>
    </w:p>
    <w:p w14:paraId="7D3AF04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roc(2,0);</w:t>
      </w:r>
    </w:p>
    <w:p w14:paraId="59D9BB2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roc(3,0);</w:t>
      </w:r>
    </w:p>
    <w:p w14:paraId="05D3574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15388F1">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cs="宋体"/>
          <w:lang w:val="en-US" w:eastAsia="zh-CN"/>
        </w:rPr>
      </w:pPr>
      <w:r>
        <w:rPr>
          <w:rFonts w:hint="eastAsia" w:ascii="宋体" w:hAnsi="宋体" w:cs="宋体"/>
          <w:lang w:val="en-US" w:eastAsia="zh-CN"/>
        </w:rPr>
        <w:t>接下来是main.c内所有代码的整合：</w:t>
      </w:r>
    </w:p>
    <w:p w14:paraId="234C744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#include&lt;iocc2530.h&gt;                     //头文件</w:t>
      </w:r>
    </w:p>
    <w:p w14:paraId="0217E11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#include&lt;Headfile.h&gt;</w:t>
      </w:r>
    </w:p>
    <w:p w14:paraId="3A8CF98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void delayms(unsigned int xms)          //ms级别延时</w:t>
      </w:r>
    </w:p>
    <w:p w14:paraId="17A5070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0061A38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for(;xms&gt;0;xms--)</w:t>
      </w:r>
    </w:p>
    <w:p w14:paraId="2FB684F8">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r>
        <w:rPr>
          <w:rFonts w:hint="eastAsia" w:ascii="宋体" w:hAnsi="宋体" w:cs="宋体"/>
          <w:lang w:val="en-US" w:eastAsia="zh-CN"/>
        </w:rPr>
        <w:tab/>
      </w:r>
      <w:r>
        <w:rPr>
          <w:rFonts w:hint="default" w:ascii="宋体" w:hAnsi="宋体" w:cs="宋体"/>
          <w:lang w:val="en-US" w:eastAsia="zh-CN"/>
        </w:rPr>
        <w:t>for(unsigned int j=587;j&gt;0;j--);</w:t>
      </w:r>
    </w:p>
    <w:p w14:paraId="726DF47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71C05CEF">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p>
    <w:p w14:paraId="30A0450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void main(void)</w:t>
      </w:r>
    </w:p>
    <w:p w14:paraId="3C77F8E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1241F232">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led_init();</w:t>
      </w:r>
    </w:p>
    <w:p w14:paraId="62FFD8F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key_init();</w:t>
      </w:r>
    </w:p>
    <w:p w14:paraId="4D4AB27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while(1)</w:t>
      </w:r>
    </w:p>
    <w:p w14:paraId="256C9624">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5D448AC7">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if(KEY1 == 0)</w:t>
      </w:r>
    </w:p>
    <w:p w14:paraId="4B59298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4A70B1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0D60945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while(KEY1 == 0);</w:t>
      </w:r>
    </w:p>
    <w:p w14:paraId="7B99D35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5F8DFFD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led_proc(1,1);</w:t>
      </w:r>
    </w:p>
    <w:p w14:paraId="65C0ADD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led_proc(2,1);</w:t>
      </w:r>
    </w:p>
    <w:p w14:paraId="5A6CA8B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led_proc(3,1);</w:t>
      </w:r>
    </w:p>
    <w:p w14:paraId="5C5E6908">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1A1A38F">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else if(KEY2 == 0)</w:t>
      </w:r>
    </w:p>
    <w:p w14:paraId="1658589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7417AD70">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260525D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while(KEY2 == 0);</w:t>
      </w:r>
    </w:p>
    <w:p w14:paraId="40CA134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1EF6C690">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led_proc(1,0);</w:t>
      </w:r>
    </w:p>
    <w:p w14:paraId="2118439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led_proc(2,0);</w:t>
      </w:r>
    </w:p>
    <w:p w14:paraId="77EB8C9A">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led_proc(3,0);</w:t>
      </w:r>
    </w:p>
    <w:p w14:paraId="536FBF3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7385D674">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4674EB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43A7D1CC">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752850" cy="4140200"/>
            <wp:effectExtent l="0" t="0" r="635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6"/>
                    <a:stretch>
                      <a:fillRect/>
                    </a:stretch>
                  </pic:blipFill>
                  <pic:spPr>
                    <a:xfrm>
                      <a:off x="0" y="0"/>
                      <a:ext cx="3752850" cy="4140200"/>
                    </a:xfrm>
                    <a:prstGeom prst="rect">
                      <a:avLst/>
                    </a:prstGeom>
                    <a:noFill/>
                    <a:ln>
                      <a:noFill/>
                    </a:ln>
                  </pic:spPr>
                </pic:pic>
              </a:graphicData>
            </a:graphic>
          </wp:inline>
        </w:drawing>
      </w:r>
    </w:p>
    <w:p w14:paraId="502BE0E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lang w:val="en-US" w:eastAsia="zh-CN"/>
        </w:rPr>
      </w:pPr>
      <w:r>
        <w:rPr>
          <w:rFonts w:hint="eastAsia"/>
          <w:lang w:val="en-US" w:eastAsia="zh-CN"/>
        </w:rPr>
        <w:t>以下是我们的效果图。</w:t>
      </w:r>
    </w:p>
    <w:p w14:paraId="674205D6">
      <w:pPr>
        <w:keepNext w:val="0"/>
        <w:keepLines w:val="0"/>
        <w:pageBreakBefore w:val="0"/>
        <w:kinsoku/>
        <w:wordWrap/>
        <w:overflowPunct/>
        <w:topLinePunct w:val="0"/>
        <w:autoSpaceDE/>
        <w:autoSpaceDN/>
        <w:bidi w:val="0"/>
        <w:adjustRightInd/>
        <w:snapToGrid/>
        <w:jc w:val="center"/>
        <w:textAlignment w:val="auto"/>
        <w:rPr>
          <w:rFonts w:hint="default" w:ascii="宋体" w:hAnsi="宋体" w:eastAsia="宋体" w:cs="宋体"/>
          <w:sz w:val="20"/>
          <w:szCs w:val="20"/>
          <w:lang w:val="en-US" w:eastAsia="zh-CN"/>
        </w:rPr>
      </w:pPr>
      <w:r>
        <w:rPr>
          <w:rFonts w:hint="default" w:ascii="宋体" w:hAnsi="宋体" w:eastAsia="宋体" w:cs="宋体"/>
          <w:sz w:val="20"/>
          <w:szCs w:val="20"/>
          <w:lang w:val="en-US" w:eastAsia="zh-CN"/>
        </w:rPr>
        <w:drawing>
          <wp:inline distT="0" distB="0" distL="114300" distR="114300">
            <wp:extent cx="2534920" cy="1748155"/>
            <wp:effectExtent l="0" t="0" r="5080" b="4445"/>
            <wp:docPr id="13" name="图片 13" descr="cec5d72629c56f6ee18d53235189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ec5d72629c56f6ee18d53235189a90"/>
                    <pic:cNvPicPr>
                      <a:picLocks noChangeAspect="1"/>
                    </pic:cNvPicPr>
                  </pic:nvPicPr>
                  <pic:blipFill>
                    <a:blip r:embed="rId17"/>
                    <a:srcRect l="25277" t="28452" r="22203" b="23260"/>
                    <a:stretch>
                      <a:fillRect/>
                    </a:stretch>
                  </pic:blipFill>
                  <pic:spPr>
                    <a:xfrm rot="10800000">
                      <a:off x="0" y="0"/>
                      <a:ext cx="2534920" cy="1748155"/>
                    </a:xfrm>
                    <a:prstGeom prst="rect">
                      <a:avLst/>
                    </a:prstGeom>
                  </pic:spPr>
                </pic:pic>
              </a:graphicData>
            </a:graphic>
          </wp:inline>
        </w:drawing>
      </w:r>
      <w:r>
        <w:rPr>
          <w:rFonts w:hint="eastAsia" w:ascii="宋体" w:hAnsi="宋体" w:cs="宋体"/>
          <w:sz w:val="20"/>
          <w:szCs w:val="20"/>
          <w:lang w:val="en-US" w:eastAsia="zh-CN"/>
        </w:rPr>
        <w:t xml:space="preserve"> </w:t>
      </w:r>
      <w:r>
        <w:rPr>
          <w:rFonts w:hint="default" w:ascii="宋体" w:hAnsi="宋体" w:eastAsia="宋体" w:cs="宋体"/>
          <w:sz w:val="20"/>
          <w:szCs w:val="20"/>
          <w:lang w:val="en-US" w:eastAsia="zh-CN"/>
        </w:rPr>
        <w:drawing>
          <wp:inline distT="0" distB="0" distL="114300" distR="114300">
            <wp:extent cx="2602230" cy="1745615"/>
            <wp:effectExtent l="0" t="0" r="1270" b="6985"/>
            <wp:docPr id="12" name="图片 12" descr="89bb4d201ea5ddda442c1362bede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9bb4d201ea5ddda442c1362bede391"/>
                    <pic:cNvPicPr>
                      <a:picLocks noChangeAspect="1"/>
                    </pic:cNvPicPr>
                  </pic:nvPicPr>
                  <pic:blipFill>
                    <a:blip r:embed="rId18"/>
                    <a:srcRect l="26435" t="26828" r="22300" b="27327"/>
                    <a:stretch>
                      <a:fillRect/>
                    </a:stretch>
                  </pic:blipFill>
                  <pic:spPr>
                    <a:xfrm rot="10800000">
                      <a:off x="0" y="0"/>
                      <a:ext cx="2602230" cy="1745615"/>
                    </a:xfrm>
                    <a:prstGeom prst="rect">
                      <a:avLst/>
                    </a:prstGeom>
                  </pic:spPr>
                </pic:pic>
              </a:graphicData>
            </a:graphic>
          </wp:inline>
        </w:drawing>
      </w:r>
    </w:p>
    <w:p w14:paraId="07841E0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default" w:ascii="宋体" w:hAnsi="宋体" w:eastAsia="宋体" w:cs="宋体"/>
          <w:sz w:val="20"/>
          <w:szCs w:val="20"/>
          <w:lang w:val="en-US" w:eastAsia="zh-CN"/>
        </w:rPr>
      </w:pPr>
      <w:bookmarkStart w:id="0" w:name="_GoBack"/>
      <w:r>
        <w:rPr>
          <w:rFonts w:hint="eastAsia" w:ascii="宋体" w:hAnsi="宋体" w:cs="宋体"/>
          <w:sz w:val="20"/>
          <w:szCs w:val="20"/>
          <w:lang w:val="en-US" w:eastAsia="zh-CN"/>
        </w:rPr>
        <w:t>这样我们就实现了模块化处理。</w:t>
      </w:r>
    </w:p>
    <w:bookmarkEnd w:id="0"/>
    <w:sectPr>
      <w:footerReference r:id="rId4" w:type="default"/>
      <w:pgSz w:w="11906" w:h="16838"/>
      <w:pgMar w:top="1440" w:right="1800" w:bottom="1440" w:left="1800" w:header="851" w:footer="992" w:gutter="0"/>
      <w:pgNumType w:fmt="decimal" w:start="2"/>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80312A">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36BBF9">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0136BBF9">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7F691">
    <w:pPr>
      <w:pStyle w:val="5"/>
      <w:jc w:val="left"/>
      <w:rPr>
        <w:rFonts w:hint="default" w:eastAsia="宋体"/>
        <w:lang w:val="en-US" w:eastAsia="zh-CN"/>
      </w:rPr>
    </w:pPr>
    <w:r>
      <w:rPr>
        <w:rFonts w:hint="eastAsia"/>
        <w:lang w:val="en-US" w:eastAsia="zh-CN"/>
      </w:rPr>
      <w:t>CC2530基础实验                                                                   模块化处理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59990"/>
    <w:multiLevelType w:val="singleLevel"/>
    <w:tmpl w:val="9E15999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73ACB"/>
    <w:rsid w:val="05FD4C3F"/>
    <w:rsid w:val="0BC30C9B"/>
    <w:rsid w:val="0F3067F9"/>
    <w:rsid w:val="199604A3"/>
    <w:rsid w:val="1A1F79E2"/>
    <w:rsid w:val="1BBC23EC"/>
    <w:rsid w:val="21690F5F"/>
    <w:rsid w:val="22A941D6"/>
    <w:rsid w:val="29C7516A"/>
    <w:rsid w:val="36D86C42"/>
    <w:rsid w:val="370743A7"/>
    <w:rsid w:val="66661F0B"/>
    <w:rsid w:val="695E0C26"/>
    <w:rsid w:val="7246041C"/>
    <w:rsid w:val="79F50D38"/>
    <w:rsid w:val="7E012BF9"/>
    <w:rsid w:val="7F005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0"/>
      <w:sz w:val="20"/>
      <w:szCs w:val="13"/>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Theme="majorEastAsia"/>
      <w:b/>
      <w:sz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customStyle="1" w:styleId="10">
    <w:name w:val="标题 2 Char"/>
    <w:link w:val="3"/>
    <w:qFormat/>
    <w:uiPriority w:val="0"/>
    <w:rPr>
      <w:rFonts w:ascii="Arial" w:hAnsi="Arial" w:eastAsiaTheme="majorEastAsia"/>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1454</Words>
  <Characters>2951</Characters>
  <Lines>0</Lines>
  <Paragraphs>0</Paragraphs>
  <TotalTime>28</TotalTime>
  <ScaleCrop>false</ScaleCrop>
  <LinksUpToDate>false</LinksUpToDate>
  <CharactersWithSpaces>3429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2023-12-28T11:38:00Z</dcterms:created>
  <dc:creator>18539</dc:creator>
  <cp:lastModifiedBy>Shillcly</cp:lastModifiedBy>
  <dcterms:modified xsi:type="dcterms:W3CDTF">2025-07-22T09:25:57Z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BA9B85CB9BE140D289FD2FBAA77E102D_12</vt:lpwstr>
  </property>
  <property fmtid="{D5CDD505-2E9C-101B-9397-08002B2CF9AE}" pid="4" name="KSOTemplateDocerSaveRecord">
    <vt:lpwstr>eyJoZGlkIjoiYTM3MzJiOGUxNTdiMTI0MTQ1ZGY3OTdiYmUzM2VkMDAiLCJ1c2VySWQiOiI2OTQ0MjY3MzYifQ==</vt:lpwstr>
  </property>
</Properties>
</file>