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0" w:firstLine="0"/>
        <w:jc w:val="right"/>
        <w:rPr>
          <w:color w:val="2d3b45"/>
          <w:sz w:val="24"/>
          <w:szCs w:val="24"/>
        </w:rPr>
      </w:pPr>
      <w:r w:rsidDel="00000000" w:rsidR="00000000" w:rsidRPr="00000000">
        <w:rPr>
          <w:color w:val="2d3b45"/>
          <w:sz w:val="24"/>
          <w:szCs w:val="24"/>
          <w:rtl w:val="0"/>
        </w:rPr>
        <w:t xml:space="preserve">Hayden Lauritzen</w:t>
      </w:r>
    </w:p>
    <w:p w:rsidR="00000000" w:rsidDel="00000000" w:rsidP="00000000" w:rsidRDefault="00000000" w:rsidRPr="00000000" w14:paraId="00000002">
      <w:pPr>
        <w:shd w:fill="ffffff" w:val="clear"/>
        <w:spacing w:after="100" w:lineRule="auto"/>
        <w:ind w:left="0" w:firstLine="0"/>
        <w:jc w:val="center"/>
        <w:rPr>
          <w:color w:val="2d3b45"/>
          <w:sz w:val="24"/>
          <w:szCs w:val="24"/>
        </w:rPr>
      </w:pPr>
      <w:r w:rsidDel="00000000" w:rsidR="00000000" w:rsidRPr="00000000">
        <w:rPr>
          <w:color w:val="2d3b45"/>
          <w:sz w:val="24"/>
          <w:szCs w:val="24"/>
          <w:rtl w:val="0"/>
        </w:rPr>
        <w:t xml:space="preserve">GitMatch Abstract</w:t>
      </w:r>
    </w:p>
    <w:p w:rsidR="00000000" w:rsidDel="00000000" w:rsidP="00000000" w:rsidRDefault="00000000" w:rsidRPr="00000000" w14:paraId="00000003">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00" w:lineRule="auto"/>
        <w:ind w:firstLine="720"/>
        <w:rPr>
          <w:color w:val="2d3b45"/>
          <w:sz w:val="24"/>
          <w:szCs w:val="24"/>
        </w:rPr>
      </w:pPr>
      <w:r w:rsidDel="00000000" w:rsidR="00000000" w:rsidRPr="00000000">
        <w:rPr>
          <w:color w:val="2d3b45"/>
          <w:sz w:val="24"/>
          <w:szCs w:val="24"/>
          <w:rtl w:val="0"/>
        </w:rPr>
        <w:t xml:space="preserve">GitMatch, a web platform developed during my CSS 497 capstone project, serves to link software project owners and developers who share similar interests. Employing agile methodologies, the project aimed to foster open-source community collaboration by facilitating seamless connections between skilled developers and projects aligned with their expertise. The team embraced iterative development, implementing sprints, stand-ups, and sprint reviews to ensure adaptability to evolving requirements. The adoption of continuous integration and continuous deployment (CI/CD) pipelines streamlined testing and deployment processes, enabling consistent quality and rapid evolution.</w:t>
      </w:r>
    </w:p>
    <w:p w:rsidR="00000000" w:rsidDel="00000000" w:rsidP="00000000" w:rsidRDefault="00000000" w:rsidRPr="00000000" w14:paraId="00000005">
      <w:pPr>
        <w:shd w:fill="ffffff" w:val="clear"/>
        <w:spacing w:after="100" w:lineRule="auto"/>
        <w:rPr>
          <w:color w:val="2d3b45"/>
          <w:sz w:val="24"/>
          <w:szCs w:val="24"/>
        </w:rPr>
      </w:pPr>
      <w:r w:rsidDel="00000000" w:rsidR="00000000" w:rsidRPr="00000000">
        <w:rPr>
          <w:color w:val="2d3b45"/>
          <w:sz w:val="24"/>
          <w:szCs w:val="24"/>
          <w:rtl w:val="0"/>
        </w:rPr>
        <w:t xml:space="preserve">I contributed significantly as a team member, primarily focusing on backend development deploying AWS Amplify and DynamoDB. By configuring a robust backend infrastructure, I incorporated efficient data storage and retrieval mechanisms through AWS AppSync’s API. Collaborative brainstorming sessions influenced project structure with iterative design and user feedback promoting a user-centric experience. My role extended beyond technical implementation, encompassing feature creation, bug identification and resolution, and the design and execution of unit tests.</w:t>
      </w:r>
    </w:p>
    <w:p w:rsidR="00000000" w:rsidDel="00000000" w:rsidP="00000000" w:rsidRDefault="00000000" w:rsidRPr="00000000" w14:paraId="00000006">
      <w:pPr>
        <w:shd w:fill="ffffff" w:val="clear"/>
        <w:spacing w:after="100" w:lineRule="auto"/>
        <w:rPr>
          <w:color w:val="2d3b45"/>
          <w:sz w:val="24"/>
          <w:szCs w:val="24"/>
        </w:rPr>
      </w:pPr>
      <w:r w:rsidDel="00000000" w:rsidR="00000000" w:rsidRPr="00000000">
        <w:rPr>
          <w:color w:val="2d3b45"/>
          <w:sz w:val="24"/>
          <w:szCs w:val="24"/>
          <w:rtl w:val="0"/>
        </w:rPr>
        <w:t xml:space="preserve">Throughout this project, many milestones were achieved: Backend integration utilizing AWS services facilitated secure and scalable data management. The matching algorithm, reflecting user preferences, skills, and project interests. Testing methodologies, including unit and integration testing, ensured robust code quality, and the iterative design process driven by user feedback contributed to an intuitive platform.</w:t>
      </w:r>
    </w:p>
    <w:p w:rsidR="00000000" w:rsidDel="00000000" w:rsidP="00000000" w:rsidRDefault="00000000" w:rsidRPr="00000000" w14:paraId="00000007">
      <w:pPr>
        <w:shd w:fill="ffffff" w:val="clear"/>
        <w:spacing w:after="100" w:lineRule="auto"/>
        <w:rPr>
          <w:color w:val="2d3b45"/>
          <w:sz w:val="24"/>
          <w:szCs w:val="24"/>
        </w:rPr>
      </w:pPr>
      <w:r w:rsidDel="00000000" w:rsidR="00000000" w:rsidRPr="00000000">
        <w:rPr>
          <w:color w:val="2d3b45"/>
          <w:sz w:val="24"/>
          <w:szCs w:val="24"/>
          <w:rtl w:val="0"/>
        </w:rPr>
        <w:t xml:space="preserve">The project’s significance is to bridge the gap between project owners and developers, promoting collaboration, and accelerating open-source project evolution. With the usage of agile practices, user-centric design, and technical proficiency, GitMatch emerges as an example of effective teamwork and practical implementation of software engineering principles. The successful creation of this capstone project is located within our GitHub repository, other documentation, and the current work product accessible at </w:t>
      </w:r>
      <w:hyperlink r:id="rId6">
        <w:r w:rsidDel="00000000" w:rsidR="00000000" w:rsidRPr="00000000">
          <w:rPr>
            <w:color w:val="1155cc"/>
            <w:sz w:val="24"/>
            <w:szCs w:val="24"/>
            <w:u w:val="single"/>
            <w:rtl w:val="0"/>
          </w:rPr>
          <w:t xml:space="preserve">https://www.appmatchbox.com</w:t>
        </w:r>
      </w:hyperlink>
      <w:r w:rsidDel="00000000" w:rsidR="00000000" w:rsidRPr="00000000">
        <w:rPr>
          <w:color w:val="2d3b45"/>
          <w:sz w:val="24"/>
          <w:szCs w:val="24"/>
          <w:rtl w:val="0"/>
        </w:rPr>
        <w:t xml:space="preserve"> or </w:t>
      </w:r>
      <w:hyperlink r:id="rId7">
        <w:r w:rsidDel="00000000" w:rsidR="00000000" w:rsidRPr="00000000">
          <w:rPr>
            <w:color w:val="1155cc"/>
            <w:sz w:val="24"/>
            <w:szCs w:val="24"/>
            <w:u w:val="single"/>
            <w:rtl w:val="0"/>
          </w:rPr>
          <w:t xml:space="preserve">https://www.gitmatch.io</w:t>
        </w:r>
      </w:hyperlink>
      <w:r w:rsidDel="00000000" w:rsidR="00000000" w:rsidRPr="00000000">
        <w:rPr>
          <w:color w:val="2d3b45"/>
          <w:sz w:val="24"/>
          <w:szCs w:val="24"/>
          <w:rtl w:val="0"/>
        </w:rPr>
        <w:t xml:space="preserve">.</w:t>
      </w:r>
    </w:p>
    <w:p w:rsidR="00000000" w:rsidDel="00000000" w:rsidP="00000000" w:rsidRDefault="00000000" w:rsidRPr="00000000" w14:paraId="00000008">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ppmatchbox.com" TargetMode="External"/><Relationship Id="rId7" Type="http://schemas.openxmlformats.org/officeDocument/2006/relationships/hyperlink" Target="https://www.gitma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