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Rumaisa Nazeeruddin</w:t>
      </w:r>
    </w:p>
    <w:p w:rsidR="00000000" w:rsidDel="00000000" w:rsidP="00000000" w:rsidRDefault="00000000" w:rsidRPr="00000000" w14:paraId="00000002">
      <w:pPr>
        <w:rPr/>
      </w:pPr>
      <w:r w:rsidDel="00000000" w:rsidR="00000000" w:rsidRPr="00000000">
        <w:rPr>
          <w:b w:val="1"/>
          <w:rtl w:val="0"/>
        </w:rPr>
        <w:t xml:space="preserve">Project Title:</w:t>
      </w:r>
      <w:r w:rsidDel="00000000" w:rsidR="00000000" w:rsidRPr="00000000">
        <w:rPr>
          <w:rtl w:val="0"/>
        </w:rPr>
        <w:t xml:space="preserve"> Software Engineering Internship @ Amazon</w:t>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During my Amazon internship, I collaborated with the Security team to design a dynamic data management service tailored specifically for Amazon Sites. This involved creating a comprehensive database containing essential information for each Site, complemented by a user-friendly dashboard, greatly enhancing accessibility for our valued customers.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the introduction of this innovative service, the data management process for each Amazon Site was reliant on a static, hardcoded list. This approach not only posed the risk of outdated information but also entailed significant development efforts for any necessary data updates. However, our solution revolutionized this process, centralizing critical data and enabling seamless, real-time updates. This transformation not only ensured data accuracy and timeliness but also markedly reduced the development burden associated with manual data maintenance.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pivotal achievement of this service was its ability to provide Amazon with a unified and up-to-the-minute overview of each Site. By efficiently aggregating data from various sources into a single accessible location, the service streamlined the process, eliminating the need to navigate through multiple data repositories. This consolidation of data was invaluable, simplifying data management across the board and perfectly exemplifying Amazon's commitment to innovation and operational efficiency.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project not only highlighted the power of technology in driving significant process enhancements but also showcased Amazon's dedication to staying at the forefront of digital innovation. By creating a centralized, continuously updated repository of information for Amazon Sites, our service not only ensured data accuracy but also optimized resource allocation, leading to more informed decisions and overall operational effectiveness throughout the organization. This experience underscored the transformative potential of innovative solutions in reinforcing Amazon's position as a leader in the ever-evolving digital landscape.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