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1318" w14:textId="4E53E20C" w:rsidR="00057561" w:rsidRPr="00872C04" w:rsidRDefault="00057561" w:rsidP="00EF6DAD">
      <w:pPr>
        <w:shd w:val="clear" w:color="auto" w:fill="FFFFFF"/>
        <w:outlineLvl w:val="0"/>
        <w:rPr>
          <w:rFonts w:ascii="Lato" w:eastAsia="Times New Roman" w:hAnsi="Lato" w:cs="Times New Roman"/>
          <w:b/>
          <w:bCs/>
          <w:color w:val="2D3B45"/>
          <w:kern w:val="36"/>
          <w:sz w:val="40"/>
          <w:szCs w:val="40"/>
        </w:rPr>
      </w:pPr>
      <w:r w:rsidRPr="00872C04">
        <w:rPr>
          <w:rFonts w:ascii="Lato" w:eastAsia="Times New Roman" w:hAnsi="Lato" w:cs="Times New Roman"/>
          <w:b/>
          <w:bCs/>
          <w:color w:val="2D3B45"/>
          <w:kern w:val="36"/>
          <w:sz w:val="40"/>
          <w:szCs w:val="40"/>
        </w:rPr>
        <w:t>LightBox</w:t>
      </w:r>
      <w:r w:rsidR="00D91013">
        <w:rPr>
          <w:rFonts w:ascii="Lato" w:eastAsia="Times New Roman" w:hAnsi="Lato" w:cs="Times New Roman"/>
          <w:b/>
          <w:bCs/>
          <w:color w:val="2D3B45"/>
          <w:kern w:val="36"/>
          <w:sz w:val="40"/>
          <w:szCs w:val="40"/>
        </w:rPr>
        <w:t xml:space="preserve"> Abstract</w:t>
      </w:r>
    </w:p>
    <w:p w14:paraId="26CCE127" w14:textId="03B58832" w:rsidR="00057561" w:rsidRDefault="00057561">
      <w:pPr>
        <w:rPr>
          <w:rFonts w:ascii="Lato" w:eastAsia="Times New Roman" w:hAnsi="Lato" w:cs="Times New Roman"/>
          <w:color w:val="2D3B45"/>
          <w:kern w:val="36"/>
          <w:sz w:val="43"/>
          <w:szCs w:val="43"/>
        </w:rPr>
      </w:pPr>
    </w:p>
    <w:p w14:paraId="17575FCB" w14:textId="77777777" w:rsidR="00872C04" w:rsidRPr="00872C04" w:rsidRDefault="00872C04" w:rsidP="00872C04">
      <w:pPr>
        <w:rPr>
          <w:rFonts w:ascii="Lato" w:hAnsi="Lato" w:cs="Calibri"/>
        </w:rPr>
      </w:pPr>
      <w:r w:rsidRPr="00872C04">
        <w:rPr>
          <w:rFonts w:ascii="Lato" w:hAnsi="Lato" w:cs="Calibri"/>
        </w:rPr>
        <w:t>Advancements in machine learning (ML) applied to bioinformatics offer promising avenues for data analysis and insights into biotechnology. However, challenges in the interpretability of ML models hinder their broad adoption and effective collaboration between domain experts and ML practitioners. This research presents the development of an Interpretable Machine Learning Platform, referred to as LightBox, addressing these challenges and enhancing bioinformatics research.</w:t>
      </w:r>
    </w:p>
    <w:p w14:paraId="0E02B2DC" w14:textId="77777777" w:rsidR="00872C04" w:rsidRPr="00872C04" w:rsidRDefault="00872C04" w:rsidP="00872C04">
      <w:pPr>
        <w:rPr>
          <w:rFonts w:ascii="Lato" w:hAnsi="Lato" w:cs="Calibri"/>
        </w:rPr>
      </w:pPr>
    </w:p>
    <w:p w14:paraId="189459AC" w14:textId="77777777" w:rsidR="00872C04" w:rsidRPr="00872C04" w:rsidRDefault="00872C04" w:rsidP="00872C04">
      <w:pPr>
        <w:rPr>
          <w:rFonts w:ascii="Lato" w:hAnsi="Lato" w:cs="Calibri"/>
        </w:rPr>
      </w:pPr>
      <w:r w:rsidRPr="00872C04">
        <w:rPr>
          <w:rFonts w:ascii="Lato" w:hAnsi="Lato" w:cs="Calibri"/>
        </w:rPr>
        <w:t>LightBox establishes a channel to foster knowledge exchange between domain experts and ML practitioners by creating an accessible online platform, it cultivates a supportive environment for bioinformatics research and collaboration.</w:t>
      </w:r>
    </w:p>
    <w:p w14:paraId="0E40D45C" w14:textId="77777777" w:rsidR="00872C04" w:rsidRPr="00872C04" w:rsidRDefault="00872C04" w:rsidP="00872C04">
      <w:pPr>
        <w:rPr>
          <w:rFonts w:ascii="Lato" w:hAnsi="Lato" w:cs="Calibri"/>
        </w:rPr>
      </w:pPr>
    </w:p>
    <w:p w14:paraId="681F7BBA" w14:textId="77777777" w:rsidR="00872C04" w:rsidRPr="00872C04" w:rsidRDefault="00872C04" w:rsidP="00872C04">
      <w:pPr>
        <w:rPr>
          <w:rFonts w:ascii="Lato" w:hAnsi="Lato" w:cs="Calibri"/>
        </w:rPr>
      </w:pPr>
      <w:r w:rsidRPr="00872C04">
        <w:rPr>
          <w:rFonts w:ascii="Lato" w:hAnsi="Lato" w:cs="Calibri"/>
        </w:rPr>
        <w:t xml:space="preserve">The project focuses on crafting a user-friendly web program allowing experts, including non-coders, to test and obtain machine-learning results. It develops an interpretable machine learning platform tailored for bioinformatics research, promoting the use of techniques addressing unique bioinformatics challenges. The platform is equipped with data analysis, visualization, and modeling tools, enabling users to gain insights from intricate biological data. </w:t>
      </w:r>
    </w:p>
    <w:p w14:paraId="1ADA7227" w14:textId="77777777" w:rsidR="00872C04" w:rsidRPr="00872C04" w:rsidRDefault="00872C04" w:rsidP="00872C04">
      <w:pPr>
        <w:rPr>
          <w:rFonts w:ascii="Lato" w:hAnsi="Lato" w:cs="Calibri"/>
        </w:rPr>
      </w:pPr>
    </w:p>
    <w:p w14:paraId="495A0501" w14:textId="77777777" w:rsidR="00872C04" w:rsidRPr="00872C04" w:rsidRDefault="00872C04" w:rsidP="00872C04">
      <w:pPr>
        <w:rPr>
          <w:rFonts w:ascii="Lato" w:hAnsi="Lato" w:cs="Calibri"/>
        </w:rPr>
      </w:pPr>
      <w:r w:rsidRPr="00872C04">
        <w:rPr>
          <w:rFonts w:ascii="Lato" w:hAnsi="Lato" w:cs="Calibri"/>
        </w:rPr>
        <w:t>LightBox successfully realized its objectives, culminating in the implementation of planned features. The platform accommodates four classifiers from the machine learning algorithm built by other researchers in the group. Users can effortlessly upload Excel files, customize targets and features, select classifiers, configure parameter values, and visualize results through metrics and decision tree feature importance tables.</w:t>
      </w:r>
    </w:p>
    <w:p w14:paraId="1D7ED21B" w14:textId="77777777" w:rsidR="00872C04" w:rsidRPr="00872C04" w:rsidRDefault="00872C04" w:rsidP="00872C04">
      <w:pPr>
        <w:rPr>
          <w:rFonts w:ascii="Lato" w:hAnsi="Lato" w:cs="Calibri"/>
        </w:rPr>
      </w:pPr>
    </w:p>
    <w:p w14:paraId="66369B10" w14:textId="254F0803" w:rsidR="00EF6DAD" w:rsidRPr="00872C04" w:rsidRDefault="00872C04" w:rsidP="00872C04">
      <w:pPr>
        <w:rPr>
          <w:rFonts w:ascii="Lato" w:hAnsi="Lato" w:cs="Calibri"/>
        </w:rPr>
      </w:pPr>
      <w:r w:rsidRPr="00872C04">
        <w:rPr>
          <w:rFonts w:ascii="Lato" w:hAnsi="Lato" w:cs="Calibri"/>
        </w:rPr>
        <w:t>In summary, LightBox bridges the gap between domain experts and ML practitioners, fostering collaboration and transparency within bioinformatics research. By providing accessible tools and interpretability, LightBox enhances the potential for insights from complex biological data and contributes significantly to the advancement of bioinformatics.</w:t>
      </w:r>
    </w:p>
    <w:sectPr w:rsidR="00EF6DAD" w:rsidRPr="00872C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7261" w14:textId="77777777" w:rsidR="009131F6" w:rsidRDefault="009131F6" w:rsidP="00057561">
      <w:r>
        <w:separator/>
      </w:r>
    </w:p>
  </w:endnote>
  <w:endnote w:type="continuationSeparator" w:id="0">
    <w:p w14:paraId="22025FB9" w14:textId="77777777" w:rsidR="009131F6" w:rsidRDefault="009131F6" w:rsidP="0005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982B" w14:textId="77777777" w:rsidR="009131F6" w:rsidRDefault="009131F6" w:rsidP="00057561">
      <w:r>
        <w:separator/>
      </w:r>
    </w:p>
  </w:footnote>
  <w:footnote w:type="continuationSeparator" w:id="0">
    <w:p w14:paraId="73A2B40B" w14:textId="77777777" w:rsidR="009131F6" w:rsidRDefault="009131F6" w:rsidP="0005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D5A5" w14:textId="27E99BA6" w:rsidR="00057561" w:rsidRPr="00EF6DAD" w:rsidRDefault="00EF6DAD" w:rsidP="00057561">
    <w:pPr>
      <w:pStyle w:val="Header"/>
      <w:jc w:val="right"/>
      <w:rPr>
        <w:sz w:val="26"/>
        <w:szCs w:val="26"/>
      </w:rPr>
    </w:pPr>
    <w:r w:rsidRPr="00EF6DAD">
      <w:rPr>
        <w:sz w:val="26"/>
        <w:szCs w:val="26"/>
      </w:rPr>
      <w:t xml:space="preserve">CSS 497, Summer 2023 | </w:t>
    </w:r>
    <w:proofErr w:type="spellStart"/>
    <w:r w:rsidRPr="00EF6DAD">
      <w:rPr>
        <w:sz w:val="26"/>
        <w:szCs w:val="26"/>
      </w:rPr>
      <w:t>Chanhee</w:t>
    </w:r>
    <w:proofErr w:type="spellEnd"/>
    <w:r w:rsidRPr="00EF6DAD">
      <w:rPr>
        <w:sz w:val="26"/>
        <w:szCs w:val="26"/>
      </w:rPr>
      <w:t xml:space="preserve"> Park and </w:t>
    </w:r>
    <w:proofErr w:type="spellStart"/>
    <w:r w:rsidRPr="00EF6DAD">
      <w:rPr>
        <w:sz w:val="26"/>
        <w:szCs w:val="26"/>
      </w:rPr>
      <w:t>Dongin</w:t>
    </w:r>
    <w:proofErr w:type="spellEnd"/>
    <w:r w:rsidRPr="00EF6DAD">
      <w:rPr>
        <w:sz w:val="26"/>
        <w:szCs w:val="26"/>
      </w:rPr>
      <w:t xml:space="preserve"> Cho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61"/>
    <w:rsid w:val="00057561"/>
    <w:rsid w:val="007F611A"/>
    <w:rsid w:val="00872C04"/>
    <w:rsid w:val="008E5690"/>
    <w:rsid w:val="009131F6"/>
    <w:rsid w:val="00CC4C7A"/>
    <w:rsid w:val="00D91013"/>
    <w:rsid w:val="00EF6DAD"/>
    <w:rsid w:val="00F82A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6D1D1A"/>
  <w15:chartTrackingRefBased/>
  <w15:docId w15:val="{84E7E827-D1E9-7F41-852B-1D39465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56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56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57561"/>
    <w:pPr>
      <w:tabs>
        <w:tab w:val="center" w:pos="4680"/>
        <w:tab w:val="right" w:pos="9360"/>
      </w:tabs>
    </w:pPr>
  </w:style>
  <w:style w:type="character" w:customStyle="1" w:styleId="HeaderChar">
    <w:name w:val="Header Char"/>
    <w:basedOn w:val="DefaultParagraphFont"/>
    <w:link w:val="Header"/>
    <w:uiPriority w:val="99"/>
    <w:rsid w:val="00057561"/>
  </w:style>
  <w:style w:type="paragraph" w:styleId="Footer">
    <w:name w:val="footer"/>
    <w:basedOn w:val="Normal"/>
    <w:link w:val="FooterChar"/>
    <w:uiPriority w:val="99"/>
    <w:unhideWhenUsed/>
    <w:rsid w:val="00057561"/>
    <w:pPr>
      <w:tabs>
        <w:tab w:val="center" w:pos="4680"/>
        <w:tab w:val="right" w:pos="9360"/>
      </w:tabs>
    </w:pPr>
  </w:style>
  <w:style w:type="character" w:customStyle="1" w:styleId="FooterChar">
    <w:name w:val="Footer Char"/>
    <w:basedOn w:val="DefaultParagraphFont"/>
    <w:link w:val="Footer"/>
    <w:uiPriority w:val="99"/>
    <w:rsid w:val="00057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2205">
      <w:bodyDiv w:val="1"/>
      <w:marLeft w:val="0"/>
      <w:marRight w:val="0"/>
      <w:marTop w:val="0"/>
      <w:marBottom w:val="0"/>
      <w:divBdr>
        <w:top w:val="none" w:sz="0" w:space="0" w:color="auto"/>
        <w:left w:val="none" w:sz="0" w:space="0" w:color="auto"/>
        <w:bottom w:val="none" w:sz="0" w:space="0" w:color="auto"/>
        <w:right w:val="none" w:sz="0" w:space="0" w:color="auto"/>
      </w:divBdr>
    </w:div>
    <w:div w:id="942223828">
      <w:bodyDiv w:val="1"/>
      <w:marLeft w:val="0"/>
      <w:marRight w:val="0"/>
      <w:marTop w:val="0"/>
      <w:marBottom w:val="0"/>
      <w:divBdr>
        <w:top w:val="none" w:sz="0" w:space="0" w:color="auto"/>
        <w:left w:val="none" w:sz="0" w:space="0" w:color="auto"/>
        <w:bottom w:val="none" w:sz="0" w:space="0" w:color="auto"/>
        <w:right w:val="none" w:sz="0" w:space="0" w:color="auto"/>
      </w:divBdr>
      <w:divsChild>
        <w:div w:id="414479645">
          <w:marLeft w:val="0"/>
          <w:marRight w:val="0"/>
          <w:marTop w:val="0"/>
          <w:marBottom w:val="0"/>
          <w:divBdr>
            <w:top w:val="single" w:sz="2" w:space="0" w:color="D9D9E3"/>
            <w:left w:val="single" w:sz="2" w:space="0" w:color="D9D9E3"/>
            <w:bottom w:val="single" w:sz="2" w:space="0" w:color="D9D9E3"/>
            <w:right w:val="single" w:sz="2" w:space="0" w:color="D9D9E3"/>
          </w:divBdr>
          <w:divsChild>
            <w:div w:id="1972709346">
              <w:marLeft w:val="0"/>
              <w:marRight w:val="0"/>
              <w:marTop w:val="0"/>
              <w:marBottom w:val="0"/>
              <w:divBdr>
                <w:top w:val="single" w:sz="2" w:space="0" w:color="D9D9E3"/>
                <w:left w:val="single" w:sz="2" w:space="0" w:color="D9D9E3"/>
                <w:bottom w:val="single" w:sz="2" w:space="0" w:color="D9D9E3"/>
                <w:right w:val="single" w:sz="2" w:space="0" w:color="D9D9E3"/>
              </w:divBdr>
              <w:divsChild>
                <w:div w:id="1844009766">
                  <w:marLeft w:val="0"/>
                  <w:marRight w:val="0"/>
                  <w:marTop w:val="0"/>
                  <w:marBottom w:val="0"/>
                  <w:divBdr>
                    <w:top w:val="single" w:sz="2" w:space="0" w:color="D9D9E3"/>
                    <w:left w:val="single" w:sz="2" w:space="0" w:color="D9D9E3"/>
                    <w:bottom w:val="single" w:sz="2" w:space="0" w:color="D9D9E3"/>
                    <w:right w:val="single" w:sz="2" w:space="0" w:color="D9D9E3"/>
                  </w:divBdr>
                  <w:divsChild>
                    <w:div w:id="1216115106">
                      <w:marLeft w:val="0"/>
                      <w:marRight w:val="0"/>
                      <w:marTop w:val="0"/>
                      <w:marBottom w:val="0"/>
                      <w:divBdr>
                        <w:top w:val="single" w:sz="2" w:space="0" w:color="D9D9E3"/>
                        <w:left w:val="single" w:sz="2" w:space="0" w:color="D9D9E3"/>
                        <w:bottom w:val="single" w:sz="2" w:space="0" w:color="D9D9E3"/>
                        <w:right w:val="single" w:sz="2" w:space="0" w:color="D9D9E3"/>
                      </w:divBdr>
                      <w:divsChild>
                        <w:div w:id="2074346634">
                          <w:marLeft w:val="0"/>
                          <w:marRight w:val="0"/>
                          <w:marTop w:val="0"/>
                          <w:marBottom w:val="0"/>
                          <w:divBdr>
                            <w:top w:val="single" w:sz="2" w:space="0" w:color="auto"/>
                            <w:left w:val="single" w:sz="2" w:space="0" w:color="auto"/>
                            <w:bottom w:val="single" w:sz="6" w:space="0" w:color="auto"/>
                            <w:right w:val="single" w:sz="2" w:space="0" w:color="auto"/>
                          </w:divBdr>
                          <w:divsChild>
                            <w:div w:id="53720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196699">
                                  <w:marLeft w:val="0"/>
                                  <w:marRight w:val="0"/>
                                  <w:marTop w:val="0"/>
                                  <w:marBottom w:val="0"/>
                                  <w:divBdr>
                                    <w:top w:val="single" w:sz="2" w:space="0" w:color="D9D9E3"/>
                                    <w:left w:val="single" w:sz="2" w:space="0" w:color="D9D9E3"/>
                                    <w:bottom w:val="single" w:sz="2" w:space="0" w:color="D9D9E3"/>
                                    <w:right w:val="single" w:sz="2" w:space="0" w:color="D9D9E3"/>
                                  </w:divBdr>
                                  <w:divsChild>
                                    <w:div w:id="614407243">
                                      <w:marLeft w:val="0"/>
                                      <w:marRight w:val="0"/>
                                      <w:marTop w:val="0"/>
                                      <w:marBottom w:val="0"/>
                                      <w:divBdr>
                                        <w:top w:val="single" w:sz="2" w:space="0" w:color="D9D9E3"/>
                                        <w:left w:val="single" w:sz="2" w:space="0" w:color="D9D9E3"/>
                                        <w:bottom w:val="single" w:sz="2" w:space="0" w:color="D9D9E3"/>
                                        <w:right w:val="single" w:sz="2" w:space="0" w:color="D9D9E3"/>
                                      </w:divBdr>
                                      <w:divsChild>
                                        <w:div w:id="114839315">
                                          <w:marLeft w:val="0"/>
                                          <w:marRight w:val="0"/>
                                          <w:marTop w:val="0"/>
                                          <w:marBottom w:val="0"/>
                                          <w:divBdr>
                                            <w:top w:val="single" w:sz="2" w:space="0" w:color="D9D9E3"/>
                                            <w:left w:val="single" w:sz="2" w:space="0" w:color="D9D9E3"/>
                                            <w:bottom w:val="single" w:sz="2" w:space="0" w:color="D9D9E3"/>
                                            <w:right w:val="single" w:sz="2" w:space="0" w:color="D9D9E3"/>
                                          </w:divBdr>
                                          <w:divsChild>
                                            <w:div w:id="26064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095179">
                          <w:marLeft w:val="0"/>
                          <w:marRight w:val="0"/>
                          <w:marTop w:val="0"/>
                          <w:marBottom w:val="0"/>
                          <w:divBdr>
                            <w:top w:val="single" w:sz="2" w:space="0" w:color="auto"/>
                            <w:left w:val="single" w:sz="2" w:space="0" w:color="auto"/>
                            <w:bottom w:val="single" w:sz="6" w:space="0" w:color="auto"/>
                            <w:right w:val="single" w:sz="2" w:space="0" w:color="auto"/>
                          </w:divBdr>
                          <w:divsChild>
                            <w:div w:id="61035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00815">
                                  <w:marLeft w:val="0"/>
                                  <w:marRight w:val="0"/>
                                  <w:marTop w:val="0"/>
                                  <w:marBottom w:val="0"/>
                                  <w:divBdr>
                                    <w:top w:val="single" w:sz="2" w:space="0" w:color="D9D9E3"/>
                                    <w:left w:val="single" w:sz="2" w:space="0" w:color="D9D9E3"/>
                                    <w:bottom w:val="single" w:sz="2" w:space="0" w:color="D9D9E3"/>
                                    <w:right w:val="single" w:sz="2" w:space="0" w:color="D9D9E3"/>
                                  </w:divBdr>
                                  <w:divsChild>
                                    <w:div w:id="161553394">
                                      <w:marLeft w:val="0"/>
                                      <w:marRight w:val="0"/>
                                      <w:marTop w:val="0"/>
                                      <w:marBottom w:val="0"/>
                                      <w:divBdr>
                                        <w:top w:val="single" w:sz="2" w:space="0" w:color="D9D9E3"/>
                                        <w:left w:val="single" w:sz="2" w:space="0" w:color="D9D9E3"/>
                                        <w:bottom w:val="single" w:sz="2" w:space="0" w:color="D9D9E3"/>
                                        <w:right w:val="single" w:sz="2" w:space="0" w:color="D9D9E3"/>
                                      </w:divBdr>
                                      <w:divsChild>
                                        <w:div w:id="891500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393050">
                                  <w:marLeft w:val="0"/>
                                  <w:marRight w:val="0"/>
                                  <w:marTop w:val="0"/>
                                  <w:marBottom w:val="0"/>
                                  <w:divBdr>
                                    <w:top w:val="single" w:sz="2" w:space="0" w:color="D9D9E3"/>
                                    <w:left w:val="single" w:sz="2" w:space="0" w:color="D9D9E3"/>
                                    <w:bottom w:val="single" w:sz="2" w:space="0" w:color="D9D9E3"/>
                                    <w:right w:val="single" w:sz="2" w:space="0" w:color="D9D9E3"/>
                                  </w:divBdr>
                                  <w:divsChild>
                                    <w:div w:id="1864125474">
                                      <w:marLeft w:val="0"/>
                                      <w:marRight w:val="0"/>
                                      <w:marTop w:val="0"/>
                                      <w:marBottom w:val="0"/>
                                      <w:divBdr>
                                        <w:top w:val="single" w:sz="2" w:space="0" w:color="D9D9E3"/>
                                        <w:left w:val="single" w:sz="2" w:space="0" w:color="D9D9E3"/>
                                        <w:bottom w:val="single" w:sz="2" w:space="0" w:color="D9D9E3"/>
                                        <w:right w:val="single" w:sz="2" w:space="0" w:color="D9D9E3"/>
                                      </w:divBdr>
                                      <w:divsChild>
                                        <w:div w:id="265235118">
                                          <w:marLeft w:val="0"/>
                                          <w:marRight w:val="0"/>
                                          <w:marTop w:val="0"/>
                                          <w:marBottom w:val="0"/>
                                          <w:divBdr>
                                            <w:top w:val="single" w:sz="2" w:space="0" w:color="D9D9E3"/>
                                            <w:left w:val="single" w:sz="2" w:space="0" w:color="D9D9E3"/>
                                            <w:bottom w:val="single" w:sz="2" w:space="0" w:color="D9D9E3"/>
                                            <w:right w:val="single" w:sz="2" w:space="0" w:color="D9D9E3"/>
                                          </w:divBdr>
                                          <w:divsChild>
                                            <w:div w:id="29714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1111804">
                          <w:marLeft w:val="0"/>
                          <w:marRight w:val="0"/>
                          <w:marTop w:val="0"/>
                          <w:marBottom w:val="0"/>
                          <w:divBdr>
                            <w:top w:val="single" w:sz="2" w:space="0" w:color="auto"/>
                            <w:left w:val="single" w:sz="2" w:space="0" w:color="auto"/>
                            <w:bottom w:val="single" w:sz="6" w:space="0" w:color="auto"/>
                            <w:right w:val="single" w:sz="2" w:space="0" w:color="auto"/>
                          </w:divBdr>
                          <w:divsChild>
                            <w:div w:id="1161695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310489">
                                  <w:marLeft w:val="0"/>
                                  <w:marRight w:val="0"/>
                                  <w:marTop w:val="0"/>
                                  <w:marBottom w:val="0"/>
                                  <w:divBdr>
                                    <w:top w:val="single" w:sz="2" w:space="0" w:color="D9D9E3"/>
                                    <w:left w:val="single" w:sz="2" w:space="0" w:color="D9D9E3"/>
                                    <w:bottom w:val="single" w:sz="2" w:space="0" w:color="D9D9E3"/>
                                    <w:right w:val="single" w:sz="2" w:space="0" w:color="D9D9E3"/>
                                  </w:divBdr>
                                  <w:divsChild>
                                    <w:div w:id="1351687960">
                                      <w:marLeft w:val="0"/>
                                      <w:marRight w:val="0"/>
                                      <w:marTop w:val="0"/>
                                      <w:marBottom w:val="0"/>
                                      <w:divBdr>
                                        <w:top w:val="single" w:sz="2" w:space="0" w:color="D9D9E3"/>
                                        <w:left w:val="single" w:sz="2" w:space="0" w:color="D9D9E3"/>
                                        <w:bottom w:val="single" w:sz="2" w:space="0" w:color="D9D9E3"/>
                                        <w:right w:val="single" w:sz="2" w:space="0" w:color="D9D9E3"/>
                                      </w:divBdr>
                                      <w:divsChild>
                                        <w:div w:id="121696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112241">
                                  <w:marLeft w:val="0"/>
                                  <w:marRight w:val="0"/>
                                  <w:marTop w:val="0"/>
                                  <w:marBottom w:val="0"/>
                                  <w:divBdr>
                                    <w:top w:val="single" w:sz="2" w:space="0" w:color="D9D9E3"/>
                                    <w:left w:val="single" w:sz="2" w:space="0" w:color="D9D9E3"/>
                                    <w:bottom w:val="single" w:sz="2" w:space="0" w:color="D9D9E3"/>
                                    <w:right w:val="single" w:sz="2" w:space="0" w:color="D9D9E3"/>
                                  </w:divBdr>
                                  <w:divsChild>
                                    <w:div w:id="691684039">
                                      <w:marLeft w:val="0"/>
                                      <w:marRight w:val="0"/>
                                      <w:marTop w:val="0"/>
                                      <w:marBottom w:val="0"/>
                                      <w:divBdr>
                                        <w:top w:val="single" w:sz="2" w:space="0" w:color="D9D9E3"/>
                                        <w:left w:val="single" w:sz="2" w:space="0" w:color="D9D9E3"/>
                                        <w:bottom w:val="single" w:sz="2" w:space="0" w:color="D9D9E3"/>
                                        <w:right w:val="single" w:sz="2" w:space="0" w:color="D9D9E3"/>
                                      </w:divBdr>
                                      <w:divsChild>
                                        <w:div w:id="838812821">
                                          <w:marLeft w:val="0"/>
                                          <w:marRight w:val="0"/>
                                          <w:marTop w:val="0"/>
                                          <w:marBottom w:val="0"/>
                                          <w:divBdr>
                                            <w:top w:val="single" w:sz="2" w:space="0" w:color="D9D9E3"/>
                                            <w:left w:val="single" w:sz="2" w:space="0" w:color="D9D9E3"/>
                                            <w:bottom w:val="single" w:sz="2" w:space="0" w:color="D9D9E3"/>
                                            <w:right w:val="single" w:sz="2" w:space="0" w:color="D9D9E3"/>
                                          </w:divBdr>
                                          <w:divsChild>
                                            <w:div w:id="105959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96562">
          <w:marLeft w:val="0"/>
          <w:marRight w:val="0"/>
          <w:marTop w:val="0"/>
          <w:marBottom w:val="0"/>
          <w:divBdr>
            <w:top w:val="none" w:sz="0" w:space="0" w:color="auto"/>
            <w:left w:val="none" w:sz="0" w:space="0" w:color="auto"/>
            <w:bottom w:val="none" w:sz="0" w:space="0" w:color="auto"/>
            <w:right w:val="none" w:sz="0" w:space="0" w:color="auto"/>
          </w:divBdr>
          <w:divsChild>
            <w:div w:id="470287267">
              <w:marLeft w:val="0"/>
              <w:marRight w:val="0"/>
              <w:marTop w:val="0"/>
              <w:marBottom w:val="0"/>
              <w:divBdr>
                <w:top w:val="single" w:sz="2" w:space="0" w:color="D9D9E3"/>
                <w:left w:val="single" w:sz="2" w:space="0" w:color="D9D9E3"/>
                <w:bottom w:val="single" w:sz="2" w:space="0" w:color="D9D9E3"/>
                <w:right w:val="single" w:sz="2" w:space="0" w:color="D9D9E3"/>
              </w:divBdr>
              <w:divsChild>
                <w:div w:id="843284066">
                  <w:marLeft w:val="0"/>
                  <w:marRight w:val="0"/>
                  <w:marTop w:val="0"/>
                  <w:marBottom w:val="0"/>
                  <w:divBdr>
                    <w:top w:val="single" w:sz="2" w:space="0" w:color="D9D9E3"/>
                    <w:left w:val="single" w:sz="2" w:space="0" w:color="D9D9E3"/>
                    <w:bottom w:val="single" w:sz="2" w:space="0" w:color="D9D9E3"/>
                    <w:right w:val="single" w:sz="2" w:space="0" w:color="D9D9E3"/>
                  </w:divBdr>
                  <w:divsChild>
                    <w:div w:id="206872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Chanhee Park</dc:creator>
  <cp:keywords/>
  <dc:description/>
  <cp:lastModifiedBy>Chanhee Park</cp:lastModifiedBy>
  <cp:revision>2</cp:revision>
  <dcterms:created xsi:type="dcterms:W3CDTF">2023-08-11T18:18:00Z</dcterms:created>
  <dcterms:modified xsi:type="dcterms:W3CDTF">2023-08-13T07:51:00Z</dcterms:modified>
</cp:coreProperties>
</file>