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ACA" w:rsidRPr="00387126" w:rsidRDefault="00EF18B9">
      <w:pPr>
        <w:rPr>
          <w:rFonts w:ascii="Times New Roman" w:hAnsi="Times New Roman" w:cs="Times New Roman"/>
          <w:color w:val="29313F"/>
          <w:shd w:val="clear" w:color="auto" w:fill="FFFFFF"/>
        </w:rPr>
      </w:pPr>
      <w:r>
        <w:rPr>
          <w:rFonts w:ascii="Times New Roman" w:hAnsi="Times New Roman" w:cs="Times New Roman"/>
          <w:color w:val="29313F"/>
          <w:shd w:val="clear" w:color="auto" w:fill="FFFFFF"/>
          <w:lang w:val="ru-RU"/>
        </w:rPr>
        <w:t>На 4 уроке мы делали бред-героя для гугл. Хоть гугл на каждый праздник меняет дизайн своего логотипа, но считаю, и бренд-героя не хватает, и вот, один из примеров. Единнственное не хватает настоящего фона и строки поиска, и тогда было бы очень реалистично.</w:t>
      </w:r>
    </w:p>
    <w:sectPr w:rsidR="009C5ACA" w:rsidRPr="00387126" w:rsidSect="009C5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B0B8D"/>
    <w:rsid w:val="002B0B8D"/>
    <w:rsid w:val="00387126"/>
    <w:rsid w:val="007E78F2"/>
    <w:rsid w:val="00827DC0"/>
    <w:rsid w:val="009C5ACA"/>
    <w:rsid w:val="00EF1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A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4</cp:revision>
  <dcterms:created xsi:type="dcterms:W3CDTF">2021-04-12T20:48:00Z</dcterms:created>
  <dcterms:modified xsi:type="dcterms:W3CDTF">2021-04-12T21:25:00Z</dcterms:modified>
</cp:coreProperties>
</file>