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99E" w:rsidRPr="00200669" w:rsidRDefault="00200669">
      <w:pPr>
        <w:rPr>
          <w:rFonts w:ascii="Segoe UI" w:hAnsi="Segoe UI" w:cs="Segoe UI"/>
          <w:color w:val="29313F"/>
          <w:shd w:val="clear" w:color="auto" w:fill="FFFFFF"/>
          <w:lang w:val="ru-RU"/>
        </w:rPr>
      </w:pPr>
      <w:r>
        <w:rPr>
          <w:rFonts w:ascii="Segoe UI" w:hAnsi="Segoe UI" w:cs="Segoe UI"/>
          <w:color w:val="29313F"/>
          <w:shd w:val="clear" w:color="auto" w:fill="FFFFFF"/>
          <w:lang w:val="ru-RU"/>
        </w:rPr>
        <w:t>Наверное, правило выбора шоколадок очень похоже на правило выбора журнала. Обложка прям так манит купить эту шоколадку и съесть ее.</w:t>
      </w:r>
    </w:p>
    <w:sectPr w:rsidR="0037099E" w:rsidRPr="00200669" w:rsidSect="00370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E4A8A"/>
    <w:rsid w:val="00200669"/>
    <w:rsid w:val="0037099E"/>
    <w:rsid w:val="003B5412"/>
    <w:rsid w:val="003E4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9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3</cp:revision>
  <dcterms:created xsi:type="dcterms:W3CDTF">2021-04-12T20:51:00Z</dcterms:created>
  <dcterms:modified xsi:type="dcterms:W3CDTF">2021-04-13T07:25:00Z</dcterms:modified>
</cp:coreProperties>
</file>