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2E7E4" w14:textId="77777777" w:rsidR="00CB604C" w:rsidRPr="0099775A" w:rsidRDefault="00BE375C" w:rsidP="00CB604C">
      <w:pPr>
        <w:pStyle w:val="1"/>
        <w:rPr>
          <w:lang w:val="ru-RU"/>
        </w:rPr>
      </w:pPr>
      <w:r>
        <w:rPr>
          <w:lang w:val="ru-RU"/>
        </w:rPr>
        <w:t>Урок 3</w:t>
      </w:r>
      <w:r w:rsidR="00CB604C" w:rsidRPr="0099775A">
        <w:rPr>
          <w:lang w:val="ru-RU"/>
        </w:rPr>
        <w:t xml:space="preserve">. </w:t>
      </w:r>
      <w:r>
        <w:rPr>
          <w:lang w:val="ru-RU"/>
        </w:rPr>
        <w:t>Создание анимации</w:t>
      </w:r>
    </w:p>
    <w:p w14:paraId="2BE6E4F4" w14:textId="77777777" w:rsidR="00453F6B" w:rsidRDefault="00453F6B" w:rsidP="00453F6B">
      <w:pPr>
        <w:ind w:firstLine="708"/>
        <w:jc w:val="both"/>
        <w:rPr>
          <w:szCs w:val="20"/>
        </w:rPr>
      </w:pPr>
      <w:r w:rsidRPr="003F2CF2">
        <w:rPr>
          <w:i/>
          <w:szCs w:val="20"/>
        </w:rPr>
        <w:t>Анимация</w:t>
      </w:r>
      <w:r w:rsidRPr="00453F6B">
        <w:rPr>
          <w:szCs w:val="20"/>
        </w:rPr>
        <w:t xml:space="preserve"> </w:t>
      </w:r>
      <w:r w:rsidR="009774D7">
        <w:rPr>
          <w:szCs w:val="20"/>
        </w:rPr>
        <w:t>–</w:t>
      </w:r>
      <w:r w:rsidRPr="00453F6B">
        <w:rPr>
          <w:szCs w:val="20"/>
        </w:rPr>
        <w:t xml:space="preserve"> это</w:t>
      </w:r>
      <w:r w:rsidR="009774D7">
        <w:rPr>
          <w:szCs w:val="20"/>
          <w:lang w:val="uk-UA"/>
        </w:rPr>
        <w:t xml:space="preserve"> </w:t>
      </w:r>
      <w:r w:rsidRPr="00453F6B">
        <w:rPr>
          <w:szCs w:val="20"/>
        </w:rPr>
        <w:t>имитация движения, производимая быстрым отображением на экране серии</w:t>
      </w:r>
      <w:r w:rsidRPr="00453F6B">
        <w:rPr>
          <w:szCs w:val="20"/>
          <w:lang w:val="uk-UA"/>
        </w:rPr>
        <w:t xml:space="preserve"> </w:t>
      </w:r>
      <w:r w:rsidRPr="00453F6B">
        <w:rPr>
          <w:szCs w:val="20"/>
        </w:rPr>
        <w:t>связанных между собой изображений. Настоящая анимация требует программного перемещения объектов, и часто использует также изменение размера или формы изображения.</w:t>
      </w:r>
    </w:p>
    <w:p w14:paraId="53EA3749" w14:textId="77777777" w:rsidR="0015435B" w:rsidRPr="0015435B" w:rsidRDefault="0015435B" w:rsidP="0015435B">
      <w:pPr>
        <w:ind w:firstLine="708"/>
        <w:jc w:val="both"/>
        <w:rPr>
          <w:szCs w:val="20"/>
        </w:rPr>
      </w:pPr>
      <w:r w:rsidRPr="0015435B">
        <w:rPr>
          <w:szCs w:val="20"/>
        </w:rPr>
        <w:t>Для создания анимации (иллюзии движения на экране какого-либо объекта) применяется принцип смены кадров (изображений), как это делается в мультипликации. Программа, имитирующая движение, должна реализовывать следующие этапы:</w:t>
      </w:r>
    </w:p>
    <w:p w14:paraId="5B57D2C5" w14:textId="77777777" w:rsidR="0015435B" w:rsidRPr="0015435B" w:rsidRDefault="0015435B" w:rsidP="0015435B">
      <w:pPr>
        <w:pStyle w:val="ac"/>
        <w:numPr>
          <w:ilvl w:val="0"/>
          <w:numId w:val="37"/>
        </w:numPr>
        <w:jc w:val="both"/>
        <w:rPr>
          <w:szCs w:val="20"/>
        </w:rPr>
      </w:pPr>
      <w:r w:rsidRPr="0015435B">
        <w:rPr>
          <w:szCs w:val="20"/>
        </w:rPr>
        <w:t>создание изображения на экране;</w:t>
      </w:r>
    </w:p>
    <w:p w14:paraId="533DB4F2" w14:textId="77777777" w:rsidR="0015435B" w:rsidRPr="0015435B" w:rsidRDefault="0015435B" w:rsidP="0015435B">
      <w:pPr>
        <w:pStyle w:val="ac"/>
        <w:numPr>
          <w:ilvl w:val="0"/>
          <w:numId w:val="37"/>
        </w:numPr>
        <w:jc w:val="both"/>
        <w:rPr>
          <w:szCs w:val="20"/>
        </w:rPr>
      </w:pPr>
      <w:r w:rsidRPr="0015435B">
        <w:rPr>
          <w:szCs w:val="20"/>
        </w:rPr>
        <w:t>реализация временной паузы для того, чтобы глаз зафиксировал изображение;</w:t>
      </w:r>
    </w:p>
    <w:p w14:paraId="0153788B" w14:textId="77777777" w:rsidR="0015435B" w:rsidRPr="0015435B" w:rsidRDefault="0015435B" w:rsidP="0015435B">
      <w:pPr>
        <w:pStyle w:val="ac"/>
        <w:numPr>
          <w:ilvl w:val="0"/>
          <w:numId w:val="37"/>
        </w:numPr>
        <w:jc w:val="both"/>
        <w:rPr>
          <w:szCs w:val="20"/>
        </w:rPr>
      </w:pPr>
      <w:r w:rsidRPr="0015435B">
        <w:rPr>
          <w:szCs w:val="20"/>
        </w:rPr>
        <w:t>коррекция изображения.</w:t>
      </w:r>
    </w:p>
    <w:p w14:paraId="7A440AB0" w14:textId="77777777" w:rsidR="0015435B" w:rsidRDefault="0015435B" w:rsidP="0015435B">
      <w:pPr>
        <w:ind w:firstLine="708"/>
        <w:jc w:val="both"/>
        <w:rPr>
          <w:szCs w:val="20"/>
        </w:rPr>
      </w:pPr>
      <w:r w:rsidRPr="0015435B">
        <w:rPr>
          <w:szCs w:val="20"/>
        </w:rPr>
        <w:t xml:space="preserve">Анимация часто используется для показа движения объектов. </w:t>
      </w:r>
    </w:p>
    <w:p w14:paraId="1F5B09DC" w14:textId="77777777" w:rsidR="00453F6B" w:rsidRPr="0075182A" w:rsidRDefault="0075182A" w:rsidP="0075182A">
      <w:pPr>
        <w:pStyle w:val="2"/>
        <w:spacing w:before="60"/>
        <w:rPr>
          <w:szCs w:val="24"/>
        </w:rPr>
      </w:pPr>
      <w:r w:rsidRPr="0075182A">
        <w:rPr>
          <w:szCs w:val="24"/>
        </w:rPr>
        <w:t xml:space="preserve">Элемент управления </w:t>
      </w:r>
      <w:proofErr w:type="spellStart"/>
      <w:r w:rsidRPr="0075182A">
        <w:rPr>
          <w:szCs w:val="24"/>
        </w:rPr>
        <w:t>Timer</w:t>
      </w:r>
      <w:proofErr w:type="spellEnd"/>
      <w:r w:rsidR="00EA75D8">
        <w:rPr>
          <w:szCs w:val="24"/>
        </w:rPr>
        <w:t xml:space="preserve"> </w:t>
      </w:r>
      <w:r w:rsidR="00EA75D8">
        <w:rPr>
          <w:szCs w:val="24"/>
          <w:lang w:val="uk-UA"/>
        </w:rPr>
        <w:t>(</w:t>
      </w:r>
      <w:r w:rsidR="00EA75D8">
        <w:rPr>
          <w:szCs w:val="24"/>
        </w:rPr>
        <w:t>таймер</w:t>
      </w:r>
      <w:r w:rsidR="00EA75D8">
        <w:rPr>
          <w:szCs w:val="24"/>
          <w:lang w:val="uk-UA"/>
        </w:rPr>
        <w:t>)</w:t>
      </w:r>
    </w:p>
    <w:p w14:paraId="02960EF9" w14:textId="77777777" w:rsidR="003F2CF2" w:rsidRDefault="0015435B" w:rsidP="004A61FE">
      <w:pPr>
        <w:ind w:firstLine="708"/>
        <w:jc w:val="both"/>
        <w:rPr>
          <w:szCs w:val="20"/>
        </w:rPr>
      </w:pPr>
      <w:r w:rsidRPr="0015435B">
        <w:rPr>
          <w:szCs w:val="20"/>
        </w:rPr>
        <w:t xml:space="preserve">Чтобы объекты двигались, можно использовать циклы, но удобнее воспользоваться </w:t>
      </w:r>
      <w:r w:rsidR="004A61FE" w:rsidRPr="00BB4C7C">
        <w:rPr>
          <w:szCs w:val="20"/>
        </w:rPr>
        <w:t>элемент</w:t>
      </w:r>
      <w:r>
        <w:rPr>
          <w:szCs w:val="20"/>
        </w:rPr>
        <w:t>ом</w:t>
      </w:r>
      <w:r w:rsidR="004A61FE" w:rsidRPr="00BB4C7C">
        <w:rPr>
          <w:szCs w:val="20"/>
        </w:rPr>
        <w:t xml:space="preserve"> управления </w:t>
      </w:r>
      <w:proofErr w:type="spellStart"/>
      <w:r w:rsidR="004A61FE" w:rsidRPr="00EA75D8">
        <w:rPr>
          <w:i/>
          <w:szCs w:val="20"/>
        </w:rPr>
        <w:t>Timer</w:t>
      </w:r>
      <w:proofErr w:type="spellEnd"/>
      <w:r w:rsidR="003F2CF2">
        <w:rPr>
          <w:i/>
          <w:szCs w:val="20"/>
        </w:rPr>
        <w:t xml:space="preserve"> </w:t>
      </w:r>
      <w:r w:rsidR="003F2CF2">
        <w:rPr>
          <w:szCs w:val="20"/>
        </w:rPr>
        <w:t xml:space="preserve">(находится на Панели элементов в разделе </w:t>
      </w:r>
      <w:r w:rsidR="003F2CF2" w:rsidRPr="003F2CF2">
        <w:rPr>
          <w:i/>
          <w:szCs w:val="20"/>
        </w:rPr>
        <w:t>Компоненты</w:t>
      </w:r>
      <w:r w:rsidR="003F2CF2">
        <w:rPr>
          <w:szCs w:val="20"/>
        </w:rPr>
        <w:t>).</w:t>
      </w:r>
    </w:p>
    <w:p w14:paraId="51C915F6" w14:textId="77777777" w:rsidR="004A61FE" w:rsidRPr="00BB4C7C" w:rsidRDefault="004A61FE" w:rsidP="004A61FE">
      <w:pPr>
        <w:ind w:firstLine="708"/>
        <w:jc w:val="both"/>
        <w:rPr>
          <w:szCs w:val="20"/>
        </w:rPr>
      </w:pPr>
      <w:r w:rsidRPr="00BB4C7C">
        <w:rPr>
          <w:szCs w:val="20"/>
        </w:rPr>
        <w:t xml:space="preserve">Элемент управления </w:t>
      </w:r>
      <w:proofErr w:type="spellStart"/>
      <w:r w:rsidRPr="00BB4C7C">
        <w:rPr>
          <w:i/>
          <w:szCs w:val="20"/>
        </w:rPr>
        <w:t>Timer</w:t>
      </w:r>
      <w:proofErr w:type="spellEnd"/>
      <w:r w:rsidRPr="00BB4C7C">
        <w:rPr>
          <w:szCs w:val="20"/>
        </w:rPr>
        <w:t xml:space="preserve"> </w:t>
      </w:r>
      <w:r w:rsidR="009774D7" w:rsidRPr="00BB4C7C">
        <w:rPr>
          <w:szCs w:val="20"/>
        </w:rPr>
        <w:t>–</w:t>
      </w:r>
      <w:r w:rsidRPr="00BB4C7C">
        <w:rPr>
          <w:szCs w:val="20"/>
        </w:rPr>
        <w:t xml:space="preserve"> это</w:t>
      </w:r>
      <w:r w:rsidR="009774D7" w:rsidRPr="00BB4C7C">
        <w:rPr>
          <w:szCs w:val="20"/>
        </w:rPr>
        <w:t xml:space="preserve"> </w:t>
      </w:r>
      <w:r w:rsidRPr="00BB4C7C">
        <w:rPr>
          <w:szCs w:val="20"/>
        </w:rPr>
        <w:t>невидимый секундомер, который позволяет использовать системные часы. Он может быть использован как таймер для обратного отсчета от заданного интервала времени, что используется при создании пауз в программе, или повторения действий через заданные интервалы времени.</w:t>
      </w:r>
    </w:p>
    <w:p w14:paraId="2A5C5E5B" w14:textId="77777777" w:rsidR="0074706E" w:rsidRPr="0037231B" w:rsidRDefault="0037231B" w:rsidP="00BE375C">
      <w:pPr>
        <w:ind w:firstLine="708"/>
        <w:jc w:val="both"/>
        <w:rPr>
          <w:i/>
        </w:rPr>
      </w:pPr>
      <w:r w:rsidRPr="0037231B">
        <w:rPr>
          <w:i/>
        </w:rPr>
        <w:t>Некоторые</w:t>
      </w:r>
      <w:r w:rsidR="0074706E" w:rsidRPr="0037231B">
        <w:rPr>
          <w:i/>
        </w:rPr>
        <w:t xml:space="preserve"> свойства элемента управления </w:t>
      </w:r>
      <w:proofErr w:type="spellStart"/>
      <w:r w:rsidR="0074706E" w:rsidRPr="0037231B">
        <w:rPr>
          <w:i/>
        </w:rPr>
        <w:t>Timer</w:t>
      </w:r>
      <w:proofErr w:type="spellEnd"/>
      <w:r w:rsidR="00B21B2A">
        <w:rPr>
          <w:i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094"/>
        <w:gridCol w:w="7426"/>
      </w:tblGrid>
      <w:tr w:rsidR="0074706E" w:rsidRPr="0037231B" w14:paraId="0A5ECF8E" w14:textId="77777777" w:rsidTr="00FC0949">
        <w:tc>
          <w:tcPr>
            <w:tcW w:w="1242" w:type="dxa"/>
          </w:tcPr>
          <w:p w14:paraId="349C8753" w14:textId="77777777" w:rsidR="0074706E" w:rsidRPr="0037231B" w:rsidRDefault="0074706E" w:rsidP="00BE375C">
            <w:pPr>
              <w:jc w:val="both"/>
              <w:rPr>
                <w:i/>
              </w:rPr>
            </w:pPr>
            <w:r w:rsidRPr="0037231B">
              <w:rPr>
                <w:i/>
              </w:rPr>
              <w:t>Свойство</w:t>
            </w:r>
          </w:p>
        </w:tc>
        <w:tc>
          <w:tcPr>
            <w:tcW w:w="2127" w:type="dxa"/>
          </w:tcPr>
          <w:p w14:paraId="740052D1" w14:textId="77777777" w:rsidR="0074706E" w:rsidRPr="0037231B" w:rsidRDefault="0074706E" w:rsidP="00BE375C">
            <w:pPr>
              <w:jc w:val="both"/>
              <w:rPr>
                <w:i/>
              </w:rPr>
            </w:pPr>
            <w:r w:rsidRPr="0037231B">
              <w:rPr>
                <w:i/>
              </w:rPr>
              <w:t>Значение</w:t>
            </w:r>
          </w:p>
        </w:tc>
        <w:tc>
          <w:tcPr>
            <w:tcW w:w="7619" w:type="dxa"/>
          </w:tcPr>
          <w:p w14:paraId="4B7609B2" w14:textId="77777777" w:rsidR="0074706E" w:rsidRPr="0037231B" w:rsidRDefault="0074706E" w:rsidP="00BE375C">
            <w:pPr>
              <w:jc w:val="both"/>
              <w:rPr>
                <w:i/>
              </w:rPr>
            </w:pPr>
            <w:r w:rsidRPr="0037231B">
              <w:rPr>
                <w:i/>
              </w:rPr>
              <w:t>Комментарии</w:t>
            </w:r>
          </w:p>
        </w:tc>
      </w:tr>
      <w:tr w:rsidR="0074706E" w14:paraId="5B179E44" w14:textId="77777777" w:rsidTr="00FC0949">
        <w:tc>
          <w:tcPr>
            <w:tcW w:w="1242" w:type="dxa"/>
          </w:tcPr>
          <w:p w14:paraId="724D1E8C" w14:textId="77777777" w:rsidR="0074706E" w:rsidRPr="00FC0949" w:rsidRDefault="0074706E" w:rsidP="00BE375C">
            <w:pPr>
              <w:jc w:val="both"/>
              <w:rPr>
                <w:i/>
              </w:rPr>
            </w:pPr>
            <w:proofErr w:type="spellStart"/>
            <w:r w:rsidRPr="00FC0949">
              <w:rPr>
                <w:i/>
              </w:rPr>
              <w:t>Interval</w:t>
            </w:r>
            <w:proofErr w:type="spellEnd"/>
          </w:p>
        </w:tc>
        <w:tc>
          <w:tcPr>
            <w:tcW w:w="2127" w:type="dxa"/>
          </w:tcPr>
          <w:p w14:paraId="1399E842" w14:textId="77777777" w:rsidR="0074706E" w:rsidRDefault="00FC0949" w:rsidP="00FC0949">
            <w:pPr>
              <w:jc w:val="both"/>
            </w:pPr>
            <w:r w:rsidRPr="00FC0949">
              <w:t>Int32, значение не может быть меньше единицы</w:t>
            </w:r>
          </w:p>
        </w:tc>
        <w:tc>
          <w:tcPr>
            <w:tcW w:w="7619" w:type="dxa"/>
          </w:tcPr>
          <w:p w14:paraId="126FE826" w14:textId="77777777" w:rsidR="001122E7" w:rsidRDefault="001122E7" w:rsidP="00BE375C">
            <w:pPr>
              <w:jc w:val="both"/>
            </w:pPr>
            <w:r w:rsidRPr="001122E7">
              <w:t xml:space="preserve">Возвращает или задает время в миллисекундах </w:t>
            </w:r>
            <w:r w:rsidR="00B21B2A">
              <w:t xml:space="preserve">(одна тысячная доля секунды) </w:t>
            </w:r>
            <w:r w:rsidRPr="001122E7">
              <w:t xml:space="preserve">до вызова события </w:t>
            </w:r>
            <w:proofErr w:type="spellStart"/>
            <w:r w:rsidRPr="001122E7">
              <w:rPr>
                <w:i/>
              </w:rPr>
              <w:t>Tick</w:t>
            </w:r>
            <w:proofErr w:type="spellEnd"/>
            <w:r w:rsidRPr="001122E7">
              <w:t xml:space="preserve"> относительно момента, когда событие </w:t>
            </w:r>
            <w:proofErr w:type="spellStart"/>
            <w:r w:rsidRPr="001122E7">
              <w:rPr>
                <w:i/>
              </w:rPr>
              <w:t>Tick</w:t>
            </w:r>
            <w:proofErr w:type="spellEnd"/>
            <w:r w:rsidRPr="001122E7">
              <w:t xml:space="preserve"> произошло последний раз.</w:t>
            </w:r>
          </w:p>
          <w:p w14:paraId="6A29A7CF" w14:textId="77777777" w:rsidR="0074706E" w:rsidRDefault="00B21B2A" w:rsidP="00CC4DFB">
            <w:pPr>
              <w:jc w:val="both"/>
            </w:pPr>
            <w:r>
              <w:t xml:space="preserve">Если значение равно </w:t>
            </w:r>
            <w:r w:rsidR="0074706E">
              <w:t>1000</w:t>
            </w:r>
            <w:r>
              <w:t>,</w:t>
            </w:r>
            <w:r w:rsidR="0074706E">
              <w:t xml:space="preserve"> </w:t>
            </w:r>
            <w:r w:rsidR="00CC4DFB">
              <w:t>событие</w:t>
            </w:r>
            <w:r w:rsidR="003D7495">
              <w:t xml:space="preserve"> </w:t>
            </w:r>
            <w:r w:rsidR="00CC4DFB">
              <w:t>запускается</w:t>
            </w:r>
            <w:r w:rsidR="0074706E">
              <w:t xml:space="preserve"> раз в секунду</w:t>
            </w:r>
            <w:r>
              <w:t>.</w:t>
            </w:r>
          </w:p>
        </w:tc>
      </w:tr>
      <w:tr w:rsidR="0074706E" w14:paraId="342CA901" w14:textId="77777777" w:rsidTr="00FC0949">
        <w:tc>
          <w:tcPr>
            <w:tcW w:w="1242" w:type="dxa"/>
          </w:tcPr>
          <w:p w14:paraId="341F9063" w14:textId="77777777" w:rsidR="0074706E" w:rsidRPr="00FC0949" w:rsidRDefault="0074706E" w:rsidP="00BE375C">
            <w:pPr>
              <w:jc w:val="both"/>
              <w:rPr>
                <w:i/>
              </w:rPr>
            </w:pPr>
            <w:proofErr w:type="spellStart"/>
            <w:r w:rsidRPr="00FC0949">
              <w:rPr>
                <w:i/>
              </w:rPr>
              <w:t>Enabled</w:t>
            </w:r>
            <w:proofErr w:type="spellEnd"/>
          </w:p>
        </w:tc>
        <w:tc>
          <w:tcPr>
            <w:tcW w:w="2127" w:type="dxa"/>
          </w:tcPr>
          <w:p w14:paraId="39F2FF35" w14:textId="77777777" w:rsidR="0074706E" w:rsidRPr="00FC0949" w:rsidRDefault="003D7495" w:rsidP="00BE375C">
            <w:pPr>
              <w:jc w:val="both"/>
              <w:rPr>
                <w:i/>
              </w:rPr>
            </w:pPr>
            <w:proofErr w:type="spellStart"/>
            <w:r w:rsidRPr="00FC0949">
              <w:rPr>
                <w:i/>
              </w:rPr>
              <w:t>true</w:t>
            </w:r>
            <w:proofErr w:type="spellEnd"/>
            <w:r w:rsidR="0074706E" w:rsidRPr="00FC0949">
              <w:rPr>
                <w:i/>
              </w:rPr>
              <w:t>/</w:t>
            </w:r>
            <w:proofErr w:type="spellStart"/>
            <w:r w:rsidRPr="00FC0949">
              <w:rPr>
                <w:i/>
              </w:rPr>
              <w:t>false</w:t>
            </w:r>
            <w:proofErr w:type="spellEnd"/>
          </w:p>
        </w:tc>
        <w:tc>
          <w:tcPr>
            <w:tcW w:w="7619" w:type="dxa"/>
          </w:tcPr>
          <w:p w14:paraId="3A35548B" w14:textId="77777777" w:rsidR="003F2CF2" w:rsidRDefault="003F2CF2" w:rsidP="0074706E">
            <w:pPr>
              <w:jc w:val="both"/>
              <w:rPr>
                <w:i/>
              </w:rPr>
            </w:pPr>
            <w:r>
              <w:rPr>
                <w:rStyle w:val="sentence"/>
              </w:rPr>
              <w:t>Возвращает или задает, запущен ли таймер.</w:t>
            </w:r>
            <w:r w:rsidRPr="00FC0949">
              <w:rPr>
                <w:i/>
              </w:rPr>
              <w:t xml:space="preserve"> </w:t>
            </w:r>
          </w:p>
          <w:p w14:paraId="2AF92C7E" w14:textId="77777777" w:rsidR="0074706E" w:rsidRDefault="003F2CF2" w:rsidP="003F2CF2">
            <w:pPr>
              <w:jc w:val="both"/>
            </w:pPr>
            <w:r>
              <w:rPr>
                <w:rStyle w:val="sentence"/>
              </w:rPr>
              <w:t xml:space="preserve">Значение </w:t>
            </w:r>
            <w:proofErr w:type="spellStart"/>
            <w:r w:rsidR="003D7495" w:rsidRPr="003F2CF2">
              <w:rPr>
                <w:rStyle w:val="input"/>
                <w:i/>
              </w:rPr>
              <w:t>true</w:t>
            </w:r>
            <w:proofErr w:type="spellEnd"/>
            <w:r>
              <w:rPr>
                <w:rStyle w:val="sentence"/>
              </w:rPr>
              <w:t xml:space="preserve">, если данный таймер включен; в противном случае — значение </w:t>
            </w:r>
            <w:proofErr w:type="spellStart"/>
            <w:r w:rsidR="003D7495" w:rsidRPr="003F2CF2">
              <w:rPr>
                <w:rStyle w:val="input"/>
                <w:i/>
              </w:rPr>
              <w:t>false</w:t>
            </w:r>
            <w:proofErr w:type="spellEnd"/>
            <w:r w:rsidR="003D7495">
              <w:rPr>
                <w:rStyle w:val="sentence"/>
              </w:rPr>
              <w:t xml:space="preserve"> </w:t>
            </w:r>
            <w:r>
              <w:rPr>
                <w:rStyle w:val="sentence"/>
              </w:rPr>
              <w:t>(значение по умолчанию).</w:t>
            </w:r>
          </w:p>
        </w:tc>
      </w:tr>
    </w:tbl>
    <w:p w14:paraId="305C4CED" w14:textId="77777777" w:rsidR="003F2CF2" w:rsidRDefault="003F2CF2" w:rsidP="0037231B">
      <w:pPr>
        <w:ind w:firstLine="708"/>
        <w:jc w:val="both"/>
      </w:pPr>
      <w:r>
        <w:t>Изменить значения свойств можно как при разработке, так и во время выполнения программы.</w:t>
      </w:r>
    </w:p>
    <w:p w14:paraId="5FFFF776" w14:textId="77777777" w:rsidR="00B21B2A" w:rsidRDefault="00B21B2A" w:rsidP="0037231B">
      <w:pPr>
        <w:ind w:firstLine="708"/>
        <w:jc w:val="both"/>
      </w:pPr>
      <w:r>
        <w:t xml:space="preserve">Если во время разработки программы установить значение </w:t>
      </w:r>
      <w:r>
        <w:rPr>
          <w:szCs w:val="20"/>
        </w:rPr>
        <w:t xml:space="preserve">свойства </w:t>
      </w:r>
      <w:r w:rsidRPr="0069659C">
        <w:rPr>
          <w:i/>
          <w:lang w:val="en-US"/>
        </w:rPr>
        <w:t>Enabled</w:t>
      </w:r>
      <w:r w:rsidRPr="0069659C">
        <w:t xml:space="preserve"> </w:t>
      </w:r>
      <w:r>
        <w:t xml:space="preserve">равным </w:t>
      </w:r>
      <w:r w:rsidR="00F73C43" w:rsidRPr="0069659C">
        <w:rPr>
          <w:i/>
          <w:lang w:val="en-US"/>
        </w:rPr>
        <w:t>true</w:t>
      </w:r>
      <w:r>
        <w:t>, таймер начнет отсчет времени сразу после того, как форма будет загружена в память.</w:t>
      </w:r>
    </w:p>
    <w:p w14:paraId="79C56220" w14:textId="77777777" w:rsidR="0037231B" w:rsidRPr="0037231B" w:rsidRDefault="0037231B" w:rsidP="0037231B">
      <w:pPr>
        <w:ind w:firstLine="708"/>
        <w:jc w:val="both"/>
        <w:rPr>
          <w:i/>
        </w:rPr>
      </w:pPr>
      <w:r w:rsidRPr="0037231B">
        <w:rPr>
          <w:i/>
        </w:rPr>
        <w:t xml:space="preserve">Некоторые методы элемента управления </w:t>
      </w:r>
      <w:proofErr w:type="spellStart"/>
      <w:r w:rsidRPr="0037231B">
        <w:rPr>
          <w:i/>
        </w:rPr>
        <w:t>Timer</w:t>
      </w:r>
      <w:proofErr w:type="spellEnd"/>
      <w:r w:rsidR="00B21B2A">
        <w:rPr>
          <w:i/>
        </w:rPr>
        <w:t>:</w:t>
      </w:r>
    </w:p>
    <w:tbl>
      <w:tblPr>
        <w:tblStyle w:val="a3"/>
        <w:tblW w:w="10983" w:type="dxa"/>
        <w:tblLook w:val="04A0" w:firstRow="1" w:lastRow="0" w:firstColumn="1" w:lastColumn="0" w:noHBand="0" w:noVBand="1"/>
      </w:tblPr>
      <w:tblGrid>
        <w:gridCol w:w="1220"/>
        <w:gridCol w:w="2754"/>
        <w:gridCol w:w="3222"/>
        <w:gridCol w:w="3787"/>
      </w:tblGrid>
      <w:tr w:rsidR="0037231B" w:rsidRPr="0037231B" w14:paraId="42E8AB96" w14:textId="77777777" w:rsidTr="0037231B">
        <w:tc>
          <w:tcPr>
            <w:tcW w:w="1220" w:type="dxa"/>
          </w:tcPr>
          <w:p w14:paraId="245253EC" w14:textId="77777777" w:rsidR="0037231B" w:rsidRPr="0037231B" w:rsidRDefault="0037231B" w:rsidP="00802A96">
            <w:pPr>
              <w:jc w:val="both"/>
              <w:rPr>
                <w:i/>
              </w:rPr>
            </w:pPr>
            <w:r w:rsidRPr="0037231B">
              <w:rPr>
                <w:i/>
              </w:rPr>
              <w:t>Методы</w:t>
            </w:r>
          </w:p>
        </w:tc>
        <w:tc>
          <w:tcPr>
            <w:tcW w:w="2754" w:type="dxa"/>
          </w:tcPr>
          <w:p w14:paraId="056A469A" w14:textId="77777777" w:rsidR="0037231B" w:rsidRPr="0037231B" w:rsidRDefault="0037231B" w:rsidP="0037231B">
            <w:pPr>
              <w:jc w:val="both"/>
              <w:rPr>
                <w:i/>
              </w:rPr>
            </w:pPr>
            <w:r w:rsidRPr="0037231B">
              <w:rPr>
                <w:i/>
              </w:rPr>
              <w:t>Описание</w:t>
            </w:r>
          </w:p>
        </w:tc>
        <w:tc>
          <w:tcPr>
            <w:tcW w:w="3222" w:type="dxa"/>
          </w:tcPr>
          <w:p w14:paraId="59232875" w14:textId="77777777" w:rsidR="0037231B" w:rsidRPr="0037231B" w:rsidRDefault="0037231B" w:rsidP="0037231B">
            <w:pPr>
              <w:jc w:val="both"/>
              <w:rPr>
                <w:i/>
              </w:rPr>
            </w:pPr>
            <w:r w:rsidRPr="0037231B">
              <w:rPr>
                <w:i/>
              </w:rPr>
              <w:t>Пример использования</w:t>
            </w:r>
          </w:p>
        </w:tc>
        <w:tc>
          <w:tcPr>
            <w:tcW w:w="3787" w:type="dxa"/>
          </w:tcPr>
          <w:p w14:paraId="34D3F848" w14:textId="77777777" w:rsidR="0037231B" w:rsidRPr="0037231B" w:rsidRDefault="0037231B" w:rsidP="0037231B">
            <w:pPr>
              <w:jc w:val="both"/>
              <w:rPr>
                <w:i/>
              </w:rPr>
            </w:pPr>
            <w:r w:rsidRPr="0037231B">
              <w:rPr>
                <w:i/>
              </w:rPr>
              <w:t>Аналогичное изменение свойства</w:t>
            </w:r>
          </w:p>
        </w:tc>
      </w:tr>
      <w:tr w:rsidR="0037231B" w:rsidRPr="0037231B" w14:paraId="2C44DB5A" w14:textId="77777777" w:rsidTr="0037231B">
        <w:tc>
          <w:tcPr>
            <w:tcW w:w="1220" w:type="dxa"/>
          </w:tcPr>
          <w:p w14:paraId="730B73A1" w14:textId="77777777" w:rsidR="0037231B" w:rsidRPr="0037231B" w:rsidRDefault="0037231B" w:rsidP="00802A96">
            <w:pPr>
              <w:jc w:val="both"/>
              <w:rPr>
                <w:i/>
              </w:rPr>
            </w:pPr>
            <w:proofErr w:type="spellStart"/>
            <w:r w:rsidRPr="0037231B">
              <w:rPr>
                <w:i/>
              </w:rPr>
              <w:t>Start</w:t>
            </w:r>
            <w:proofErr w:type="spellEnd"/>
          </w:p>
        </w:tc>
        <w:tc>
          <w:tcPr>
            <w:tcW w:w="2754" w:type="dxa"/>
          </w:tcPr>
          <w:p w14:paraId="195FD509" w14:textId="77777777" w:rsidR="0037231B" w:rsidRPr="0037231B" w:rsidRDefault="0037231B" w:rsidP="0037231B">
            <w:pPr>
              <w:jc w:val="both"/>
            </w:pPr>
            <w:r w:rsidRPr="0037231B">
              <w:t>Запускает таймер.</w:t>
            </w:r>
            <w:r>
              <w:t xml:space="preserve"> </w:t>
            </w:r>
          </w:p>
        </w:tc>
        <w:tc>
          <w:tcPr>
            <w:tcW w:w="3222" w:type="dxa"/>
          </w:tcPr>
          <w:p w14:paraId="0C7C8354" w14:textId="77777777" w:rsidR="0037231B" w:rsidRPr="0037231B" w:rsidRDefault="0037231B" w:rsidP="0037231B">
            <w:pPr>
              <w:autoSpaceDE w:val="0"/>
              <w:autoSpaceDN w:val="0"/>
              <w:adjustRightInd w:val="0"/>
            </w:pPr>
            <w:r w:rsidRPr="0037231B">
              <w:rPr>
                <w:rFonts w:ascii="Courier New" w:hAnsi="Courier New" w:cs="Courier New"/>
                <w:sz w:val="22"/>
              </w:rPr>
              <w:t>Timer1.Start()</w:t>
            </w:r>
            <w:r w:rsidR="003D7495" w:rsidRPr="003D7495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</w:tc>
        <w:tc>
          <w:tcPr>
            <w:tcW w:w="3787" w:type="dxa"/>
          </w:tcPr>
          <w:p w14:paraId="1FC6E4D1" w14:textId="77777777" w:rsidR="0037231B" w:rsidRPr="003D7495" w:rsidRDefault="0037231B" w:rsidP="0037231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7231B">
              <w:rPr>
                <w:rFonts w:ascii="Courier New" w:hAnsi="Courier New" w:cs="Courier New"/>
                <w:sz w:val="22"/>
              </w:rPr>
              <w:t xml:space="preserve">Timer1.Enabled = </w:t>
            </w:r>
            <w:proofErr w:type="spellStart"/>
            <w:r w:rsidR="003D7495" w:rsidRPr="0037231B">
              <w:rPr>
                <w:rFonts w:ascii="Courier New" w:hAnsi="Courier New" w:cs="Courier New"/>
                <w:color w:val="0000FF"/>
                <w:sz w:val="22"/>
              </w:rPr>
              <w:t>true</w:t>
            </w:r>
            <w:proofErr w:type="spellEnd"/>
            <w:r w:rsidR="003D7495" w:rsidRPr="003D7495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</w:tc>
      </w:tr>
      <w:tr w:rsidR="0037231B" w:rsidRPr="0037231B" w14:paraId="2E25A8EE" w14:textId="77777777" w:rsidTr="0037231B">
        <w:tc>
          <w:tcPr>
            <w:tcW w:w="1220" w:type="dxa"/>
          </w:tcPr>
          <w:p w14:paraId="689FD2BA" w14:textId="77777777" w:rsidR="0037231B" w:rsidRPr="0037231B" w:rsidRDefault="0037231B" w:rsidP="00802A96">
            <w:pPr>
              <w:jc w:val="both"/>
              <w:rPr>
                <w:i/>
              </w:rPr>
            </w:pPr>
            <w:proofErr w:type="spellStart"/>
            <w:r w:rsidRPr="0037231B">
              <w:rPr>
                <w:i/>
              </w:rPr>
              <w:t>Stop</w:t>
            </w:r>
            <w:proofErr w:type="spellEnd"/>
          </w:p>
        </w:tc>
        <w:tc>
          <w:tcPr>
            <w:tcW w:w="2754" w:type="dxa"/>
          </w:tcPr>
          <w:p w14:paraId="56640AE7" w14:textId="77777777" w:rsidR="0037231B" w:rsidRPr="0037231B" w:rsidRDefault="0037231B" w:rsidP="0037231B">
            <w:pPr>
              <w:jc w:val="both"/>
            </w:pPr>
            <w:r w:rsidRPr="0037231B">
              <w:t>Останавливает таймер.</w:t>
            </w:r>
            <w:r>
              <w:t xml:space="preserve"> </w:t>
            </w:r>
          </w:p>
        </w:tc>
        <w:tc>
          <w:tcPr>
            <w:tcW w:w="3222" w:type="dxa"/>
          </w:tcPr>
          <w:p w14:paraId="570317E2" w14:textId="77777777" w:rsidR="0037231B" w:rsidRPr="0037231B" w:rsidRDefault="0037231B" w:rsidP="0037231B">
            <w:pPr>
              <w:autoSpaceDE w:val="0"/>
              <w:autoSpaceDN w:val="0"/>
              <w:adjustRightInd w:val="0"/>
            </w:pPr>
            <w:r w:rsidRPr="0037231B">
              <w:rPr>
                <w:rFonts w:ascii="Courier New" w:hAnsi="Courier New" w:cs="Courier New"/>
                <w:sz w:val="22"/>
              </w:rPr>
              <w:t>Timer1.Stop()</w:t>
            </w:r>
            <w:r w:rsidR="003D7495" w:rsidRPr="003D7495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</w:tc>
        <w:tc>
          <w:tcPr>
            <w:tcW w:w="3787" w:type="dxa"/>
          </w:tcPr>
          <w:p w14:paraId="2CB81C62" w14:textId="77777777" w:rsidR="0037231B" w:rsidRPr="0037231B" w:rsidRDefault="00265B91" w:rsidP="00321F7E">
            <w:pPr>
              <w:jc w:val="both"/>
            </w:pPr>
            <w:r w:rsidRPr="0037231B">
              <w:rPr>
                <w:rFonts w:ascii="Courier New" w:hAnsi="Courier New" w:cs="Courier New"/>
                <w:sz w:val="22"/>
              </w:rPr>
              <w:t>Timer1</w:t>
            </w:r>
            <w:r w:rsidR="0037231B" w:rsidRPr="0037231B">
              <w:rPr>
                <w:rFonts w:ascii="Courier New" w:hAnsi="Courier New" w:cs="Courier New"/>
                <w:sz w:val="22"/>
              </w:rPr>
              <w:t xml:space="preserve">.Enabled = </w:t>
            </w:r>
            <w:proofErr w:type="spellStart"/>
            <w:r w:rsidR="003D7495" w:rsidRPr="0037231B">
              <w:rPr>
                <w:rFonts w:ascii="Courier New" w:hAnsi="Courier New" w:cs="Courier New"/>
                <w:color w:val="0000FF"/>
                <w:sz w:val="22"/>
              </w:rPr>
              <w:t>false</w:t>
            </w:r>
            <w:proofErr w:type="spellEnd"/>
            <w:r w:rsidR="003D7495" w:rsidRPr="003D7495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</w:tc>
      </w:tr>
    </w:tbl>
    <w:p w14:paraId="75CE7751" w14:textId="77777777" w:rsidR="001122E7" w:rsidRDefault="001122E7" w:rsidP="00BE375C">
      <w:pPr>
        <w:ind w:firstLine="708"/>
        <w:jc w:val="both"/>
      </w:pPr>
      <w:r w:rsidRPr="001122E7">
        <w:t xml:space="preserve">Основное событие таймера </w:t>
      </w:r>
      <w:r>
        <w:t>–</w:t>
      </w:r>
      <w:r w:rsidRPr="001122E7">
        <w:t xml:space="preserve"> </w:t>
      </w:r>
      <w:proofErr w:type="spellStart"/>
      <w:r w:rsidRPr="001122E7">
        <w:rPr>
          <w:i/>
        </w:rPr>
        <w:t>Tick</w:t>
      </w:r>
      <w:proofErr w:type="spellEnd"/>
      <w:r w:rsidRPr="001122E7">
        <w:t xml:space="preserve">. </w:t>
      </w:r>
      <w:r>
        <w:t xml:space="preserve">Происходит по истечении заданного интервала таймера при условии, что таймер включен. </w:t>
      </w:r>
      <w:r w:rsidRPr="001122E7">
        <w:t xml:space="preserve">Оно инициализируется системой, и частота появления события зависит от выставленного пользователем </w:t>
      </w:r>
      <w:r w:rsidR="00B21B2A">
        <w:t>интервала</w:t>
      </w:r>
      <w:r w:rsidR="00AA0146">
        <w:t xml:space="preserve">: чем меньше установлено значение свойства </w:t>
      </w:r>
      <w:proofErr w:type="spellStart"/>
      <w:r w:rsidR="00AA0146" w:rsidRPr="00FC0949">
        <w:rPr>
          <w:i/>
        </w:rPr>
        <w:t>Interval</w:t>
      </w:r>
      <w:proofErr w:type="spellEnd"/>
      <w:r w:rsidR="00AA0146">
        <w:t>, тем чаще будет вызываться событие</w:t>
      </w:r>
      <w:r w:rsidRPr="001122E7">
        <w:t>.</w:t>
      </w:r>
      <w:r w:rsidR="00B21B2A">
        <w:t xml:space="preserve"> </w:t>
      </w:r>
      <w:r w:rsidR="00B21B2A" w:rsidRPr="0074706E">
        <w:t xml:space="preserve">Когда компонент включен, событие </w:t>
      </w:r>
      <w:proofErr w:type="spellStart"/>
      <w:r w:rsidR="00B21B2A" w:rsidRPr="00B21B2A">
        <w:rPr>
          <w:i/>
        </w:rPr>
        <w:t>Tick</w:t>
      </w:r>
      <w:proofErr w:type="spellEnd"/>
      <w:r w:rsidR="00B21B2A" w:rsidRPr="0074706E">
        <w:t xml:space="preserve"> вызывается через каждый интервал. В этом месте следует добавить исполняемый код.</w:t>
      </w:r>
    </w:p>
    <w:p w14:paraId="0CC45BDC" w14:textId="77777777" w:rsidR="003F2CF2" w:rsidRDefault="003F2CF2" w:rsidP="003F2CF2">
      <w:pPr>
        <w:ind w:firstLine="708"/>
        <w:jc w:val="both"/>
        <w:rPr>
          <w:szCs w:val="20"/>
        </w:rPr>
      </w:pPr>
      <w:r w:rsidRPr="004A61FE">
        <w:rPr>
          <w:szCs w:val="20"/>
        </w:rPr>
        <w:t>Когда таймер активизирован, он постоянно работает, выполняя через заданные промежутки времени свою процедуру события до тех пор, пока пользователь не остановит программу или не отключит таймер.</w:t>
      </w:r>
    </w:p>
    <w:p w14:paraId="6404BD18" w14:textId="77777777" w:rsidR="009D23AB" w:rsidRPr="009D23AB" w:rsidRDefault="009D23AB" w:rsidP="009D23AB">
      <w:pPr>
        <w:pStyle w:val="2"/>
        <w:spacing w:before="60"/>
        <w:rPr>
          <w:szCs w:val="24"/>
        </w:rPr>
      </w:pPr>
      <w:r w:rsidRPr="009D23AB">
        <w:rPr>
          <w:szCs w:val="24"/>
        </w:rPr>
        <w:t>Процесс создания анимации</w:t>
      </w:r>
    </w:p>
    <w:p w14:paraId="24D72813" w14:textId="77777777" w:rsidR="009D23AB" w:rsidRDefault="009D23AB" w:rsidP="009D23AB">
      <w:pPr>
        <w:ind w:firstLine="708"/>
        <w:jc w:val="both"/>
        <w:rPr>
          <w:szCs w:val="20"/>
        </w:rPr>
      </w:pPr>
      <w:r>
        <w:rPr>
          <w:szCs w:val="20"/>
        </w:rPr>
        <w:t>В процесс создания анимации можно выделить следующие события:</w:t>
      </w:r>
    </w:p>
    <w:p w14:paraId="6D291905" w14:textId="77777777" w:rsidR="009D23AB" w:rsidRDefault="009D23AB" w:rsidP="009D23AB">
      <w:pPr>
        <w:pStyle w:val="ac"/>
        <w:numPr>
          <w:ilvl w:val="0"/>
          <w:numId w:val="38"/>
        </w:numPr>
        <w:jc w:val="both"/>
        <w:rPr>
          <w:szCs w:val="20"/>
        </w:rPr>
      </w:pPr>
      <w:r>
        <w:rPr>
          <w:szCs w:val="20"/>
        </w:rPr>
        <w:t>При нажатии на кнопку, которая запускает процесс анимации, выполняем следующие действия:</w:t>
      </w:r>
    </w:p>
    <w:p w14:paraId="5CB1D6E4" w14:textId="77777777" w:rsidR="009D23AB" w:rsidRDefault="009D23AB" w:rsidP="009D23AB">
      <w:pPr>
        <w:pStyle w:val="ac"/>
        <w:numPr>
          <w:ilvl w:val="1"/>
          <w:numId w:val="38"/>
        </w:numPr>
        <w:jc w:val="both"/>
        <w:rPr>
          <w:szCs w:val="20"/>
        </w:rPr>
      </w:pPr>
      <w:r>
        <w:rPr>
          <w:szCs w:val="20"/>
        </w:rPr>
        <w:t>устанавливаем начальные значения изображения (необходимо помнить, что переменные, которые будут изменяться во время анимации, должны быть объявлены общими для всех событий);</w:t>
      </w:r>
    </w:p>
    <w:p w14:paraId="2D8DCF42" w14:textId="77777777" w:rsidR="009D23AB" w:rsidRDefault="009D23AB" w:rsidP="009D23AB">
      <w:pPr>
        <w:pStyle w:val="ac"/>
        <w:numPr>
          <w:ilvl w:val="1"/>
          <w:numId w:val="38"/>
        </w:numPr>
        <w:jc w:val="both"/>
        <w:rPr>
          <w:szCs w:val="20"/>
        </w:rPr>
      </w:pPr>
      <w:r>
        <w:rPr>
          <w:szCs w:val="20"/>
        </w:rPr>
        <w:t>рисуем начальное изображение;</w:t>
      </w:r>
    </w:p>
    <w:p w14:paraId="3454D611" w14:textId="77777777" w:rsidR="009D23AB" w:rsidRDefault="009D23AB" w:rsidP="009D23AB">
      <w:pPr>
        <w:pStyle w:val="ac"/>
        <w:numPr>
          <w:ilvl w:val="1"/>
          <w:numId w:val="38"/>
        </w:numPr>
        <w:jc w:val="both"/>
        <w:rPr>
          <w:szCs w:val="20"/>
        </w:rPr>
      </w:pPr>
      <w:r>
        <w:rPr>
          <w:szCs w:val="20"/>
        </w:rPr>
        <w:t>включаем таймер.</w:t>
      </w:r>
    </w:p>
    <w:p w14:paraId="35A521C5" w14:textId="77777777" w:rsidR="009D23AB" w:rsidRPr="009D23AB" w:rsidRDefault="009D23AB" w:rsidP="009D23AB">
      <w:pPr>
        <w:pStyle w:val="ac"/>
        <w:numPr>
          <w:ilvl w:val="0"/>
          <w:numId w:val="38"/>
        </w:numPr>
        <w:jc w:val="both"/>
        <w:rPr>
          <w:szCs w:val="20"/>
        </w:rPr>
      </w:pPr>
      <w:r>
        <w:rPr>
          <w:szCs w:val="20"/>
        </w:rPr>
        <w:t xml:space="preserve">В событии </w:t>
      </w:r>
      <w:r w:rsidRPr="009D23AB">
        <w:rPr>
          <w:i/>
          <w:szCs w:val="20"/>
        </w:rPr>
        <w:t>timer2_Tick</w:t>
      </w:r>
      <w:r>
        <w:rPr>
          <w:szCs w:val="20"/>
        </w:rPr>
        <w:t xml:space="preserve"> выполняем следующие действия:</w:t>
      </w:r>
    </w:p>
    <w:p w14:paraId="1B0D4302" w14:textId="77777777" w:rsidR="009D23AB" w:rsidRDefault="009D23AB" w:rsidP="009D23AB">
      <w:pPr>
        <w:pStyle w:val="ac"/>
        <w:numPr>
          <w:ilvl w:val="1"/>
          <w:numId w:val="38"/>
        </w:numPr>
        <w:jc w:val="both"/>
        <w:rPr>
          <w:szCs w:val="20"/>
        </w:rPr>
      </w:pPr>
      <w:r>
        <w:rPr>
          <w:szCs w:val="20"/>
        </w:rPr>
        <w:t>вытираем созданное ранее изображение;</w:t>
      </w:r>
    </w:p>
    <w:p w14:paraId="66D05F4B" w14:textId="77777777" w:rsidR="009D23AB" w:rsidRDefault="009D23AB" w:rsidP="009D23AB">
      <w:pPr>
        <w:pStyle w:val="ac"/>
        <w:numPr>
          <w:ilvl w:val="1"/>
          <w:numId w:val="38"/>
        </w:numPr>
        <w:jc w:val="both"/>
        <w:rPr>
          <w:szCs w:val="20"/>
        </w:rPr>
      </w:pPr>
      <w:r>
        <w:rPr>
          <w:szCs w:val="20"/>
        </w:rPr>
        <w:lastRenderedPageBreak/>
        <w:t>изменяем параметры объекта (координаты, размеры или др.);</w:t>
      </w:r>
    </w:p>
    <w:p w14:paraId="62E4A998" w14:textId="77777777" w:rsidR="009D23AB" w:rsidRDefault="009D23AB" w:rsidP="009D23AB">
      <w:pPr>
        <w:pStyle w:val="ac"/>
        <w:numPr>
          <w:ilvl w:val="1"/>
          <w:numId w:val="38"/>
        </w:numPr>
        <w:jc w:val="both"/>
        <w:rPr>
          <w:szCs w:val="20"/>
        </w:rPr>
      </w:pPr>
      <w:r>
        <w:rPr>
          <w:szCs w:val="20"/>
        </w:rPr>
        <w:t>рисуем новое изображение.</w:t>
      </w:r>
    </w:p>
    <w:p w14:paraId="794B14E4" w14:textId="77777777" w:rsidR="009D23AB" w:rsidRDefault="009D23AB" w:rsidP="009D23AB">
      <w:pPr>
        <w:ind w:firstLine="708"/>
        <w:jc w:val="both"/>
        <w:rPr>
          <w:i/>
        </w:rPr>
      </w:pPr>
      <w:r w:rsidRPr="009D23AB">
        <w:rPr>
          <w:i/>
          <w:szCs w:val="20"/>
          <w:u w:val="single"/>
        </w:rPr>
        <w:t>Задача.</w:t>
      </w:r>
      <w:r w:rsidRPr="009D23AB">
        <w:rPr>
          <w:i/>
          <w:szCs w:val="20"/>
        </w:rPr>
        <w:t xml:space="preserve"> </w:t>
      </w:r>
      <w:r w:rsidRPr="009D23AB">
        <w:rPr>
          <w:i/>
        </w:rPr>
        <w:t xml:space="preserve">Создать следующую анимацию: круг движется на экране слева направо вдоль горизонтальной прямой, проходящей через центр объекта для вывода изображений </w:t>
      </w:r>
      <w:r w:rsidRPr="009D23AB">
        <w:rPr>
          <w:i/>
          <w:lang w:val="en-US"/>
        </w:rPr>
        <w:t>pictureBox</w:t>
      </w:r>
      <w:r w:rsidRPr="009D23AB">
        <w:rPr>
          <w:i/>
        </w:rPr>
        <w:t>.</w:t>
      </w:r>
    </w:p>
    <w:p w14:paraId="506D6584" w14:textId="77777777" w:rsidR="009D23AB" w:rsidRPr="00C234D7" w:rsidRDefault="009D23AB" w:rsidP="009D23AB">
      <w:pPr>
        <w:ind w:firstLine="708"/>
        <w:jc w:val="both"/>
        <w:rPr>
          <w:i/>
          <w:lang w:val="uk-UA"/>
        </w:rPr>
      </w:pPr>
      <w:r>
        <w:rPr>
          <w:noProof/>
        </w:rPr>
        <w:drawing>
          <wp:inline distT="0" distB="0" distL="0" distR="0" wp14:anchorId="49A211FC" wp14:editId="6998C3CA">
            <wp:extent cx="4505325" cy="2695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4801" w14:textId="77777777" w:rsidR="009D23AB" w:rsidRDefault="009D23AB" w:rsidP="009D23AB">
      <w:pPr>
        <w:ind w:firstLine="708"/>
        <w:jc w:val="both"/>
        <w:rPr>
          <w:i/>
        </w:rPr>
      </w:pPr>
      <w:r>
        <w:rPr>
          <w:noProof/>
        </w:rPr>
        <w:drawing>
          <wp:inline distT="0" distB="0" distL="0" distR="0" wp14:anchorId="249C1505" wp14:editId="12DF253B">
            <wp:extent cx="4343400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A0B" w14:textId="77777777" w:rsidR="00F849A6" w:rsidRPr="00F849A6" w:rsidRDefault="00F849A6" w:rsidP="00F849A6">
      <w:pPr>
        <w:ind w:firstLine="426"/>
        <w:jc w:val="both"/>
        <w:rPr>
          <w:i/>
        </w:rPr>
      </w:pPr>
      <w:r>
        <w:rPr>
          <w:i/>
          <w:szCs w:val="20"/>
          <w:u w:val="single"/>
        </w:rPr>
        <w:t>Продолжение задачи</w:t>
      </w:r>
      <w:r w:rsidRPr="009D23AB">
        <w:rPr>
          <w:i/>
          <w:szCs w:val="20"/>
          <w:u w:val="single"/>
        </w:rPr>
        <w:t>.</w:t>
      </w:r>
      <w:r w:rsidRPr="009D23AB">
        <w:rPr>
          <w:i/>
          <w:szCs w:val="20"/>
        </w:rPr>
        <w:t xml:space="preserve"> </w:t>
      </w:r>
      <w:r>
        <w:rPr>
          <w:i/>
        </w:rPr>
        <w:t>…</w:t>
      </w:r>
      <w:r w:rsidRPr="00F849A6">
        <w:rPr>
          <w:i/>
        </w:rPr>
        <w:t xml:space="preserve">достигнув края </w:t>
      </w:r>
      <w:r w:rsidRPr="00F849A6">
        <w:rPr>
          <w:i/>
          <w:lang w:val="en-US"/>
        </w:rPr>
        <w:t>pictureBox</w:t>
      </w:r>
      <w:r w:rsidRPr="00F849A6">
        <w:rPr>
          <w:i/>
        </w:rPr>
        <w:t>, круг меняет направление на противоположное.</w:t>
      </w:r>
    </w:p>
    <w:p w14:paraId="27CADD02" w14:textId="77777777" w:rsidR="00F849A6" w:rsidRDefault="00F07F87" w:rsidP="009D23AB">
      <w:pPr>
        <w:ind w:firstLine="708"/>
        <w:jc w:val="both"/>
      </w:pPr>
      <w:r w:rsidRPr="00F07F87">
        <w:t xml:space="preserve">В таком случае процесс изменения </w:t>
      </w:r>
      <w:r>
        <w:t>координат может быть следующим:</w:t>
      </w:r>
    </w:p>
    <w:p w14:paraId="2C8D545E" w14:textId="77777777" w:rsidR="00F07F87" w:rsidRPr="00F07F87" w:rsidRDefault="00F07F87" w:rsidP="009D23AB">
      <w:pPr>
        <w:ind w:firstLine="708"/>
        <w:jc w:val="both"/>
      </w:pPr>
      <w:r>
        <w:rPr>
          <w:noProof/>
        </w:rPr>
        <w:drawing>
          <wp:inline distT="0" distB="0" distL="0" distR="0" wp14:anchorId="15A3F5B1" wp14:editId="4E15560D">
            <wp:extent cx="6000750" cy="300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E4B" w14:textId="77777777" w:rsidR="00BF4A68" w:rsidRPr="003F71F4" w:rsidRDefault="008C7396" w:rsidP="00BF4A68">
      <w:pPr>
        <w:pStyle w:val="2"/>
        <w:spacing w:before="60"/>
        <w:rPr>
          <w:szCs w:val="24"/>
        </w:rPr>
      </w:pPr>
      <w:r>
        <w:rPr>
          <w:szCs w:val="24"/>
        </w:rPr>
        <w:t>Анимация</w:t>
      </w:r>
      <w:r w:rsidRPr="003F71F4">
        <w:rPr>
          <w:szCs w:val="24"/>
        </w:rPr>
        <w:t xml:space="preserve"> </w:t>
      </w:r>
      <w:r w:rsidR="00BF4A68">
        <w:rPr>
          <w:szCs w:val="24"/>
        </w:rPr>
        <w:t xml:space="preserve">изображения, созданного </w:t>
      </w:r>
      <w:r w:rsidR="00BF4A68" w:rsidRPr="003F71F4">
        <w:rPr>
          <w:szCs w:val="24"/>
        </w:rPr>
        <w:t xml:space="preserve">с помощью </w:t>
      </w:r>
      <w:r w:rsidR="00BF4A68">
        <w:rPr>
          <w:szCs w:val="24"/>
        </w:rPr>
        <w:t>графических методов</w:t>
      </w:r>
    </w:p>
    <w:p w14:paraId="70960C68" w14:textId="77777777" w:rsidR="008C7396" w:rsidRDefault="00144E44" w:rsidP="00254A13">
      <w:pPr>
        <w:ind w:firstLine="708"/>
        <w:jc w:val="both"/>
      </w:pPr>
      <w:r>
        <w:t xml:space="preserve">Используя событие таймера можно двигать </w:t>
      </w:r>
      <w:r w:rsidR="008C7396">
        <w:t>изображения, созданные с помощью графических методов</w:t>
      </w:r>
      <w:r>
        <w:t xml:space="preserve">, как </w:t>
      </w:r>
      <w:r w:rsidR="008C7396">
        <w:t xml:space="preserve">простого объекта типа круг, квадрат или линия, </w:t>
      </w:r>
      <w:r>
        <w:t xml:space="preserve">так и </w:t>
      </w:r>
      <w:r w:rsidR="008C7396">
        <w:t xml:space="preserve">комбинированного. В </w:t>
      </w:r>
      <w:r>
        <w:t>последнем</w:t>
      </w:r>
      <w:r w:rsidR="008C7396">
        <w:t xml:space="preserve"> случае логично написать процедуру, которая рисует указанный объект, опираясь на координату одной из его точек. А затем вызывать эту процедуру в событии таймера</w:t>
      </w:r>
      <w:r>
        <w:t>, изменяя эту координату</w:t>
      </w:r>
      <w:r w:rsidR="008C7396">
        <w:t xml:space="preserve">. </w:t>
      </w:r>
    </w:p>
    <w:p w14:paraId="4766F7D4" w14:textId="77777777" w:rsidR="008C7396" w:rsidRDefault="00144E44" w:rsidP="00AF5FC5">
      <w:pPr>
        <w:ind w:firstLine="708"/>
        <w:jc w:val="both"/>
      </w:pPr>
      <w:r w:rsidRPr="00316EEA">
        <w:lastRenderedPageBreak/>
        <w:t xml:space="preserve">При </w:t>
      </w:r>
      <w:r w:rsidR="006D698B" w:rsidRPr="00316EEA">
        <w:t xml:space="preserve">использовании графически методов каждый раз рисуется новое изображение, а значит, старое нужно очищать. Если </w:t>
      </w:r>
      <w:r w:rsidR="00E905AB" w:rsidRPr="00316EEA">
        <w:t xml:space="preserve">в объекте области вывода изображений нет других рисунков, то </w:t>
      </w:r>
      <w:r w:rsidR="00A85947" w:rsidRPr="00316EEA">
        <w:t>можно полностью очищать область рисования</w:t>
      </w:r>
      <w:r w:rsidR="00316EEA" w:rsidRPr="00316EEA">
        <w:t xml:space="preserve">. Иначе нужно </w:t>
      </w:r>
      <w:r w:rsidR="00316EEA">
        <w:t>перерисовывать старое изображение цветом фона.</w:t>
      </w:r>
    </w:p>
    <w:p w14:paraId="543E5835" w14:textId="77777777" w:rsidR="00AF5FC5" w:rsidRPr="00A803BA" w:rsidRDefault="00AF5FC5" w:rsidP="00AF5FC5">
      <w:pPr>
        <w:ind w:firstLine="708"/>
        <w:jc w:val="both"/>
        <w:rPr>
          <w:i/>
        </w:rPr>
      </w:pPr>
      <w:r w:rsidRPr="00AF5FC5">
        <w:rPr>
          <w:i/>
          <w:szCs w:val="20"/>
          <w:u w:val="single"/>
        </w:rPr>
        <w:t>Задача.</w:t>
      </w:r>
      <w:r w:rsidRPr="00A803BA">
        <w:rPr>
          <w:i/>
          <w:szCs w:val="20"/>
        </w:rPr>
        <w:t xml:space="preserve"> </w:t>
      </w:r>
      <w:r w:rsidRPr="00A803BA">
        <w:rPr>
          <w:i/>
        </w:rPr>
        <w:t xml:space="preserve">Создать следующую анимацию: кораблик движется в объекте области вывода изображений </w:t>
      </w:r>
      <w:r w:rsidR="003D7495" w:rsidRPr="00A803BA">
        <w:rPr>
          <w:i/>
          <w:lang w:val="en-US"/>
        </w:rPr>
        <w:t>p</w:t>
      </w:r>
      <w:r w:rsidRPr="00A803BA">
        <w:rPr>
          <w:i/>
          <w:lang w:val="en-US"/>
        </w:rPr>
        <w:t>ictureBox</w:t>
      </w:r>
      <w:r w:rsidRPr="00A803BA">
        <w:rPr>
          <w:i/>
        </w:rPr>
        <w:t xml:space="preserve"> слева направо. Кораблик останавливается, когда достигнет края области.</w:t>
      </w:r>
    </w:p>
    <w:p w14:paraId="76CABB13" w14:textId="77777777" w:rsidR="00316EEA" w:rsidRPr="00316EEA" w:rsidRDefault="00316EEA" w:rsidP="00254A13">
      <w:pPr>
        <w:ind w:firstLine="708"/>
        <w:jc w:val="both"/>
      </w:pPr>
      <w:r>
        <w:t xml:space="preserve">Процедура рисование кораблика цветом </w:t>
      </w:r>
      <w:r w:rsidRPr="00316EEA">
        <w:rPr>
          <w:i/>
          <w:lang w:val="en-US"/>
        </w:rPr>
        <w:t>c</w:t>
      </w:r>
      <w:r>
        <w:t>:</w:t>
      </w:r>
    </w:p>
    <w:p w14:paraId="5A77AF3A" w14:textId="77777777" w:rsidR="003D7495" w:rsidRDefault="00F07F87" w:rsidP="00254A13">
      <w:pPr>
        <w:ind w:firstLine="708"/>
        <w:jc w:val="both"/>
      </w:pPr>
      <w:r>
        <w:rPr>
          <w:noProof/>
        </w:rPr>
        <w:drawing>
          <wp:inline distT="0" distB="0" distL="0" distR="0" wp14:anchorId="239306E4" wp14:editId="5A7C2E52">
            <wp:extent cx="44386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307E" w14:textId="77777777" w:rsidR="00AF5FC5" w:rsidRPr="00BC7D86" w:rsidRDefault="00AF5FC5" w:rsidP="00254A13">
      <w:pPr>
        <w:ind w:firstLine="708"/>
        <w:jc w:val="both"/>
      </w:pPr>
      <w:r>
        <w:t>В событии таймера сначала рисуем кораблик белым цветом</w:t>
      </w:r>
      <w:r w:rsidR="004D6D54" w:rsidRPr="004D6D54">
        <w:t xml:space="preserve"> (</w:t>
      </w:r>
      <w:r w:rsidR="004D6D54">
        <w:t>или стираем все, что было нарисовано ранее</w:t>
      </w:r>
      <w:r w:rsidR="004D6D54" w:rsidRPr="004D6D54">
        <w:t>)</w:t>
      </w:r>
      <w:r>
        <w:t xml:space="preserve">, затем изменяем координату </w:t>
      </w:r>
      <w:r w:rsidR="00F73C43" w:rsidRPr="00BC7D86">
        <w:rPr>
          <w:i/>
          <w:lang w:val="en-US"/>
        </w:rPr>
        <w:t>x</w:t>
      </w:r>
      <w:r>
        <w:t xml:space="preserve"> и рисуем кораблик синим цветом</w:t>
      </w:r>
      <w:r w:rsidR="00BC7D86">
        <w:t xml:space="preserve">, пока он не достигнет края </w:t>
      </w:r>
      <w:r w:rsidR="00BC7D86" w:rsidRPr="00AF5FC5">
        <w:rPr>
          <w:i/>
          <w:lang w:val="en-US"/>
        </w:rPr>
        <w:t>PictureBox</w:t>
      </w:r>
      <w:r w:rsidR="00BC7D86">
        <w:t>.</w:t>
      </w:r>
    </w:p>
    <w:p w14:paraId="1C73253F" w14:textId="77777777" w:rsidR="00A91380" w:rsidRDefault="00A91380" w:rsidP="00254A13">
      <w:pPr>
        <w:ind w:firstLine="708"/>
        <w:jc w:val="both"/>
      </w:pPr>
      <w:r>
        <w:rPr>
          <w:noProof/>
        </w:rPr>
        <w:drawing>
          <wp:inline distT="0" distB="0" distL="0" distR="0" wp14:anchorId="6909E34B" wp14:editId="3B61967A">
            <wp:extent cx="4286250" cy="1933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A2B4" w14:textId="77777777" w:rsidR="009732C4" w:rsidRPr="003F71F4" w:rsidRDefault="009732C4" w:rsidP="009732C4">
      <w:pPr>
        <w:pStyle w:val="2"/>
        <w:spacing w:before="60"/>
        <w:rPr>
          <w:szCs w:val="24"/>
        </w:rPr>
      </w:pPr>
      <w:r>
        <w:rPr>
          <w:szCs w:val="24"/>
        </w:rPr>
        <w:t>Анимация</w:t>
      </w:r>
      <w:r w:rsidRPr="003F71F4">
        <w:rPr>
          <w:szCs w:val="24"/>
        </w:rPr>
        <w:t xml:space="preserve"> </w:t>
      </w:r>
      <w:r>
        <w:rPr>
          <w:szCs w:val="24"/>
        </w:rPr>
        <w:t>изображения с использование эффектов вращения</w:t>
      </w:r>
    </w:p>
    <w:p w14:paraId="31368B70" w14:textId="77777777" w:rsidR="001718ED" w:rsidRPr="00A803BA" w:rsidRDefault="001718ED" w:rsidP="001718ED">
      <w:pPr>
        <w:ind w:firstLine="708"/>
        <w:jc w:val="both"/>
        <w:rPr>
          <w:i/>
          <w:szCs w:val="20"/>
        </w:rPr>
      </w:pPr>
      <w:r w:rsidRPr="00AF5FC5">
        <w:rPr>
          <w:i/>
          <w:szCs w:val="20"/>
          <w:u w:val="single"/>
        </w:rPr>
        <w:t>Задача.</w:t>
      </w:r>
      <w:r w:rsidRPr="00A803BA">
        <w:rPr>
          <w:i/>
          <w:szCs w:val="20"/>
        </w:rPr>
        <w:t xml:space="preserve"> Создать следующую анимацию: один конец отрезка зафиксирован в центре </w:t>
      </w:r>
      <w:r w:rsidR="00A803BA" w:rsidRPr="00A803BA">
        <w:rPr>
          <w:i/>
        </w:rPr>
        <w:t xml:space="preserve">объекта области вывода изображений </w:t>
      </w:r>
      <w:r w:rsidR="00A803BA" w:rsidRPr="00A803BA">
        <w:rPr>
          <w:i/>
          <w:lang w:val="en-US"/>
        </w:rPr>
        <w:t>pictureBox</w:t>
      </w:r>
      <w:r w:rsidRPr="00A803BA">
        <w:rPr>
          <w:i/>
          <w:szCs w:val="20"/>
        </w:rPr>
        <w:t xml:space="preserve">, а второй движется по окружности, проходящей через центр </w:t>
      </w:r>
      <w:r w:rsidR="00A803BA" w:rsidRPr="00A803BA">
        <w:rPr>
          <w:i/>
          <w:lang w:val="en-US"/>
        </w:rPr>
        <w:t>pictureBox</w:t>
      </w:r>
      <w:r w:rsidRPr="00A803BA">
        <w:rPr>
          <w:i/>
          <w:szCs w:val="20"/>
        </w:rPr>
        <w:t>, как секундная стрелка в часах.</w:t>
      </w:r>
    </w:p>
    <w:p w14:paraId="14901C6F" w14:textId="77777777" w:rsidR="00A803BA" w:rsidRDefault="00A803BA" w:rsidP="00254A13">
      <w:pPr>
        <w:ind w:firstLine="708"/>
        <w:jc w:val="both"/>
      </w:pPr>
      <w:r>
        <w:rPr>
          <w:noProof/>
        </w:rPr>
        <w:drawing>
          <wp:inline distT="0" distB="0" distL="0" distR="0" wp14:anchorId="29D6A52E" wp14:editId="2A8BADE7">
            <wp:extent cx="147637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282" w14:textId="77777777" w:rsidR="00A803BA" w:rsidRDefault="00A803BA" w:rsidP="003F14B0">
      <w:pPr>
        <w:ind w:firstLine="708"/>
        <w:jc w:val="both"/>
      </w:pPr>
      <w:r>
        <w:rPr>
          <w:noProof/>
        </w:rPr>
        <w:drawing>
          <wp:inline distT="0" distB="0" distL="0" distR="0" wp14:anchorId="4B9B48BD" wp14:editId="1F4261FD">
            <wp:extent cx="4776107" cy="22288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535" cy="22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A4E" w14:textId="77777777" w:rsidR="00A803BA" w:rsidRDefault="00DE61A7" w:rsidP="003F14B0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0B5ECE4" wp14:editId="6E4DD9B1">
            <wp:extent cx="4468483" cy="2430854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800" cy="24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0D85" w14:textId="77777777" w:rsidR="003F14B0" w:rsidRDefault="00A803BA" w:rsidP="003F14B0">
      <w:pPr>
        <w:ind w:firstLine="708"/>
        <w:jc w:val="both"/>
      </w:pPr>
      <w:r>
        <w:t>В этой задаче:</w:t>
      </w:r>
    </w:p>
    <w:p w14:paraId="4126A9B1" w14:textId="77777777" w:rsidR="003F14B0" w:rsidRDefault="003F14B0" w:rsidP="003F14B0">
      <w:pPr>
        <w:ind w:firstLine="708"/>
        <w:jc w:val="both"/>
      </w:pPr>
      <w:r w:rsidRPr="005328AB">
        <w:rPr>
          <w:i/>
          <w:lang w:val="en-US"/>
        </w:rPr>
        <w:t>a</w:t>
      </w:r>
      <w:r w:rsidR="00A803BA">
        <w:rPr>
          <w:i/>
          <w:lang w:val="en-US"/>
        </w:rPr>
        <w:t>lpha</w:t>
      </w:r>
      <w:r w:rsidRPr="00915749">
        <w:rPr>
          <w:i/>
        </w:rPr>
        <w:t xml:space="preserve"> </w:t>
      </w:r>
      <w:r w:rsidRPr="00915749">
        <w:t xml:space="preserve">– </w:t>
      </w:r>
      <w:r>
        <w:t>это угол, на который поворачивается секундная стрелка,</w:t>
      </w:r>
    </w:p>
    <w:p w14:paraId="0348C73E" w14:textId="77777777" w:rsidR="003F14B0" w:rsidRPr="005328AB" w:rsidRDefault="00A803BA" w:rsidP="003F14B0">
      <w:pPr>
        <w:ind w:firstLine="708"/>
        <w:jc w:val="both"/>
      </w:pPr>
      <w:r>
        <w:rPr>
          <w:i/>
          <w:lang w:val="en-US"/>
        </w:rPr>
        <w:t>x</w:t>
      </w:r>
      <w:r w:rsidRPr="00A803BA">
        <w:rPr>
          <w:i/>
        </w:rPr>
        <w:t>0</w:t>
      </w:r>
      <w:r w:rsidR="003F14B0" w:rsidRPr="00915749">
        <w:rPr>
          <w:i/>
        </w:rPr>
        <w:t xml:space="preserve">, </w:t>
      </w:r>
      <w:r>
        <w:rPr>
          <w:i/>
          <w:lang w:val="en-US"/>
        </w:rPr>
        <w:t>y</w:t>
      </w:r>
      <w:r w:rsidRPr="00A803BA">
        <w:rPr>
          <w:i/>
        </w:rPr>
        <w:t>0</w:t>
      </w:r>
      <w:r w:rsidR="003F14B0" w:rsidRPr="00915749">
        <w:rPr>
          <w:i/>
        </w:rPr>
        <w:t xml:space="preserve"> </w:t>
      </w:r>
      <w:r w:rsidR="003F14B0" w:rsidRPr="00915749">
        <w:t xml:space="preserve">– </w:t>
      </w:r>
      <w:r w:rsidR="003F14B0">
        <w:t>координаты конца отрезка, который находится в центре, вокруг которого происходит вращение,</w:t>
      </w:r>
    </w:p>
    <w:p w14:paraId="1A104422" w14:textId="77777777" w:rsidR="003F14B0" w:rsidRPr="00915749" w:rsidRDefault="00A803BA" w:rsidP="003F14B0">
      <w:pPr>
        <w:ind w:firstLine="708"/>
        <w:jc w:val="both"/>
      </w:pPr>
      <w:r>
        <w:rPr>
          <w:i/>
          <w:lang w:val="en-US"/>
        </w:rPr>
        <w:t>x</w:t>
      </w:r>
      <w:r w:rsidR="003F14B0" w:rsidRPr="00915749">
        <w:rPr>
          <w:i/>
        </w:rPr>
        <w:t xml:space="preserve">, </w:t>
      </w:r>
      <w:r>
        <w:rPr>
          <w:i/>
          <w:lang w:val="en-US"/>
        </w:rPr>
        <w:t>y</w:t>
      </w:r>
      <w:r w:rsidR="003F14B0" w:rsidRPr="00915749">
        <w:t xml:space="preserve"> – </w:t>
      </w:r>
      <w:r w:rsidR="003F14B0">
        <w:t>координаты второго конца отрезка, который движется по окружности.</w:t>
      </w:r>
    </w:p>
    <w:p w14:paraId="7D127F14" w14:textId="77777777" w:rsidR="006268E0" w:rsidRPr="00915749" w:rsidRDefault="006268E0">
      <w:pPr>
        <w:ind w:firstLine="708"/>
        <w:jc w:val="both"/>
      </w:pPr>
    </w:p>
    <w:sectPr w:rsidR="006268E0" w:rsidRPr="00915749" w:rsidSect="000822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BA0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C0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C86D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5AAA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06A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B292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477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BEC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0A1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D6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23D02"/>
    <w:multiLevelType w:val="hybridMultilevel"/>
    <w:tmpl w:val="88E88DC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00EC1640"/>
    <w:multiLevelType w:val="hybridMultilevel"/>
    <w:tmpl w:val="830038FC"/>
    <w:lvl w:ilvl="0" w:tplc="4D8A2376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4184783"/>
    <w:multiLevelType w:val="multilevel"/>
    <w:tmpl w:val="830038FC"/>
    <w:lvl w:ilvl="0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04487598"/>
    <w:multiLevelType w:val="hybridMultilevel"/>
    <w:tmpl w:val="394449C2"/>
    <w:lvl w:ilvl="0" w:tplc="CEBCAC0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89411B"/>
    <w:multiLevelType w:val="multilevel"/>
    <w:tmpl w:val="E54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C05BD3"/>
    <w:multiLevelType w:val="hybridMultilevel"/>
    <w:tmpl w:val="93EC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A707CC"/>
    <w:multiLevelType w:val="multilevel"/>
    <w:tmpl w:val="A7D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43A47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18DE33DD"/>
    <w:multiLevelType w:val="hybridMultilevel"/>
    <w:tmpl w:val="BB30BFA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1DC36D5E"/>
    <w:multiLevelType w:val="hybridMultilevel"/>
    <w:tmpl w:val="027CC946"/>
    <w:lvl w:ilvl="0" w:tplc="B0C8551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3BE697A"/>
    <w:multiLevelType w:val="hybridMultilevel"/>
    <w:tmpl w:val="F3324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FB604A"/>
    <w:multiLevelType w:val="multilevel"/>
    <w:tmpl w:val="1E226E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2" w15:restartNumberingAfterBreak="0">
    <w:nsid w:val="27453922"/>
    <w:multiLevelType w:val="hybridMultilevel"/>
    <w:tmpl w:val="1F2C551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2A5078F1"/>
    <w:multiLevelType w:val="multilevel"/>
    <w:tmpl w:val="24C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04E00"/>
    <w:multiLevelType w:val="hybridMultilevel"/>
    <w:tmpl w:val="53BE098C"/>
    <w:lvl w:ilvl="0" w:tplc="89B213C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08162F4"/>
    <w:multiLevelType w:val="hybridMultilevel"/>
    <w:tmpl w:val="0BB0BB24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4204E28"/>
    <w:multiLevelType w:val="hybridMultilevel"/>
    <w:tmpl w:val="5A5A90DC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062527"/>
    <w:multiLevelType w:val="multilevel"/>
    <w:tmpl w:val="256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B38CD"/>
    <w:multiLevelType w:val="hybridMultilevel"/>
    <w:tmpl w:val="7C5EC890"/>
    <w:lvl w:ilvl="0" w:tplc="41802BA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CF40C3"/>
    <w:multiLevelType w:val="hybridMultilevel"/>
    <w:tmpl w:val="4E3E11B6"/>
    <w:lvl w:ilvl="0" w:tplc="C2F4987C">
      <w:start w:val="1"/>
      <w:numFmt w:val="decimal"/>
      <w:lvlText w:val="%1."/>
      <w:lvlJc w:val="left"/>
      <w:pPr>
        <w:tabs>
          <w:tab w:val="num" w:pos="1683"/>
        </w:tabs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C5E5E80"/>
    <w:multiLevelType w:val="multilevel"/>
    <w:tmpl w:val="2F4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63D0B"/>
    <w:multiLevelType w:val="hybridMultilevel"/>
    <w:tmpl w:val="0A06F48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F74EFD"/>
    <w:multiLevelType w:val="multilevel"/>
    <w:tmpl w:val="090203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9D7103"/>
    <w:multiLevelType w:val="hybridMultilevel"/>
    <w:tmpl w:val="BBBCC4B2"/>
    <w:lvl w:ilvl="0" w:tplc="89B213C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9EA79D6"/>
    <w:multiLevelType w:val="multilevel"/>
    <w:tmpl w:val="BBF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76FC3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4D442D8"/>
    <w:multiLevelType w:val="hybridMultilevel"/>
    <w:tmpl w:val="4FDAC6DE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CB20B0E"/>
    <w:multiLevelType w:val="hybridMultilevel"/>
    <w:tmpl w:val="9F40E90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9"/>
  </w:num>
  <w:num w:numId="4">
    <w:abstractNumId w:val="33"/>
  </w:num>
  <w:num w:numId="5">
    <w:abstractNumId w:val="11"/>
  </w:num>
  <w:num w:numId="6">
    <w:abstractNumId w:val="12"/>
  </w:num>
  <w:num w:numId="7">
    <w:abstractNumId w:val="19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37"/>
  </w:num>
  <w:num w:numId="21">
    <w:abstractNumId w:val="17"/>
  </w:num>
  <w:num w:numId="22">
    <w:abstractNumId w:val="32"/>
  </w:num>
  <w:num w:numId="23">
    <w:abstractNumId w:val="35"/>
  </w:num>
  <w:num w:numId="24">
    <w:abstractNumId w:val="20"/>
  </w:num>
  <w:num w:numId="25">
    <w:abstractNumId w:val="15"/>
  </w:num>
  <w:num w:numId="26">
    <w:abstractNumId w:val="30"/>
  </w:num>
  <w:num w:numId="27">
    <w:abstractNumId w:val="27"/>
  </w:num>
  <w:num w:numId="28">
    <w:abstractNumId w:val="34"/>
  </w:num>
  <w:num w:numId="29">
    <w:abstractNumId w:val="23"/>
  </w:num>
  <w:num w:numId="30">
    <w:abstractNumId w:val="16"/>
  </w:num>
  <w:num w:numId="31">
    <w:abstractNumId w:val="14"/>
  </w:num>
  <w:num w:numId="32">
    <w:abstractNumId w:val="13"/>
  </w:num>
  <w:num w:numId="33">
    <w:abstractNumId w:val="25"/>
  </w:num>
  <w:num w:numId="34">
    <w:abstractNumId w:val="26"/>
  </w:num>
  <w:num w:numId="35">
    <w:abstractNumId w:val="31"/>
  </w:num>
  <w:num w:numId="36">
    <w:abstractNumId w:val="28"/>
  </w:num>
  <w:num w:numId="37">
    <w:abstractNumId w:val="3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8A"/>
    <w:rsid w:val="0000020D"/>
    <w:rsid w:val="00005351"/>
    <w:rsid w:val="00005611"/>
    <w:rsid w:val="00012F29"/>
    <w:rsid w:val="00017B47"/>
    <w:rsid w:val="00017C0E"/>
    <w:rsid w:val="00034A9B"/>
    <w:rsid w:val="0003509D"/>
    <w:rsid w:val="00042D85"/>
    <w:rsid w:val="00044F79"/>
    <w:rsid w:val="0004605A"/>
    <w:rsid w:val="000522DC"/>
    <w:rsid w:val="000552A0"/>
    <w:rsid w:val="00055E05"/>
    <w:rsid w:val="00067B1E"/>
    <w:rsid w:val="0007095F"/>
    <w:rsid w:val="00071AC7"/>
    <w:rsid w:val="000724EC"/>
    <w:rsid w:val="00080136"/>
    <w:rsid w:val="0008225F"/>
    <w:rsid w:val="00084BE7"/>
    <w:rsid w:val="00087D5D"/>
    <w:rsid w:val="000A2C83"/>
    <w:rsid w:val="000A713D"/>
    <w:rsid w:val="000B162C"/>
    <w:rsid w:val="000B1DD0"/>
    <w:rsid w:val="000B2F17"/>
    <w:rsid w:val="000C70E8"/>
    <w:rsid w:val="000D024E"/>
    <w:rsid w:val="000D09ED"/>
    <w:rsid w:val="000D44CD"/>
    <w:rsid w:val="000E4803"/>
    <w:rsid w:val="000E6254"/>
    <w:rsid w:val="000E672C"/>
    <w:rsid w:val="000F0625"/>
    <w:rsid w:val="000F1B39"/>
    <w:rsid w:val="000F28F8"/>
    <w:rsid w:val="001104D1"/>
    <w:rsid w:val="0011103E"/>
    <w:rsid w:val="001122E7"/>
    <w:rsid w:val="00122794"/>
    <w:rsid w:val="00125F89"/>
    <w:rsid w:val="00131130"/>
    <w:rsid w:val="00131FB4"/>
    <w:rsid w:val="0013472A"/>
    <w:rsid w:val="0013797B"/>
    <w:rsid w:val="00144E44"/>
    <w:rsid w:val="00153AA2"/>
    <w:rsid w:val="0015435B"/>
    <w:rsid w:val="00156FBD"/>
    <w:rsid w:val="00160721"/>
    <w:rsid w:val="0016338C"/>
    <w:rsid w:val="001718ED"/>
    <w:rsid w:val="00173C79"/>
    <w:rsid w:val="001908E0"/>
    <w:rsid w:val="001A0281"/>
    <w:rsid w:val="001A0E22"/>
    <w:rsid w:val="001A2B2C"/>
    <w:rsid w:val="001A33DC"/>
    <w:rsid w:val="001B1800"/>
    <w:rsid w:val="001B509B"/>
    <w:rsid w:val="001D713E"/>
    <w:rsid w:val="001E157D"/>
    <w:rsid w:val="001E20C9"/>
    <w:rsid w:val="001E3FC2"/>
    <w:rsid w:val="001E79FA"/>
    <w:rsid w:val="001E7DB3"/>
    <w:rsid w:val="001E7F91"/>
    <w:rsid w:val="001F351C"/>
    <w:rsid w:val="00207235"/>
    <w:rsid w:val="002207B0"/>
    <w:rsid w:val="0022234A"/>
    <w:rsid w:val="00224A63"/>
    <w:rsid w:val="002326DB"/>
    <w:rsid w:val="00234D13"/>
    <w:rsid w:val="00254A13"/>
    <w:rsid w:val="00265B91"/>
    <w:rsid w:val="00272B1F"/>
    <w:rsid w:val="002750E0"/>
    <w:rsid w:val="0028233E"/>
    <w:rsid w:val="00287907"/>
    <w:rsid w:val="00297B8C"/>
    <w:rsid w:val="002A4E9A"/>
    <w:rsid w:val="002B1416"/>
    <w:rsid w:val="002B1994"/>
    <w:rsid w:val="002B2523"/>
    <w:rsid w:val="002C4E79"/>
    <w:rsid w:val="002D3B39"/>
    <w:rsid w:val="002D5E6A"/>
    <w:rsid w:val="002E0C66"/>
    <w:rsid w:val="002E335D"/>
    <w:rsid w:val="002E4845"/>
    <w:rsid w:val="0031049F"/>
    <w:rsid w:val="00313404"/>
    <w:rsid w:val="003135D9"/>
    <w:rsid w:val="00316EEA"/>
    <w:rsid w:val="00323F0E"/>
    <w:rsid w:val="003306E5"/>
    <w:rsid w:val="0033125B"/>
    <w:rsid w:val="00336678"/>
    <w:rsid w:val="00353379"/>
    <w:rsid w:val="00357A58"/>
    <w:rsid w:val="003661AF"/>
    <w:rsid w:val="00367BFA"/>
    <w:rsid w:val="0037231B"/>
    <w:rsid w:val="003765FB"/>
    <w:rsid w:val="003817FF"/>
    <w:rsid w:val="00381E8C"/>
    <w:rsid w:val="00392C6C"/>
    <w:rsid w:val="003949C6"/>
    <w:rsid w:val="003A21FA"/>
    <w:rsid w:val="003A3E77"/>
    <w:rsid w:val="003A6091"/>
    <w:rsid w:val="003B06F2"/>
    <w:rsid w:val="003B09E8"/>
    <w:rsid w:val="003B0FEA"/>
    <w:rsid w:val="003B4C72"/>
    <w:rsid w:val="003C79CF"/>
    <w:rsid w:val="003D1766"/>
    <w:rsid w:val="003D2E98"/>
    <w:rsid w:val="003D480E"/>
    <w:rsid w:val="003D7495"/>
    <w:rsid w:val="003F0378"/>
    <w:rsid w:val="003F14B0"/>
    <w:rsid w:val="003F2CF2"/>
    <w:rsid w:val="003F6DE6"/>
    <w:rsid w:val="003F71F4"/>
    <w:rsid w:val="00402183"/>
    <w:rsid w:val="004060D7"/>
    <w:rsid w:val="004065C2"/>
    <w:rsid w:val="00406DBE"/>
    <w:rsid w:val="00407271"/>
    <w:rsid w:val="00412D8A"/>
    <w:rsid w:val="00435A70"/>
    <w:rsid w:val="00436C94"/>
    <w:rsid w:val="00436E09"/>
    <w:rsid w:val="00440E79"/>
    <w:rsid w:val="00440E90"/>
    <w:rsid w:val="00440FFF"/>
    <w:rsid w:val="00452813"/>
    <w:rsid w:val="00453F6B"/>
    <w:rsid w:val="00455AE3"/>
    <w:rsid w:val="00465B48"/>
    <w:rsid w:val="00467294"/>
    <w:rsid w:val="00472B30"/>
    <w:rsid w:val="004854A0"/>
    <w:rsid w:val="0048614B"/>
    <w:rsid w:val="004A0480"/>
    <w:rsid w:val="004A61FE"/>
    <w:rsid w:val="004B1D4C"/>
    <w:rsid w:val="004B46DC"/>
    <w:rsid w:val="004B5877"/>
    <w:rsid w:val="004B6352"/>
    <w:rsid w:val="004B7E21"/>
    <w:rsid w:val="004C6EC5"/>
    <w:rsid w:val="004D6D54"/>
    <w:rsid w:val="004D79D4"/>
    <w:rsid w:val="00503555"/>
    <w:rsid w:val="00506E78"/>
    <w:rsid w:val="00507119"/>
    <w:rsid w:val="00510A1E"/>
    <w:rsid w:val="00515994"/>
    <w:rsid w:val="005309B4"/>
    <w:rsid w:val="005328AB"/>
    <w:rsid w:val="00532E30"/>
    <w:rsid w:val="00547C9C"/>
    <w:rsid w:val="00553566"/>
    <w:rsid w:val="005539AD"/>
    <w:rsid w:val="005558E1"/>
    <w:rsid w:val="00573265"/>
    <w:rsid w:val="00576186"/>
    <w:rsid w:val="0057776A"/>
    <w:rsid w:val="00584A9A"/>
    <w:rsid w:val="00597F31"/>
    <w:rsid w:val="005A2F47"/>
    <w:rsid w:val="005A7CAF"/>
    <w:rsid w:val="005B18F2"/>
    <w:rsid w:val="005C4764"/>
    <w:rsid w:val="005D6D06"/>
    <w:rsid w:val="005E21D1"/>
    <w:rsid w:val="005E2B3C"/>
    <w:rsid w:val="005E4C95"/>
    <w:rsid w:val="005E62D5"/>
    <w:rsid w:val="00602F5E"/>
    <w:rsid w:val="006057AA"/>
    <w:rsid w:val="006066F1"/>
    <w:rsid w:val="006236C3"/>
    <w:rsid w:val="006251DD"/>
    <w:rsid w:val="006268E0"/>
    <w:rsid w:val="006407FF"/>
    <w:rsid w:val="00643B95"/>
    <w:rsid w:val="00647F46"/>
    <w:rsid w:val="0065014C"/>
    <w:rsid w:val="0066497D"/>
    <w:rsid w:val="00666714"/>
    <w:rsid w:val="0066704F"/>
    <w:rsid w:val="006801A8"/>
    <w:rsid w:val="00680444"/>
    <w:rsid w:val="00681E01"/>
    <w:rsid w:val="00693FFE"/>
    <w:rsid w:val="006A07BB"/>
    <w:rsid w:val="006A5FB7"/>
    <w:rsid w:val="006A6851"/>
    <w:rsid w:val="006B2113"/>
    <w:rsid w:val="006B7FB6"/>
    <w:rsid w:val="006C0E18"/>
    <w:rsid w:val="006C13F5"/>
    <w:rsid w:val="006C504E"/>
    <w:rsid w:val="006C5BA5"/>
    <w:rsid w:val="006C6F7F"/>
    <w:rsid w:val="006D20FB"/>
    <w:rsid w:val="006D2159"/>
    <w:rsid w:val="006D698B"/>
    <w:rsid w:val="006E005C"/>
    <w:rsid w:val="006F2373"/>
    <w:rsid w:val="00722DD8"/>
    <w:rsid w:val="00726F7F"/>
    <w:rsid w:val="00734406"/>
    <w:rsid w:val="007401B2"/>
    <w:rsid w:val="0074675E"/>
    <w:rsid w:val="0074706E"/>
    <w:rsid w:val="0075182A"/>
    <w:rsid w:val="0078156A"/>
    <w:rsid w:val="00782CD9"/>
    <w:rsid w:val="00793709"/>
    <w:rsid w:val="007A0415"/>
    <w:rsid w:val="007A115C"/>
    <w:rsid w:val="007A5877"/>
    <w:rsid w:val="007B4D8F"/>
    <w:rsid w:val="007C3855"/>
    <w:rsid w:val="007C38ED"/>
    <w:rsid w:val="007C57E4"/>
    <w:rsid w:val="007C6F14"/>
    <w:rsid w:val="007D1C3B"/>
    <w:rsid w:val="007D480B"/>
    <w:rsid w:val="007D535F"/>
    <w:rsid w:val="007D7715"/>
    <w:rsid w:val="007E1636"/>
    <w:rsid w:val="007E1931"/>
    <w:rsid w:val="007E4696"/>
    <w:rsid w:val="007F4136"/>
    <w:rsid w:val="00801391"/>
    <w:rsid w:val="008023DC"/>
    <w:rsid w:val="0081747E"/>
    <w:rsid w:val="00820F1D"/>
    <w:rsid w:val="0083082A"/>
    <w:rsid w:val="00831968"/>
    <w:rsid w:val="00832248"/>
    <w:rsid w:val="008331D1"/>
    <w:rsid w:val="00842260"/>
    <w:rsid w:val="00842EA9"/>
    <w:rsid w:val="0084506B"/>
    <w:rsid w:val="00846E45"/>
    <w:rsid w:val="00850B6F"/>
    <w:rsid w:val="00856678"/>
    <w:rsid w:val="008621DA"/>
    <w:rsid w:val="00862C2E"/>
    <w:rsid w:val="00864395"/>
    <w:rsid w:val="00864917"/>
    <w:rsid w:val="00874093"/>
    <w:rsid w:val="00874343"/>
    <w:rsid w:val="00880BE3"/>
    <w:rsid w:val="00883D79"/>
    <w:rsid w:val="00894285"/>
    <w:rsid w:val="008A0CF2"/>
    <w:rsid w:val="008A3948"/>
    <w:rsid w:val="008B01D6"/>
    <w:rsid w:val="008C7396"/>
    <w:rsid w:val="008D1C5C"/>
    <w:rsid w:val="008D5FD3"/>
    <w:rsid w:val="008E6A8E"/>
    <w:rsid w:val="008F512E"/>
    <w:rsid w:val="0091079B"/>
    <w:rsid w:val="00915749"/>
    <w:rsid w:val="00917818"/>
    <w:rsid w:val="00931173"/>
    <w:rsid w:val="00932637"/>
    <w:rsid w:val="00934215"/>
    <w:rsid w:val="00934A41"/>
    <w:rsid w:val="00935F5B"/>
    <w:rsid w:val="00943D29"/>
    <w:rsid w:val="00950A1B"/>
    <w:rsid w:val="009541EC"/>
    <w:rsid w:val="00954F76"/>
    <w:rsid w:val="0095797C"/>
    <w:rsid w:val="009603C8"/>
    <w:rsid w:val="009643F9"/>
    <w:rsid w:val="00965B42"/>
    <w:rsid w:val="00966F1D"/>
    <w:rsid w:val="009732C4"/>
    <w:rsid w:val="009774D7"/>
    <w:rsid w:val="00983A58"/>
    <w:rsid w:val="00984B87"/>
    <w:rsid w:val="00996AFD"/>
    <w:rsid w:val="0099775A"/>
    <w:rsid w:val="009979EE"/>
    <w:rsid w:val="009A056C"/>
    <w:rsid w:val="009A2016"/>
    <w:rsid w:val="009A2C4B"/>
    <w:rsid w:val="009A32E0"/>
    <w:rsid w:val="009A40C7"/>
    <w:rsid w:val="009B0DE3"/>
    <w:rsid w:val="009B59E6"/>
    <w:rsid w:val="009C4D59"/>
    <w:rsid w:val="009C5BCE"/>
    <w:rsid w:val="009D23AB"/>
    <w:rsid w:val="009D28BD"/>
    <w:rsid w:val="009E10D1"/>
    <w:rsid w:val="009E17C4"/>
    <w:rsid w:val="009E37CE"/>
    <w:rsid w:val="009E4919"/>
    <w:rsid w:val="009F10E1"/>
    <w:rsid w:val="009F732A"/>
    <w:rsid w:val="009F7DF4"/>
    <w:rsid w:val="00A012C7"/>
    <w:rsid w:val="00A02DA2"/>
    <w:rsid w:val="00A03D95"/>
    <w:rsid w:val="00A32CF5"/>
    <w:rsid w:val="00A476F3"/>
    <w:rsid w:val="00A516C4"/>
    <w:rsid w:val="00A803BA"/>
    <w:rsid w:val="00A8178C"/>
    <w:rsid w:val="00A839F3"/>
    <w:rsid w:val="00A83D5D"/>
    <w:rsid w:val="00A85947"/>
    <w:rsid w:val="00A91380"/>
    <w:rsid w:val="00A91A89"/>
    <w:rsid w:val="00AA0146"/>
    <w:rsid w:val="00AA05F2"/>
    <w:rsid w:val="00AA1077"/>
    <w:rsid w:val="00AB07A1"/>
    <w:rsid w:val="00AB1023"/>
    <w:rsid w:val="00AB42F9"/>
    <w:rsid w:val="00AE3E7D"/>
    <w:rsid w:val="00AF541A"/>
    <w:rsid w:val="00AF5FC5"/>
    <w:rsid w:val="00AF7960"/>
    <w:rsid w:val="00B01D49"/>
    <w:rsid w:val="00B07104"/>
    <w:rsid w:val="00B15B39"/>
    <w:rsid w:val="00B21B2A"/>
    <w:rsid w:val="00B26538"/>
    <w:rsid w:val="00B30DE4"/>
    <w:rsid w:val="00B31B29"/>
    <w:rsid w:val="00B34B5C"/>
    <w:rsid w:val="00B35FDE"/>
    <w:rsid w:val="00B42FD3"/>
    <w:rsid w:val="00B45849"/>
    <w:rsid w:val="00B5199C"/>
    <w:rsid w:val="00B61B53"/>
    <w:rsid w:val="00B62C18"/>
    <w:rsid w:val="00B6599A"/>
    <w:rsid w:val="00B70230"/>
    <w:rsid w:val="00B769B0"/>
    <w:rsid w:val="00B816E2"/>
    <w:rsid w:val="00B838AB"/>
    <w:rsid w:val="00B86839"/>
    <w:rsid w:val="00B935C2"/>
    <w:rsid w:val="00B9441C"/>
    <w:rsid w:val="00B96654"/>
    <w:rsid w:val="00B97474"/>
    <w:rsid w:val="00BA028A"/>
    <w:rsid w:val="00BA32EA"/>
    <w:rsid w:val="00BB45E5"/>
    <w:rsid w:val="00BB4C7C"/>
    <w:rsid w:val="00BC5D97"/>
    <w:rsid w:val="00BC7D86"/>
    <w:rsid w:val="00BD01DA"/>
    <w:rsid w:val="00BD1D97"/>
    <w:rsid w:val="00BE1638"/>
    <w:rsid w:val="00BE375C"/>
    <w:rsid w:val="00BE4F2A"/>
    <w:rsid w:val="00BE5B5D"/>
    <w:rsid w:val="00BE5C03"/>
    <w:rsid w:val="00BE7FEC"/>
    <w:rsid w:val="00BF040E"/>
    <w:rsid w:val="00BF4A68"/>
    <w:rsid w:val="00BF5375"/>
    <w:rsid w:val="00BF69E5"/>
    <w:rsid w:val="00C0104D"/>
    <w:rsid w:val="00C11908"/>
    <w:rsid w:val="00C234D7"/>
    <w:rsid w:val="00C24538"/>
    <w:rsid w:val="00C32500"/>
    <w:rsid w:val="00C35B71"/>
    <w:rsid w:val="00C43017"/>
    <w:rsid w:val="00C502B3"/>
    <w:rsid w:val="00C52BD6"/>
    <w:rsid w:val="00C53998"/>
    <w:rsid w:val="00C57B2F"/>
    <w:rsid w:val="00C63A32"/>
    <w:rsid w:val="00C8419A"/>
    <w:rsid w:val="00C84341"/>
    <w:rsid w:val="00C856E8"/>
    <w:rsid w:val="00C973A0"/>
    <w:rsid w:val="00CA61D9"/>
    <w:rsid w:val="00CB526C"/>
    <w:rsid w:val="00CB5C61"/>
    <w:rsid w:val="00CB604C"/>
    <w:rsid w:val="00CB73D1"/>
    <w:rsid w:val="00CC2F1D"/>
    <w:rsid w:val="00CC4DFB"/>
    <w:rsid w:val="00CD0F52"/>
    <w:rsid w:val="00CD4572"/>
    <w:rsid w:val="00CD534C"/>
    <w:rsid w:val="00CE57C5"/>
    <w:rsid w:val="00CF55C9"/>
    <w:rsid w:val="00D01CC8"/>
    <w:rsid w:val="00D04F9F"/>
    <w:rsid w:val="00D105B8"/>
    <w:rsid w:val="00D227CA"/>
    <w:rsid w:val="00D2772E"/>
    <w:rsid w:val="00D35D17"/>
    <w:rsid w:val="00D36CCA"/>
    <w:rsid w:val="00D40BFA"/>
    <w:rsid w:val="00D43D41"/>
    <w:rsid w:val="00D471DA"/>
    <w:rsid w:val="00D54FA0"/>
    <w:rsid w:val="00D56B13"/>
    <w:rsid w:val="00D60848"/>
    <w:rsid w:val="00D60FF2"/>
    <w:rsid w:val="00D638DF"/>
    <w:rsid w:val="00D723A0"/>
    <w:rsid w:val="00D74509"/>
    <w:rsid w:val="00D75AC7"/>
    <w:rsid w:val="00D76184"/>
    <w:rsid w:val="00D76EAC"/>
    <w:rsid w:val="00D77B00"/>
    <w:rsid w:val="00D828DB"/>
    <w:rsid w:val="00D86E2D"/>
    <w:rsid w:val="00D92D88"/>
    <w:rsid w:val="00D9565C"/>
    <w:rsid w:val="00DA1322"/>
    <w:rsid w:val="00DA6DFE"/>
    <w:rsid w:val="00DB203F"/>
    <w:rsid w:val="00DC3D57"/>
    <w:rsid w:val="00DC4D2E"/>
    <w:rsid w:val="00DC5679"/>
    <w:rsid w:val="00DD04D1"/>
    <w:rsid w:val="00DD06E8"/>
    <w:rsid w:val="00DD1C8A"/>
    <w:rsid w:val="00DE3922"/>
    <w:rsid w:val="00DE61A7"/>
    <w:rsid w:val="00DF6231"/>
    <w:rsid w:val="00E017F2"/>
    <w:rsid w:val="00E05806"/>
    <w:rsid w:val="00E30198"/>
    <w:rsid w:val="00E32C57"/>
    <w:rsid w:val="00E41CDD"/>
    <w:rsid w:val="00E434CF"/>
    <w:rsid w:val="00E511FE"/>
    <w:rsid w:val="00E53A15"/>
    <w:rsid w:val="00E5505B"/>
    <w:rsid w:val="00E56E66"/>
    <w:rsid w:val="00E70481"/>
    <w:rsid w:val="00E71980"/>
    <w:rsid w:val="00E723B5"/>
    <w:rsid w:val="00E751F2"/>
    <w:rsid w:val="00E86CC4"/>
    <w:rsid w:val="00E905AB"/>
    <w:rsid w:val="00E936BC"/>
    <w:rsid w:val="00EA0F8F"/>
    <w:rsid w:val="00EA1244"/>
    <w:rsid w:val="00EA245C"/>
    <w:rsid w:val="00EA75D8"/>
    <w:rsid w:val="00EC76DF"/>
    <w:rsid w:val="00ED060F"/>
    <w:rsid w:val="00ED1B1C"/>
    <w:rsid w:val="00ED2E93"/>
    <w:rsid w:val="00EE56AB"/>
    <w:rsid w:val="00EE70F6"/>
    <w:rsid w:val="00EF6939"/>
    <w:rsid w:val="00F05BA0"/>
    <w:rsid w:val="00F07F87"/>
    <w:rsid w:val="00F13432"/>
    <w:rsid w:val="00F22CEC"/>
    <w:rsid w:val="00F24C6D"/>
    <w:rsid w:val="00F43725"/>
    <w:rsid w:val="00F44622"/>
    <w:rsid w:val="00F44F9E"/>
    <w:rsid w:val="00F4762E"/>
    <w:rsid w:val="00F52347"/>
    <w:rsid w:val="00F5564F"/>
    <w:rsid w:val="00F66B51"/>
    <w:rsid w:val="00F67BBC"/>
    <w:rsid w:val="00F73C43"/>
    <w:rsid w:val="00F808A6"/>
    <w:rsid w:val="00F80B61"/>
    <w:rsid w:val="00F849A6"/>
    <w:rsid w:val="00F85582"/>
    <w:rsid w:val="00F92D2E"/>
    <w:rsid w:val="00F93B5E"/>
    <w:rsid w:val="00FA3B74"/>
    <w:rsid w:val="00FB73A8"/>
    <w:rsid w:val="00FC0949"/>
    <w:rsid w:val="00FC2CB5"/>
    <w:rsid w:val="00FD6314"/>
    <w:rsid w:val="00FD7661"/>
    <w:rsid w:val="00FE5998"/>
    <w:rsid w:val="00FE6A38"/>
    <w:rsid w:val="00FF0805"/>
    <w:rsid w:val="00F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92399E"/>
  <w15:docId w15:val="{603F88E4-E06D-43B5-A4C6-3F33646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6A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7B8C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2">
    <w:name w:val="heading 2"/>
    <w:basedOn w:val="a"/>
    <w:next w:val="a"/>
    <w:qFormat/>
    <w:rsid w:val="00C35B71"/>
    <w:pPr>
      <w:keepNext/>
      <w:spacing w:before="18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00535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qFormat/>
    <w:rsid w:val="00367BFA"/>
    <w:pPr>
      <w:keepNext/>
      <w:ind w:firstLine="709"/>
      <w:outlineLvl w:val="3"/>
    </w:pPr>
    <w:rPr>
      <w:b/>
      <w:bCs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CB526C"/>
    <w:rPr>
      <w:b/>
      <w:bCs/>
      <w:sz w:val="24"/>
      <w:szCs w:val="28"/>
      <w:u w:val="single"/>
      <w:lang w:val="ru-RU" w:eastAsia="ru-RU" w:bidi="ar-SA"/>
    </w:rPr>
  </w:style>
  <w:style w:type="paragraph" w:styleId="a4">
    <w:name w:val="Document Map"/>
    <w:basedOn w:val="a"/>
    <w:semiHidden/>
    <w:rsid w:val="00FF2669"/>
    <w:pPr>
      <w:shd w:val="clear" w:color="auto" w:fill="000080"/>
    </w:pPr>
    <w:rPr>
      <w:rFonts w:ascii="Tahoma" w:hAnsi="Tahoma" w:cs="Tahoma"/>
    </w:rPr>
  </w:style>
  <w:style w:type="character" w:customStyle="1" w:styleId="10">
    <w:name w:val="Заголовок 1 Знак"/>
    <w:basedOn w:val="a0"/>
    <w:link w:val="1"/>
    <w:rsid w:val="00297B8C"/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a5">
    <w:name w:val="Subtitle"/>
    <w:basedOn w:val="a"/>
    <w:next w:val="a"/>
    <w:link w:val="a6"/>
    <w:qFormat/>
    <w:rsid w:val="00297B8C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Theme="majorHAnsi" w:hAnsiTheme="majorHAnsi" w:cstheme="majorBidi"/>
      <w:i/>
      <w:color w:val="000000"/>
    </w:rPr>
  </w:style>
  <w:style w:type="character" w:customStyle="1" w:styleId="a6">
    <w:name w:val="Подзаголовок Знак"/>
    <w:basedOn w:val="a0"/>
    <w:link w:val="a5"/>
    <w:rsid w:val="00297B8C"/>
    <w:rPr>
      <w:rFonts w:asciiTheme="majorHAnsi" w:hAnsiTheme="majorHAnsi" w:cstheme="majorBidi"/>
      <w:i/>
      <w:color w:val="000000"/>
      <w:sz w:val="24"/>
      <w:szCs w:val="24"/>
    </w:rPr>
  </w:style>
  <w:style w:type="character" w:customStyle="1" w:styleId="copycode">
    <w:name w:val="copycode"/>
    <w:basedOn w:val="a0"/>
    <w:rsid w:val="004060D7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keyword1">
    <w:name w:val="keyword1"/>
    <w:basedOn w:val="a0"/>
    <w:rsid w:val="004060D7"/>
    <w:rPr>
      <w:b/>
      <w:bCs/>
      <w:color w:val="871F78"/>
    </w:rPr>
  </w:style>
  <w:style w:type="character" w:customStyle="1" w:styleId="literal1">
    <w:name w:val="literal1"/>
    <w:basedOn w:val="a0"/>
    <w:rsid w:val="004060D7"/>
    <w:rPr>
      <w:color w:val="8B0000"/>
    </w:rPr>
  </w:style>
  <w:style w:type="paragraph" w:styleId="a7">
    <w:name w:val="Balloon Text"/>
    <w:basedOn w:val="a"/>
    <w:link w:val="a8"/>
    <w:rsid w:val="004060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060D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0053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s">
    <w:name w:val="cs"/>
    <w:basedOn w:val="a0"/>
    <w:rsid w:val="002750E0"/>
    <w:rPr>
      <w:vanish/>
      <w:webHidden w:val="0"/>
      <w:specVanish w:val="0"/>
    </w:rPr>
  </w:style>
  <w:style w:type="character" w:customStyle="1" w:styleId="vb">
    <w:name w:val="vb"/>
    <w:basedOn w:val="a0"/>
    <w:rsid w:val="002750E0"/>
    <w:rPr>
      <w:vanish/>
      <w:webHidden w:val="0"/>
      <w:specVanish w:val="0"/>
    </w:rPr>
  </w:style>
  <w:style w:type="character" w:customStyle="1" w:styleId="cpp">
    <w:name w:val="cpp"/>
    <w:basedOn w:val="a0"/>
    <w:rsid w:val="002750E0"/>
    <w:rPr>
      <w:vanish/>
      <w:webHidden w:val="0"/>
      <w:specVanish w:val="0"/>
    </w:rPr>
  </w:style>
  <w:style w:type="character" w:customStyle="1" w:styleId="nu">
    <w:name w:val="nu"/>
    <w:basedOn w:val="a0"/>
    <w:rsid w:val="002750E0"/>
    <w:rPr>
      <w:vanish w:val="0"/>
      <w:webHidden w:val="0"/>
      <w:specVanish w:val="0"/>
    </w:rPr>
  </w:style>
  <w:style w:type="character" w:customStyle="1" w:styleId="code">
    <w:name w:val="code"/>
    <w:basedOn w:val="a0"/>
    <w:rsid w:val="002750E0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term">
    <w:name w:val="term"/>
    <w:basedOn w:val="a0"/>
    <w:rsid w:val="002750E0"/>
    <w:rPr>
      <w:i/>
      <w:iCs/>
    </w:rPr>
  </w:style>
  <w:style w:type="character" w:customStyle="1" w:styleId="keyword">
    <w:name w:val="keyword"/>
    <w:basedOn w:val="a0"/>
    <w:rsid w:val="002750E0"/>
    <w:rPr>
      <w:b/>
      <w:bCs/>
    </w:rPr>
  </w:style>
  <w:style w:type="character" w:customStyle="1" w:styleId="comment1">
    <w:name w:val="comment1"/>
    <w:basedOn w:val="a0"/>
    <w:rsid w:val="002750E0"/>
    <w:rPr>
      <w:color w:val="006400"/>
    </w:rPr>
  </w:style>
  <w:style w:type="character" w:styleId="a9">
    <w:name w:val="Hyperlink"/>
    <w:basedOn w:val="a0"/>
    <w:rsid w:val="00DF6231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83A58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983A58"/>
  </w:style>
  <w:style w:type="character" w:customStyle="1" w:styleId="selflink">
    <w:name w:val="selflink"/>
    <w:basedOn w:val="a0"/>
    <w:rsid w:val="00983A58"/>
  </w:style>
  <w:style w:type="character" w:styleId="ab">
    <w:name w:val="Strong"/>
    <w:basedOn w:val="a0"/>
    <w:uiPriority w:val="22"/>
    <w:qFormat/>
    <w:rsid w:val="00983A58"/>
    <w:rPr>
      <w:b/>
      <w:bCs/>
    </w:rPr>
  </w:style>
  <w:style w:type="character" w:customStyle="1" w:styleId="input">
    <w:name w:val="input"/>
    <w:basedOn w:val="a0"/>
    <w:rsid w:val="00F43725"/>
  </w:style>
  <w:style w:type="character" w:customStyle="1" w:styleId="parameter">
    <w:name w:val="parameter"/>
    <w:basedOn w:val="a0"/>
    <w:rsid w:val="008A3948"/>
  </w:style>
  <w:style w:type="paragraph" w:styleId="HTML">
    <w:name w:val="HTML Preformatted"/>
    <w:basedOn w:val="a"/>
    <w:link w:val="HTML0"/>
    <w:uiPriority w:val="99"/>
    <w:unhideWhenUsed/>
    <w:rsid w:val="008A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3948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EE70F6"/>
    <w:pPr>
      <w:ind w:left="720"/>
      <w:contextualSpacing/>
    </w:pPr>
  </w:style>
  <w:style w:type="character" w:customStyle="1" w:styleId="lwcollapsibleareatitle">
    <w:name w:val="lw_collapsiblearea_title"/>
    <w:basedOn w:val="a0"/>
    <w:rsid w:val="00BF69E5"/>
  </w:style>
  <w:style w:type="character" w:customStyle="1" w:styleId="mtpstagouterhtml">
    <w:name w:val="mtpstagouterhtml"/>
    <w:basedOn w:val="a0"/>
    <w:rsid w:val="0003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4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3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8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67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3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11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27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2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09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59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76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4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55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66A99-A2EF-4BC0-BB2D-F17F4BEF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с графикой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графикой</dc:title>
  <dc:creator>Олинович Ю.Н.</dc:creator>
  <cp:lastModifiedBy>Iрина Лавренюк</cp:lastModifiedBy>
  <cp:revision>2</cp:revision>
  <cp:lastPrinted>2003-04-07T10:32:00Z</cp:lastPrinted>
  <dcterms:created xsi:type="dcterms:W3CDTF">2020-12-09T20:41:00Z</dcterms:created>
  <dcterms:modified xsi:type="dcterms:W3CDTF">2020-12-09T20:41:00Z</dcterms:modified>
</cp:coreProperties>
</file>