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6253" w14:textId="77777777" w:rsidR="00F56DD6" w:rsidRPr="002B4618" w:rsidRDefault="00F56DD6" w:rsidP="002B4618">
      <w:pPr>
        <w:pStyle w:val="Heading1"/>
        <w:spacing w:line="360" w:lineRule="auto"/>
        <w:rPr>
          <w:sz w:val="24"/>
          <w:szCs w:val="24"/>
        </w:rPr>
      </w:pPr>
      <w:r w:rsidRPr="002B4618">
        <w:rPr>
          <w:rFonts w:ascii="Segoe UI Emoji" w:hAnsi="Segoe UI Emoji" w:cs="Segoe UI Emoji"/>
          <w:sz w:val="24"/>
          <w:szCs w:val="24"/>
        </w:rPr>
        <w:t>🇷🇼</w:t>
      </w:r>
      <w:r w:rsidRPr="002B4618">
        <w:rPr>
          <w:sz w:val="24"/>
          <w:szCs w:val="24"/>
        </w:rPr>
        <w:t xml:space="preserve"> Tackling Hidden Hunger in Rwanda: Predicting and Preventing Childhood Stunting</w:t>
      </w:r>
    </w:p>
    <w:p w14:paraId="5A5DD754" w14:textId="77777777" w:rsidR="00F56DD6" w:rsidRPr="002B4618" w:rsidRDefault="00F56DD6" w:rsidP="002B4618">
      <w:pPr>
        <w:spacing w:line="360" w:lineRule="auto"/>
      </w:pPr>
      <w:r w:rsidRPr="002B4618">
        <w:pict w14:anchorId="4C030900">
          <v:rect id="_x0000_i1043" style="width:0;height:1.5pt" o:hralign="center" o:hrstd="t" o:hr="t" fillcolor="#a0a0a0" stroked="f"/>
        </w:pict>
      </w:r>
    </w:p>
    <w:p w14:paraId="5D1A8ECD" w14:textId="77777777" w:rsidR="00F56DD6" w:rsidRPr="002B4618" w:rsidRDefault="00F56DD6" w:rsidP="002B4618">
      <w:pPr>
        <w:pStyle w:val="Heading3"/>
        <w:spacing w:line="360" w:lineRule="auto"/>
        <w:rPr>
          <w:sz w:val="24"/>
          <w:szCs w:val="24"/>
        </w:rPr>
      </w:pPr>
      <w:r w:rsidRPr="002B4618">
        <w:rPr>
          <w:rFonts w:ascii="Segoe UI Emoji" w:hAnsi="Segoe UI Emoji" w:cs="Segoe UI Emoji"/>
          <w:sz w:val="24"/>
          <w:szCs w:val="24"/>
        </w:rPr>
        <w:t>🔍</w:t>
      </w:r>
      <w:r w:rsidRPr="002B4618">
        <w:rPr>
          <w:sz w:val="24"/>
          <w:szCs w:val="24"/>
        </w:rPr>
        <w:t xml:space="preserve"> Background &amp; Challenge</w:t>
      </w:r>
    </w:p>
    <w:p w14:paraId="5EE52DC8" w14:textId="77777777" w:rsidR="00F56DD6" w:rsidRPr="002B4618" w:rsidRDefault="00F56DD6" w:rsidP="002B4618">
      <w:pPr>
        <w:pStyle w:val="NormalWeb"/>
        <w:spacing w:line="360" w:lineRule="auto"/>
        <w:jc w:val="both"/>
      </w:pPr>
      <w:r w:rsidRPr="002B4618">
        <w:t>Childhood malnutrition remains a critical public health challenge in Rwanda, affecting children's growth, development, and future potential. While national surveys report stunting prevalence around 33%, significant disparities persist across districts and socioeconomic groups. This project aims to support Rwanda’s goal to reduce stunting and related malnutrition forms by leveraging data-driven insights for targeted interventions.</w:t>
      </w:r>
    </w:p>
    <w:p w14:paraId="191A2D4C" w14:textId="77777777" w:rsidR="00F56DD6" w:rsidRPr="002B4618" w:rsidRDefault="00F56DD6" w:rsidP="002B4618">
      <w:pPr>
        <w:pStyle w:val="NormalWeb"/>
        <w:spacing w:line="360" w:lineRule="auto"/>
        <w:jc w:val="both"/>
      </w:pPr>
      <w:r w:rsidRPr="002B4618">
        <w:t>The 2025 Big Data Hackathon – Track 2 focuses on:</w:t>
      </w:r>
    </w:p>
    <w:p w14:paraId="1C4875B5" w14:textId="77777777" w:rsidR="00F56DD6" w:rsidRPr="002B4618" w:rsidRDefault="00F56DD6" w:rsidP="002B4618">
      <w:pPr>
        <w:pStyle w:val="NormalWeb"/>
        <w:numPr>
          <w:ilvl w:val="0"/>
          <w:numId w:val="8"/>
        </w:numPr>
        <w:spacing w:line="360" w:lineRule="auto"/>
        <w:jc w:val="both"/>
      </w:pPr>
      <w:r w:rsidRPr="002B4618">
        <w:t>Mapping district-level prevalence of stunting, wasting, and underweight</w:t>
      </w:r>
    </w:p>
    <w:p w14:paraId="22D863F7" w14:textId="77777777" w:rsidR="00F56DD6" w:rsidRPr="002B4618" w:rsidRDefault="00F56DD6" w:rsidP="002B4618">
      <w:pPr>
        <w:pStyle w:val="NormalWeb"/>
        <w:numPr>
          <w:ilvl w:val="0"/>
          <w:numId w:val="8"/>
        </w:numPr>
        <w:spacing w:line="360" w:lineRule="auto"/>
        <w:jc w:val="both"/>
      </w:pPr>
      <w:r w:rsidRPr="002B4618">
        <w:t>Identifying key risk factors through predictive modeling</w:t>
      </w:r>
    </w:p>
    <w:p w14:paraId="627FD1F2" w14:textId="77777777" w:rsidR="00F56DD6" w:rsidRPr="002B4618" w:rsidRDefault="00F56DD6" w:rsidP="002B4618">
      <w:pPr>
        <w:pStyle w:val="NormalWeb"/>
        <w:numPr>
          <w:ilvl w:val="0"/>
          <w:numId w:val="8"/>
        </w:numPr>
        <w:spacing w:line="360" w:lineRule="auto"/>
        <w:jc w:val="both"/>
      </w:pPr>
      <w:r w:rsidRPr="002B4618">
        <w:t>Informing policy and intervention strategies aligned with Rwanda’s national development frameworks</w:t>
      </w:r>
    </w:p>
    <w:p w14:paraId="5CA61B3C" w14:textId="77777777" w:rsidR="00F56DD6" w:rsidRPr="002B4618" w:rsidRDefault="00F56DD6" w:rsidP="002B4618">
      <w:pPr>
        <w:spacing w:line="360" w:lineRule="auto"/>
        <w:jc w:val="both"/>
      </w:pPr>
      <w:r w:rsidRPr="002B4618">
        <w:pict w14:anchorId="2B7D2A01">
          <v:rect id="_x0000_i1044" style="width:0;height:1.5pt" o:hralign="center" o:hrstd="t" o:hr="t" fillcolor="#a0a0a0" stroked="f"/>
        </w:pict>
      </w:r>
    </w:p>
    <w:p w14:paraId="6B6FC355" w14:textId="77777777" w:rsidR="00F56DD6" w:rsidRPr="002B4618" w:rsidRDefault="00F56DD6" w:rsidP="002B4618">
      <w:pPr>
        <w:pStyle w:val="Heading3"/>
        <w:spacing w:line="360" w:lineRule="auto"/>
        <w:jc w:val="both"/>
        <w:rPr>
          <w:sz w:val="24"/>
          <w:szCs w:val="24"/>
        </w:rPr>
      </w:pPr>
      <w:r w:rsidRPr="002B4618">
        <w:rPr>
          <w:rFonts w:ascii="Segoe UI Emoji" w:hAnsi="Segoe UI Emoji" w:cs="Segoe UI Emoji"/>
          <w:sz w:val="24"/>
          <w:szCs w:val="24"/>
        </w:rPr>
        <w:t>🎯</w:t>
      </w:r>
      <w:r w:rsidRPr="002B4618">
        <w:rPr>
          <w:sz w:val="24"/>
          <w:szCs w:val="24"/>
        </w:rPr>
        <w:t xml:space="preserve"> Objectives</w:t>
      </w:r>
    </w:p>
    <w:p w14:paraId="39A57B5B" w14:textId="77777777" w:rsidR="00F56DD6" w:rsidRPr="002B4618" w:rsidRDefault="00F56DD6" w:rsidP="002B4618">
      <w:pPr>
        <w:pStyle w:val="NormalWeb"/>
        <w:numPr>
          <w:ilvl w:val="0"/>
          <w:numId w:val="9"/>
        </w:numPr>
        <w:spacing w:line="360" w:lineRule="auto"/>
        <w:jc w:val="both"/>
      </w:pPr>
      <w:r w:rsidRPr="002B4618">
        <w:t>Generate accurate maps of malnutrition prevalence at district level using the latest available datasets</w:t>
      </w:r>
    </w:p>
    <w:p w14:paraId="1C7A260E" w14:textId="77777777" w:rsidR="00F56DD6" w:rsidRPr="002B4618" w:rsidRDefault="00F56DD6" w:rsidP="002B4618">
      <w:pPr>
        <w:pStyle w:val="NormalWeb"/>
        <w:numPr>
          <w:ilvl w:val="0"/>
          <w:numId w:val="9"/>
        </w:numPr>
        <w:spacing w:line="360" w:lineRule="auto"/>
        <w:jc w:val="both"/>
      </w:pPr>
      <w:r w:rsidRPr="002B4618">
        <w:t xml:space="preserve">Develop machine learning models (e.g., </w:t>
      </w:r>
      <w:proofErr w:type="spellStart"/>
      <w:r w:rsidRPr="002B4618">
        <w:t>XGBoost</w:t>
      </w:r>
      <w:proofErr w:type="spellEnd"/>
      <w:r w:rsidRPr="002B4618">
        <w:t xml:space="preserve">, </w:t>
      </w:r>
      <w:proofErr w:type="spellStart"/>
      <w:r w:rsidRPr="002B4618">
        <w:t>LightGBM</w:t>
      </w:r>
      <w:proofErr w:type="spellEnd"/>
      <w:r w:rsidRPr="002B4618">
        <w:t>, Logistic Regression) to identify significant predictors of malnutrition</w:t>
      </w:r>
    </w:p>
    <w:p w14:paraId="1512B251" w14:textId="77777777" w:rsidR="00F56DD6" w:rsidRPr="002B4618" w:rsidRDefault="00F56DD6" w:rsidP="002B4618">
      <w:pPr>
        <w:pStyle w:val="NormalWeb"/>
        <w:numPr>
          <w:ilvl w:val="0"/>
          <w:numId w:val="9"/>
        </w:numPr>
        <w:spacing w:line="360" w:lineRule="auto"/>
        <w:jc w:val="both"/>
      </w:pPr>
      <w:r w:rsidRPr="002B4618">
        <w:t>Provide actionable recommendations supporting national plans such as NST-1 and HSSP-IV, with a focus on equity and sustainability</w:t>
      </w:r>
    </w:p>
    <w:p w14:paraId="094F8EFE" w14:textId="77777777" w:rsidR="00F56DD6" w:rsidRPr="002B4618" w:rsidRDefault="00F56DD6" w:rsidP="002B4618">
      <w:pPr>
        <w:spacing w:line="360" w:lineRule="auto"/>
        <w:jc w:val="both"/>
      </w:pPr>
      <w:r w:rsidRPr="002B4618">
        <w:pict w14:anchorId="7BC13C81">
          <v:rect id="_x0000_i1045" style="width:0;height:1.5pt" o:hralign="center" o:hrstd="t" o:hr="t" fillcolor="#a0a0a0" stroked="f"/>
        </w:pict>
      </w:r>
    </w:p>
    <w:p w14:paraId="4C2D5747" w14:textId="77777777" w:rsidR="00F56DD6" w:rsidRPr="002B4618" w:rsidRDefault="00F56DD6" w:rsidP="002B4618">
      <w:pPr>
        <w:pStyle w:val="Heading3"/>
        <w:spacing w:line="360" w:lineRule="auto"/>
        <w:jc w:val="both"/>
        <w:rPr>
          <w:sz w:val="24"/>
          <w:szCs w:val="24"/>
        </w:rPr>
      </w:pPr>
      <w:r w:rsidRPr="002B4618">
        <w:rPr>
          <w:rFonts w:ascii="Segoe UI Emoji" w:hAnsi="Segoe UI Emoji" w:cs="Segoe UI Emoji"/>
          <w:sz w:val="24"/>
          <w:szCs w:val="24"/>
        </w:rPr>
        <w:t>📊</w:t>
      </w:r>
      <w:r w:rsidRPr="002B4618">
        <w:rPr>
          <w:sz w:val="24"/>
          <w:szCs w:val="24"/>
        </w:rPr>
        <w:t xml:space="preserve"> Key Findings</w:t>
      </w:r>
    </w:p>
    <w:p w14:paraId="027A10B2" w14:textId="77777777" w:rsidR="00F56DD6" w:rsidRPr="002B4618" w:rsidRDefault="00F56DD6" w:rsidP="002B4618">
      <w:pPr>
        <w:pStyle w:val="NormalWeb"/>
        <w:spacing w:line="360" w:lineRule="auto"/>
        <w:jc w:val="both"/>
      </w:pPr>
      <w:r w:rsidRPr="002B4618">
        <w:rPr>
          <w:rStyle w:val="Strong"/>
        </w:rPr>
        <w:t>Geographic Distribution</w:t>
      </w:r>
    </w:p>
    <w:p w14:paraId="1FDF1E3C" w14:textId="77777777" w:rsidR="00F56DD6" w:rsidRPr="002B4618" w:rsidRDefault="00F56DD6" w:rsidP="002B4618">
      <w:pPr>
        <w:pStyle w:val="NormalWeb"/>
        <w:numPr>
          <w:ilvl w:val="0"/>
          <w:numId w:val="10"/>
        </w:numPr>
        <w:spacing w:line="360" w:lineRule="auto"/>
        <w:jc w:val="both"/>
      </w:pPr>
      <w:r w:rsidRPr="002B4618">
        <w:lastRenderedPageBreak/>
        <w:t>High stunting prevalence identified in districts of the Western and Northern Provinces (</w:t>
      </w:r>
      <w:proofErr w:type="spellStart"/>
      <w:r w:rsidRPr="002B4618">
        <w:t>Nyabihu</w:t>
      </w:r>
      <w:proofErr w:type="spellEnd"/>
      <w:r w:rsidRPr="002B4618">
        <w:t xml:space="preserve">, </w:t>
      </w:r>
      <w:proofErr w:type="spellStart"/>
      <w:r w:rsidRPr="002B4618">
        <w:t>Rubavu</w:t>
      </w:r>
      <w:proofErr w:type="spellEnd"/>
      <w:r w:rsidRPr="002B4618">
        <w:t xml:space="preserve">, </w:t>
      </w:r>
      <w:proofErr w:type="spellStart"/>
      <w:r w:rsidRPr="002B4618">
        <w:t>Rutsiro</w:t>
      </w:r>
      <w:proofErr w:type="spellEnd"/>
      <w:r w:rsidRPr="002B4618">
        <w:t>, Musanze)</w:t>
      </w:r>
    </w:p>
    <w:p w14:paraId="4D97A5A9" w14:textId="77777777" w:rsidR="00F56DD6" w:rsidRPr="002B4618" w:rsidRDefault="00F56DD6" w:rsidP="002B4618">
      <w:pPr>
        <w:pStyle w:val="NormalWeb"/>
        <w:numPr>
          <w:ilvl w:val="0"/>
          <w:numId w:val="10"/>
        </w:numPr>
        <w:spacing w:line="360" w:lineRule="auto"/>
        <w:jc w:val="both"/>
      </w:pPr>
      <w:r w:rsidRPr="002B4618">
        <w:t>Rural children show substantially higher malnutrition rates than urban counterparts</w:t>
      </w:r>
    </w:p>
    <w:p w14:paraId="4DBB2846" w14:textId="77777777" w:rsidR="00F56DD6" w:rsidRPr="002B4618" w:rsidRDefault="00F56DD6" w:rsidP="002B4618">
      <w:pPr>
        <w:pStyle w:val="NormalWeb"/>
        <w:numPr>
          <w:ilvl w:val="0"/>
          <w:numId w:val="10"/>
        </w:numPr>
        <w:spacing w:line="360" w:lineRule="auto"/>
        <w:jc w:val="both"/>
      </w:pPr>
      <w:r w:rsidRPr="002B4618">
        <w:t>Wasting and underweight rates are generally lower but concentrated in specific districts</w:t>
      </w:r>
    </w:p>
    <w:p w14:paraId="2004E424" w14:textId="77777777" w:rsidR="00F56DD6" w:rsidRPr="002B4618" w:rsidRDefault="00F56DD6" w:rsidP="002B4618">
      <w:pPr>
        <w:pStyle w:val="NormalWeb"/>
        <w:spacing w:line="360" w:lineRule="auto"/>
        <w:jc w:val="both"/>
      </w:pPr>
      <w:r w:rsidRPr="002B4618">
        <w:rPr>
          <w:rStyle w:val="Strong"/>
        </w:rPr>
        <w:t>Top Predictors</w:t>
      </w:r>
    </w:p>
    <w:p w14:paraId="76B10354" w14:textId="77777777" w:rsidR="00F56DD6" w:rsidRPr="002B4618" w:rsidRDefault="00F56DD6" w:rsidP="002B4618">
      <w:pPr>
        <w:pStyle w:val="NormalWeb"/>
        <w:numPr>
          <w:ilvl w:val="0"/>
          <w:numId w:val="11"/>
        </w:numPr>
        <w:spacing w:line="360" w:lineRule="auto"/>
        <w:jc w:val="both"/>
      </w:pPr>
      <w:r w:rsidRPr="002B4618">
        <w:rPr>
          <w:rStyle w:val="Strong"/>
        </w:rPr>
        <w:t>Nutrition</w:t>
      </w:r>
      <w:r w:rsidRPr="002B4618">
        <w:t>: Low dietary diversity and inadequate complementary feeding practices</w:t>
      </w:r>
    </w:p>
    <w:p w14:paraId="7FD9ADF0" w14:textId="77777777" w:rsidR="00F56DD6" w:rsidRPr="002B4618" w:rsidRDefault="00F56DD6" w:rsidP="002B4618">
      <w:pPr>
        <w:pStyle w:val="NormalWeb"/>
        <w:numPr>
          <w:ilvl w:val="0"/>
          <w:numId w:val="11"/>
        </w:numPr>
        <w:spacing w:line="360" w:lineRule="auto"/>
        <w:jc w:val="both"/>
      </w:pPr>
      <w:r w:rsidRPr="002B4618">
        <w:rPr>
          <w:rStyle w:val="Strong"/>
        </w:rPr>
        <w:t>Health</w:t>
      </w:r>
      <w:r w:rsidRPr="002B4618">
        <w:t>: Maternal factors such as low antenatal care attendance and poor maternal nutrition status</w:t>
      </w:r>
    </w:p>
    <w:p w14:paraId="5CF2DD47" w14:textId="77777777" w:rsidR="00F56DD6" w:rsidRPr="002B4618" w:rsidRDefault="00F56DD6" w:rsidP="002B4618">
      <w:pPr>
        <w:pStyle w:val="NormalWeb"/>
        <w:numPr>
          <w:ilvl w:val="0"/>
          <w:numId w:val="11"/>
        </w:numPr>
        <w:spacing w:line="360" w:lineRule="auto"/>
        <w:jc w:val="both"/>
      </w:pPr>
      <w:r w:rsidRPr="002B4618">
        <w:rPr>
          <w:rStyle w:val="Strong"/>
        </w:rPr>
        <w:t>Water, Sanitation &amp; Hygiene (WASH)</w:t>
      </w:r>
      <w:r w:rsidRPr="002B4618">
        <w:t>: Long distances to fetch water, lack of improved sanitation, and poor hygiene practices</w:t>
      </w:r>
    </w:p>
    <w:p w14:paraId="6C1FC7D4" w14:textId="77777777" w:rsidR="00F56DD6" w:rsidRPr="002B4618" w:rsidRDefault="00F56DD6" w:rsidP="002B4618">
      <w:pPr>
        <w:pStyle w:val="NormalWeb"/>
        <w:numPr>
          <w:ilvl w:val="0"/>
          <w:numId w:val="11"/>
        </w:numPr>
        <w:spacing w:line="360" w:lineRule="auto"/>
        <w:jc w:val="both"/>
      </w:pPr>
      <w:r w:rsidRPr="002B4618">
        <w:rPr>
          <w:rStyle w:val="Strong"/>
        </w:rPr>
        <w:t>Socioeconomic</w:t>
      </w:r>
      <w:r w:rsidRPr="002B4618">
        <w:t>: Household wealth and maternal education strongly correlate with child nutrition outcomes</w:t>
      </w:r>
    </w:p>
    <w:p w14:paraId="1A420475" w14:textId="77777777" w:rsidR="00F56DD6" w:rsidRPr="002B4618" w:rsidRDefault="00F56DD6" w:rsidP="002B4618">
      <w:pPr>
        <w:spacing w:line="360" w:lineRule="auto"/>
        <w:jc w:val="both"/>
      </w:pPr>
      <w:r w:rsidRPr="002B4618">
        <w:pict w14:anchorId="3F3B2064">
          <v:rect id="_x0000_i1046" style="width:0;height:1.5pt" o:hralign="center" o:hrstd="t" o:hr="t" fillcolor="#a0a0a0" stroked="f"/>
        </w:pict>
      </w:r>
    </w:p>
    <w:p w14:paraId="71B1BA78" w14:textId="77777777" w:rsidR="00F56DD6" w:rsidRPr="002B4618" w:rsidRDefault="00F56DD6" w:rsidP="002B4618">
      <w:pPr>
        <w:pStyle w:val="Heading3"/>
        <w:spacing w:line="360" w:lineRule="auto"/>
        <w:jc w:val="both"/>
        <w:rPr>
          <w:sz w:val="24"/>
          <w:szCs w:val="24"/>
        </w:rPr>
      </w:pPr>
      <w:r w:rsidRPr="002B4618">
        <w:rPr>
          <w:rFonts w:ascii="Segoe UI Emoji" w:hAnsi="Segoe UI Emoji" w:cs="Segoe UI Emoji"/>
          <w:sz w:val="24"/>
          <w:szCs w:val="24"/>
        </w:rPr>
        <w:t>🧩</w:t>
      </w:r>
      <w:r w:rsidRPr="002B4618">
        <w:rPr>
          <w:sz w:val="24"/>
          <w:szCs w:val="24"/>
        </w:rPr>
        <w:t xml:space="preserve"> Policy &amp; Intervention Recommendations</w:t>
      </w:r>
    </w:p>
    <w:p w14:paraId="4A4B6FC0" w14:textId="77777777" w:rsidR="00F56DD6" w:rsidRPr="002B4618" w:rsidRDefault="00F56DD6" w:rsidP="002B4618">
      <w:pPr>
        <w:pStyle w:val="NormalWeb"/>
        <w:spacing w:line="360" w:lineRule="auto"/>
        <w:jc w:val="both"/>
      </w:pPr>
      <w:r w:rsidRPr="002B4618">
        <w:rPr>
          <w:rStyle w:val="Strong"/>
        </w:rPr>
        <w:t>Short-Term (0–1 year)</w:t>
      </w:r>
    </w:p>
    <w:p w14:paraId="4B0AF0CA" w14:textId="77777777" w:rsidR="00F56DD6" w:rsidRPr="002B4618" w:rsidRDefault="00F56DD6" w:rsidP="002B4618">
      <w:pPr>
        <w:pStyle w:val="NormalWeb"/>
        <w:numPr>
          <w:ilvl w:val="0"/>
          <w:numId w:val="12"/>
        </w:numPr>
        <w:spacing w:line="360" w:lineRule="auto"/>
        <w:jc w:val="both"/>
      </w:pPr>
      <w:r w:rsidRPr="002B4618">
        <w:t>Scale up micronutrient supplementation programs for pregnant women and young children</w:t>
      </w:r>
    </w:p>
    <w:p w14:paraId="7DC45FA1" w14:textId="77777777" w:rsidR="00F56DD6" w:rsidRPr="002B4618" w:rsidRDefault="00F56DD6" w:rsidP="002B4618">
      <w:pPr>
        <w:pStyle w:val="NormalWeb"/>
        <w:numPr>
          <w:ilvl w:val="0"/>
          <w:numId w:val="12"/>
        </w:numPr>
        <w:spacing w:line="360" w:lineRule="auto"/>
        <w:jc w:val="both"/>
      </w:pPr>
      <w:r w:rsidRPr="002B4618">
        <w:t>Expand community-based infant and young child feeding counseling with mobile support tools</w:t>
      </w:r>
    </w:p>
    <w:p w14:paraId="7195930E" w14:textId="77777777" w:rsidR="00F56DD6" w:rsidRPr="002B4618" w:rsidRDefault="00F56DD6" w:rsidP="002B4618">
      <w:pPr>
        <w:pStyle w:val="NormalWeb"/>
        <w:numPr>
          <w:ilvl w:val="0"/>
          <w:numId w:val="12"/>
        </w:numPr>
        <w:spacing w:line="360" w:lineRule="auto"/>
        <w:jc w:val="both"/>
      </w:pPr>
      <w:r w:rsidRPr="002B4618">
        <w:t>Deploy emergency WASH interventions in high-risk districts</w:t>
      </w:r>
    </w:p>
    <w:p w14:paraId="12376BC3" w14:textId="77777777" w:rsidR="00F56DD6" w:rsidRPr="002B4618" w:rsidRDefault="00F56DD6" w:rsidP="002B4618">
      <w:pPr>
        <w:pStyle w:val="NormalWeb"/>
        <w:spacing w:line="360" w:lineRule="auto"/>
        <w:jc w:val="both"/>
      </w:pPr>
      <w:r w:rsidRPr="002B4618">
        <w:rPr>
          <w:rStyle w:val="Strong"/>
        </w:rPr>
        <w:t>Medium-Term (1–3 years)</w:t>
      </w:r>
    </w:p>
    <w:p w14:paraId="732DCC10" w14:textId="77777777" w:rsidR="00F56DD6" w:rsidRPr="002B4618" w:rsidRDefault="00F56DD6" w:rsidP="002B4618">
      <w:pPr>
        <w:pStyle w:val="NormalWeb"/>
        <w:numPr>
          <w:ilvl w:val="0"/>
          <w:numId w:val="13"/>
        </w:numPr>
        <w:spacing w:line="360" w:lineRule="auto"/>
        <w:jc w:val="both"/>
      </w:pPr>
      <w:r w:rsidRPr="002B4618">
        <w:t>Promote nutrition-sensitive agriculture through farmer training and diversified crop production</w:t>
      </w:r>
    </w:p>
    <w:p w14:paraId="3EFA72CE" w14:textId="77777777" w:rsidR="00F56DD6" w:rsidRPr="002B4618" w:rsidRDefault="00F56DD6" w:rsidP="002B4618">
      <w:pPr>
        <w:pStyle w:val="NormalWeb"/>
        <w:numPr>
          <w:ilvl w:val="0"/>
          <w:numId w:val="13"/>
        </w:numPr>
        <w:spacing w:line="360" w:lineRule="auto"/>
        <w:jc w:val="both"/>
      </w:pPr>
      <w:r w:rsidRPr="002B4618">
        <w:t>Strengthen maternal health services with integrated nutrition counseling and increased ANC coverage</w:t>
      </w:r>
    </w:p>
    <w:p w14:paraId="29131F61" w14:textId="77777777" w:rsidR="00F56DD6" w:rsidRPr="002B4618" w:rsidRDefault="00F56DD6" w:rsidP="002B4618">
      <w:pPr>
        <w:pStyle w:val="NormalWeb"/>
        <w:numPr>
          <w:ilvl w:val="0"/>
          <w:numId w:val="13"/>
        </w:numPr>
        <w:spacing w:line="360" w:lineRule="auto"/>
        <w:jc w:val="both"/>
      </w:pPr>
      <w:r w:rsidRPr="002B4618">
        <w:t>Enhance multisectoral coordination at district and sector levels</w:t>
      </w:r>
    </w:p>
    <w:p w14:paraId="5DA79E35" w14:textId="77777777" w:rsidR="00F56DD6" w:rsidRPr="002B4618" w:rsidRDefault="00F56DD6" w:rsidP="002B4618">
      <w:pPr>
        <w:pStyle w:val="NormalWeb"/>
        <w:spacing w:line="360" w:lineRule="auto"/>
        <w:jc w:val="both"/>
      </w:pPr>
      <w:r w:rsidRPr="002B4618">
        <w:rPr>
          <w:rStyle w:val="Strong"/>
        </w:rPr>
        <w:t>Long-Term (3–5+ years)</w:t>
      </w:r>
    </w:p>
    <w:p w14:paraId="026D4C85" w14:textId="77777777" w:rsidR="00F56DD6" w:rsidRPr="002B4618" w:rsidRDefault="00F56DD6" w:rsidP="002B4618">
      <w:pPr>
        <w:pStyle w:val="NormalWeb"/>
        <w:numPr>
          <w:ilvl w:val="0"/>
          <w:numId w:val="14"/>
        </w:numPr>
        <w:spacing w:line="360" w:lineRule="auto"/>
        <w:jc w:val="both"/>
      </w:pPr>
      <w:r w:rsidRPr="002B4618">
        <w:lastRenderedPageBreak/>
        <w:t>Institutionalize nutrition interventions within agriculture, education, and early childhood development systems</w:t>
      </w:r>
    </w:p>
    <w:p w14:paraId="361D480F" w14:textId="77777777" w:rsidR="00F56DD6" w:rsidRPr="002B4618" w:rsidRDefault="00F56DD6" w:rsidP="002B4618">
      <w:pPr>
        <w:pStyle w:val="NormalWeb"/>
        <w:numPr>
          <w:ilvl w:val="0"/>
          <w:numId w:val="14"/>
        </w:numPr>
        <w:spacing w:line="360" w:lineRule="auto"/>
        <w:jc w:val="both"/>
      </w:pPr>
      <w:r w:rsidRPr="002B4618">
        <w:t>Scale proven community programs nationwide, including nutrition education and kitchen gardens</w:t>
      </w:r>
    </w:p>
    <w:p w14:paraId="1C6234B5" w14:textId="77777777" w:rsidR="00F56DD6" w:rsidRPr="002B4618" w:rsidRDefault="00F56DD6" w:rsidP="002B4618">
      <w:pPr>
        <w:pStyle w:val="NormalWeb"/>
        <w:numPr>
          <w:ilvl w:val="0"/>
          <w:numId w:val="14"/>
        </w:numPr>
        <w:spacing w:line="360" w:lineRule="auto"/>
        <w:jc w:val="both"/>
      </w:pPr>
      <w:r w:rsidRPr="002B4618">
        <w:t>Invest in continuous monitoring and data innovation to support early warning and adaptive responses</w:t>
      </w:r>
    </w:p>
    <w:p w14:paraId="7E8CB248" w14:textId="77777777" w:rsidR="00F56DD6" w:rsidRPr="002B4618" w:rsidRDefault="00F56DD6" w:rsidP="002B4618">
      <w:pPr>
        <w:spacing w:line="360" w:lineRule="auto"/>
        <w:jc w:val="both"/>
      </w:pPr>
      <w:r w:rsidRPr="002B4618">
        <w:pict w14:anchorId="5A567C29">
          <v:rect id="_x0000_i1047" style="width:0;height:1.5pt" o:hralign="center" o:hrstd="t" o:hr="t" fillcolor="#a0a0a0" stroked="f"/>
        </w:pict>
      </w:r>
    </w:p>
    <w:p w14:paraId="76A06CA3" w14:textId="77777777" w:rsidR="00F56DD6" w:rsidRPr="002B4618" w:rsidRDefault="00F56DD6" w:rsidP="002B4618">
      <w:pPr>
        <w:pStyle w:val="Heading3"/>
        <w:spacing w:line="360" w:lineRule="auto"/>
        <w:jc w:val="both"/>
        <w:rPr>
          <w:sz w:val="24"/>
          <w:szCs w:val="24"/>
        </w:rPr>
      </w:pPr>
      <w:r w:rsidRPr="002B4618">
        <w:rPr>
          <w:rFonts w:ascii="Segoe UI Emoji" w:hAnsi="Segoe UI Emoji" w:cs="Segoe UI Emoji"/>
          <w:sz w:val="24"/>
          <w:szCs w:val="24"/>
        </w:rPr>
        <w:t>💻</w:t>
      </w:r>
      <w:r w:rsidRPr="002B4618">
        <w:rPr>
          <w:sz w:val="24"/>
          <w:szCs w:val="24"/>
        </w:rPr>
        <w:t xml:space="preserve"> Dashboard &amp; Repository</w:t>
      </w:r>
    </w:p>
    <w:p w14:paraId="0374AC6B" w14:textId="77777777" w:rsidR="00F56DD6" w:rsidRPr="002B4618" w:rsidRDefault="00F56DD6" w:rsidP="002B4618">
      <w:pPr>
        <w:pStyle w:val="NormalWeb"/>
        <w:spacing w:line="360" w:lineRule="auto"/>
        <w:jc w:val="both"/>
      </w:pPr>
      <w:r w:rsidRPr="002B4618">
        <w:t>A user-friendly dashboard was developed to facilitate real-time monitoring and decision-making. Key features include:</w:t>
      </w:r>
    </w:p>
    <w:p w14:paraId="2E073A72" w14:textId="77777777" w:rsidR="00F56DD6" w:rsidRPr="002B4618" w:rsidRDefault="00F56DD6" w:rsidP="002B4618">
      <w:pPr>
        <w:pStyle w:val="NormalWeb"/>
        <w:numPr>
          <w:ilvl w:val="0"/>
          <w:numId w:val="15"/>
        </w:numPr>
        <w:spacing w:line="360" w:lineRule="auto"/>
        <w:jc w:val="both"/>
      </w:pPr>
      <w:r w:rsidRPr="002B4618">
        <w:t>Interactive district-level maps of stunting, wasting, and underweight prevalence</w:t>
      </w:r>
    </w:p>
    <w:p w14:paraId="6659FC61" w14:textId="77777777" w:rsidR="00F56DD6" w:rsidRPr="002B4618" w:rsidRDefault="00F56DD6" w:rsidP="002B4618">
      <w:pPr>
        <w:pStyle w:val="NormalWeb"/>
        <w:numPr>
          <w:ilvl w:val="0"/>
          <w:numId w:val="15"/>
        </w:numPr>
        <w:spacing w:line="360" w:lineRule="auto"/>
        <w:jc w:val="both"/>
      </w:pPr>
      <w:r w:rsidRPr="002B4618">
        <w:t>Visualizations of model-derived feature importance for targeted insights</w:t>
      </w:r>
    </w:p>
    <w:p w14:paraId="253414B1" w14:textId="77777777" w:rsidR="00F56DD6" w:rsidRPr="002B4618" w:rsidRDefault="00F56DD6" w:rsidP="002B4618">
      <w:pPr>
        <w:pStyle w:val="NormalWeb"/>
        <w:numPr>
          <w:ilvl w:val="0"/>
          <w:numId w:val="15"/>
        </w:numPr>
        <w:spacing w:line="360" w:lineRule="auto"/>
        <w:jc w:val="both"/>
      </w:pPr>
      <w:r w:rsidRPr="002B4618">
        <w:t>Scenario simulation tools to explore potential intervention impacts</w:t>
      </w:r>
    </w:p>
    <w:p w14:paraId="5A0AA304" w14:textId="77777777" w:rsidR="00F56DD6" w:rsidRPr="002B4618" w:rsidRDefault="00F56DD6" w:rsidP="002B4618">
      <w:pPr>
        <w:pStyle w:val="NormalWeb"/>
        <w:numPr>
          <w:ilvl w:val="0"/>
          <w:numId w:val="15"/>
        </w:numPr>
        <w:spacing w:line="360" w:lineRule="auto"/>
        <w:jc w:val="both"/>
      </w:pPr>
      <w:r w:rsidRPr="002B4618">
        <w:t>Root cause linkage maps to connect findings with sector-specific actions</w:t>
      </w:r>
    </w:p>
    <w:p w14:paraId="5776BF26" w14:textId="77777777" w:rsidR="002B4618" w:rsidRPr="002B4618" w:rsidRDefault="00F56DD6" w:rsidP="002B4618">
      <w:pPr>
        <w:pStyle w:val="NormalWeb"/>
        <w:spacing w:line="360" w:lineRule="auto"/>
        <w:jc w:val="both"/>
      </w:pPr>
      <w:r w:rsidRPr="002B4618">
        <w:t>Access the project code and dashboard at:</w:t>
      </w:r>
    </w:p>
    <w:p w14:paraId="651CACB0" w14:textId="3F0BDEF6" w:rsidR="00F56DD6" w:rsidRPr="002B4618" w:rsidRDefault="00F56DD6" w:rsidP="002B4618">
      <w:pPr>
        <w:pStyle w:val="NormalWeb"/>
        <w:spacing w:line="360" w:lineRule="auto"/>
        <w:jc w:val="both"/>
      </w:pPr>
      <w:r w:rsidRPr="002B4618">
        <w:rPr>
          <w:rStyle w:val="Strong"/>
        </w:rPr>
        <w:t>GitHub Repository:</w:t>
      </w:r>
      <w:r w:rsidRPr="002B4618">
        <w:t xml:space="preserve"> </w:t>
      </w:r>
      <w:proofErr w:type="spellStart"/>
      <w:r w:rsidRPr="002B4618">
        <w:t>HiddenHungerRwanda</w:t>
      </w:r>
      <w:proofErr w:type="spellEnd"/>
      <w:r w:rsidRPr="002B4618">
        <w:t xml:space="preserve"> (</w:t>
      </w:r>
      <w:hyperlink r:id="rId6" w:history="1">
        <w:r w:rsidR="00CF0DC8" w:rsidRPr="0059014A">
          <w:rPr>
            <w:rStyle w:val="Hyperlink"/>
          </w:rPr>
          <w:t>https://github.co</w:t>
        </w:r>
        <w:r w:rsidR="00CF0DC8" w:rsidRPr="0059014A">
          <w:rPr>
            <w:rStyle w:val="Hyperlink"/>
          </w:rPr>
          <w:t>m</w:t>
        </w:r>
        <w:r w:rsidR="00CF0DC8" w:rsidRPr="0059014A">
          <w:rPr>
            <w:rStyle w:val="Hyperlink"/>
          </w:rPr>
          <w:t>/uweraliliane/</w:t>
        </w:r>
      </w:hyperlink>
      <w:r w:rsidR="00CF0DC8">
        <w:t xml:space="preserve"> )</w:t>
      </w:r>
    </w:p>
    <w:p w14:paraId="1819CCC8" w14:textId="77777777" w:rsidR="00F56DD6" w:rsidRPr="002B4618" w:rsidRDefault="00F56DD6" w:rsidP="002B4618">
      <w:pPr>
        <w:spacing w:line="360" w:lineRule="auto"/>
        <w:jc w:val="both"/>
      </w:pPr>
      <w:r w:rsidRPr="002B4618">
        <w:pict w14:anchorId="42E616F2">
          <v:rect id="_x0000_i1092" style="width:0;height:1.5pt" o:hralign="center" o:hrstd="t" o:hr="t" fillcolor="#a0a0a0" stroked="f"/>
        </w:pict>
      </w:r>
    </w:p>
    <w:p w14:paraId="30D1DD43" w14:textId="77777777" w:rsidR="00F56DD6" w:rsidRPr="002B4618" w:rsidRDefault="00F56DD6" w:rsidP="002B4618">
      <w:pPr>
        <w:pStyle w:val="Heading3"/>
        <w:spacing w:line="360" w:lineRule="auto"/>
        <w:jc w:val="both"/>
        <w:rPr>
          <w:sz w:val="24"/>
          <w:szCs w:val="24"/>
        </w:rPr>
      </w:pPr>
      <w:r w:rsidRPr="002B4618">
        <w:rPr>
          <w:rFonts w:ascii="Segoe UI Emoji" w:hAnsi="Segoe UI Emoji" w:cs="Segoe UI Emoji"/>
          <w:sz w:val="24"/>
          <w:szCs w:val="24"/>
        </w:rPr>
        <w:t>⚠️</w:t>
      </w:r>
      <w:r w:rsidRPr="002B4618">
        <w:rPr>
          <w:sz w:val="24"/>
          <w:szCs w:val="24"/>
        </w:rPr>
        <w:t xml:space="preserve"> Limitations &amp; Future Directions</w:t>
      </w:r>
    </w:p>
    <w:p w14:paraId="7E222D8D" w14:textId="77777777" w:rsidR="00F56DD6" w:rsidRPr="002B4618" w:rsidRDefault="00F56DD6" w:rsidP="002B4618">
      <w:pPr>
        <w:pStyle w:val="NormalWeb"/>
        <w:numPr>
          <w:ilvl w:val="0"/>
          <w:numId w:val="16"/>
        </w:numPr>
        <w:spacing w:line="360" w:lineRule="auto"/>
        <w:jc w:val="both"/>
      </w:pPr>
      <w:r w:rsidRPr="002B4618">
        <w:t>Current analyses rely on cross-sectional data limiting causal inference</w:t>
      </w:r>
    </w:p>
    <w:p w14:paraId="003A6EBE" w14:textId="77777777" w:rsidR="00F56DD6" w:rsidRPr="002B4618" w:rsidRDefault="00F56DD6" w:rsidP="002B4618">
      <w:pPr>
        <w:pStyle w:val="NormalWeb"/>
        <w:numPr>
          <w:ilvl w:val="0"/>
          <w:numId w:val="16"/>
        </w:numPr>
        <w:spacing w:line="360" w:lineRule="auto"/>
        <w:jc w:val="both"/>
      </w:pPr>
      <w:r w:rsidRPr="002B4618">
        <w:t>Additional data on seasonality, food prices, and cultural practices would enhance understanding</w:t>
      </w:r>
    </w:p>
    <w:p w14:paraId="5CB70D85" w14:textId="77777777" w:rsidR="00F56DD6" w:rsidRPr="002B4618" w:rsidRDefault="00F56DD6" w:rsidP="002B4618">
      <w:pPr>
        <w:pStyle w:val="NormalWeb"/>
        <w:numPr>
          <w:ilvl w:val="0"/>
          <w:numId w:val="16"/>
        </w:numPr>
        <w:spacing w:line="360" w:lineRule="auto"/>
        <w:jc w:val="both"/>
      </w:pPr>
      <w:r w:rsidRPr="002B4618">
        <w:t>Future work should integrate remote sensing and spatial statistics for more precise targeting</w:t>
      </w:r>
    </w:p>
    <w:p w14:paraId="758E7E62" w14:textId="77777777" w:rsidR="00F56DD6" w:rsidRPr="002B4618" w:rsidRDefault="00F56DD6" w:rsidP="002B4618">
      <w:pPr>
        <w:pStyle w:val="NormalWeb"/>
        <w:numPr>
          <w:ilvl w:val="0"/>
          <w:numId w:val="16"/>
        </w:numPr>
        <w:spacing w:line="360" w:lineRule="auto"/>
        <w:jc w:val="both"/>
      </w:pPr>
      <w:r w:rsidRPr="002B4618">
        <w:t>Qualitative studies recommended to deepen insights on maternal knowledge and feeding norms</w:t>
      </w:r>
    </w:p>
    <w:p w14:paraId="7693605F" w14:textId="77777777" w:rsidR="00F56DD6" w:rsidRPr="002B4618" w:rsidRDefault="00F56DD6" w:rsidP="002B4618">
      <w:pPr>
        <w:spacing w:line="360" w:lineRule="auto"/>
        <w:jc w:val="both"/>
      </w:pPr>
      <w:r w:rsidRPr="002B4618">
        <w:pict w14:anchorId="100B2AE4">
          <v:rect id="_x0000_i1049" style="width:0;height:1.5pt" o:hralign="center" o:hrstd="t" o:hr="t" fillcolor="#a0a0a0" stroked="f"/>
        </w:pict>
      </w:r>
    </w:p>
    <w:p w14:paraId="0EE51693" w14:textId="77777777" w:rsidR="00F56DD6" w:rsidRPr="002B4618" w:rsidRDefault="00F56DD6" w:rsidP="002B4618">
      <w:pPr>
        <w:pStyle w:val="Heading3"/>
        <w:spacing w:line="360" w:lineRule="auto"/>
        <w:jc w:val="both"/>
        <w:rPr>
          <w:sz w:val="24"/>
          <w:szCs w:val="24"/>
        </w:rPr>
      </w:pPr>
      <w:r w:rsidRPr="002B4618">
        <w:rPr>
          <w:rFonts w:ascii="Segoe UI Emoji" w:hAnsi="Segoe UI Emoji" w:cs="Segoe UI Emoji"/>
          <w:sz w:val="24"/>
          <w:szCs w:val="24"/>
        </w:rPr>
        <w:lastRenderedPageBreak/>
        <w:t>✅</w:t>
      </w:r>
      <w:r w:rsidRPr="002B4618">
        <w:rPr>
          <w:sz w:val="24"/>
          <w:szCs w:val="24"/>
        </w:rPr>
        <w:t xml:space="preserve"> Conclusion</w:t>
      </w:r>
    </w:p>
    <w:p w14:paraId="059FB4D6" w14:textId="77777777" w:rsidR="00F56DD6" w:rsidRPr="002B4618" w:rsidRDefault="00F56DD6" w:rsidP="002B4618">
      <w:pPr>
        <w:pStyle w:val="NormalWeb"/>
        <w:spacing w:line="360" w:lineRule="auto"/>
        <w:jc w:val="both"/>
      </w:pPr>
      <w:r w:rsidRPr="002B4618">
        <w:t>Malnutrition, particularly stunting, poses a significant barrier to Rwanda’s social and economic development. This project demonstrates how predictive analytics applied to national datasets can uncover local risk factors and inform tailored, multisectoral interventions. With continued data innovation and policy alignment, Rwanda can accelerate progress towards its nutrition goals, ensuring healthier futures for its children.</w:t>
      </w:r>
    </w:p>
    <w:p w14:paraId="5AE92864" w14:textId="77777777" w:rsidR="00F56DD6" w:rsidRPr="002B4618" w:rsidRDefault="00F56DD6" w:rsidP="002B4618">
      <w:pPr>
        <w:spacing w:line="360" w:lineRule="auto"/>
        <w:jc w:val="both"/>
      </w:pPr>
      <w:r w:rsidRPr="002B4618">
        <w:pict w14:anchorId="177932AA">
          <v:rect id="_x0000_i1050" style="width:0;height:1.5pt" o:hralign="center" o:hrstd="t" o:hr="t" fillcolor="#a0a0a0" stroked="f"/>
        </w:pict>
      </w:r>
    </w:p>
    <w:p w14:paraId="3DBF7C70" w14:textId="77777777" w:rsidR="00F56DD6" w:rsidRPr="002B4618" w:rsidRDefault="00F56DD6" w:rsidP="002B4618">
      <w:pPr>
        <w:pStyle w:val="Heading3"/>
        <w:spacing w:line="360" w:lineRule="auto"/>
        <w:jc w:val="both"/>
        <w:rPr>
          <w:sz w:val="24"/>
          <w:szCs w:val="24"/>
        </w:rPr>
      </w:pPr>
      <w:r w:rsidRPr="002B4618">
        <w:rPr>
          <w:rFonts w:ascii="Segoe UI Emoji" w:hAnsi="Segoe UI Emoji" w:cs="Segoe UI Emoji"/>
          <w:sz w:val="24"/>
          <w:szCs w:val="24"/>
        </w:rPr>
        <w:t>📚</w:t>
      </w:r>
      <w:r w:rsidRPr="002B4618">
        <w:rPr>
          <w:sz w:val="24"/>
          <w:szCs w:val="24"/>
        </w:rPr>
        <w:t xml:space="preserve"> References</w:t>
      </w:r>
    </w:p>
    <w:p w14:paraId="7615B50B" w14:textId="77777777" w:rsidR="00F56DD6" w:rsidRPr="002B4618" w:rsidRDefault="00F56DD6" w:rsidP="002B4618">
      <w:pPr>
        <w:pStyle w:val="NormalWeb"/>
        <w:numPr>
          <w:ilvl w:val="0"/>
          <w:numId w:val="17"/>
        </w:numPr>
        <w:spacing w:line="360" w:lineRule="auto"/>
        <w:jc w:val="both"/>
      </w:pPr>
      <w:r w:rsidRPr="002B4618">
        <w:t>Rwanda Demographic and Health Survey (2019–20) – for contextual background</w:t>
      </w:r>
    </w:p>
    <w:p w14:paraId="39CF5777" w14:textId="77777777" w:rsidR="00F56DD6" w:rsidRPr="002B4618" w:rsidRDefault="00F56DD6" w:rsidP="002B4618">
      <w:pPr>
        <w:pStyle w:val="NormalWeb"/>
        <w:numPr>
          <w:ilvl w:val="0"/>
          <w:numId w:val="17"/>
        </w:numPr>
        <w:spacing w:line="360" w:lineRule="auto"/>
        <w:jc w:val="both"/>
      </w:pPr>
      <w:r w:rsidRPr="002B4618">
        <w:t>Comprehensive Food Security and Vulnerability Analysis (CFSVA) 2024</w:t>
      </w:r>
    </w:p>
    <w:p w14:paraId="625B3C6E" w14:textId="77777777" w:rsidR="00F56DD6" w:rsidRPr="002B4618" w:rsidRDefault="00F56DD6" w:rsidP="002B4618">
      <w:pPr>
        <w:pStyle w:val="NormalWeb"/>
        <w:numPr>
          <w:ilvl w:val="0"/>
          <w:numId w:val="17"/>
        </w:numPr>
        <w:spacing w:line="360" w:lineRule="auto"/>
        <w:jc w:val="both"/>
      </w:pPr>
      <w:r w:rsidRPr="002B4618">
        <w:t>National Strategic Plan for Transformation (NST-1)</w:t>
      </w:r>
    </w:p>
    <w:p w14:paraId="612A3DBF" w14:textId="77777777" w:rsidR="00F56DD6" w:rsidRPr="002B4618" w:rsidRDefault="00F56DD6" w:rsidP="002B4618">
      <w:pPr>
        <w:pStyle w:val="NormalWeb"/>
        <w:numPr>
          <w:ilvl w:val="0"/>
          <w:numId w:val="17"/>
        </w:numPr>
        <w:spacing w:line="360" w:lineRule="auto"/>
        <w:jc w:val="both"/>
      </w:pPr>
      <w:r w:rsidRPr="002B4618">
        <w:t>Health Sector Strategic Plan (HSSP-IV)</w:t>
      </w:r>
    </w:p>
    <w:p w14:paraId="2C8FB6E8" w14:textId="77777777" w:rsidR="00F56DD6" w:rsidRPr="002B4618" w:rsidRDefault="00F56DD6" w:rsidP="002B4618">
      <w:pPr>
        <w:pStyle w:val="NormalWeb"/>
        <w:numPr>
          <w:ilvl w:val="0"/>
          <w:numId w:val="17"/>
        </w:numPr>
        <w:spacing w:line="360" w:lineRule="auto"/>
        <w:jc w:val="both"/>
      </w:pPr>
      <w:r w:rsidRPr="002B4618">
        <w:t>UNICEF Rwanda, WHO Rwanda country profiles and nutrition reports</w:t>
      </w:r>
    </w:p>
    <w:p w14:paraId="466E6149" w14:textId="5F1B4965" w:rsidR="00A506C5" w:rsidRPr="002B4618" w:rsidRDefault="00A506C5" w:rsidP="002B4618">
      <w:pPr>
        <w:pStyle w:val="NormalWeb"/>
        <w:spacing w:line="360" w:lineRule="auto"/>
      </w:pPr>
    </w:p>
    <w:p w14:paraId="4F88753D" w14:textId="77777777" w:rsidR="00F56DD6" w:rsidRPr="002B4618" w:rsidRDefault="00F56DD6" w:rsidP="002B4618">
      <w:pPr>
        <w:spacing w:line="360" w:lineRule="auto"/>
      </w:pPr>
      <w:r w:rsidRPr="002B4618">
        <w:rPr>
          <w:rFonts w:ascii="Segoe UI Emoji" w:hAnsi="Segoe UI Emoji" w:cs="Segoe UI Emoji"/>
        </w:rPr>
        <w:t>📁</w:t>
      </w:r>
      <w:r w:rsidRPr="002B4618">
        <w:t xml:space="preserve"> </w:t>
      </w:r>
      <w:proofErr w:type="spellStart"/>
      <w:r w:rsidRPr="002B4618">
        <w:t>rwanda</w:t>
      </w:r>
      <w:proofErr w:type="spellEnd"/>
      <w:r w:rsidRPr="002B4618">
        <w:t>-hidden-hunger-hackathon/</w:t>
      </w:r>
    </w:p>
    <w:p w14:paraId="41068A77" w14:textId="77777777" w:rsidR="00F56DD6" w:rsidRPr="002B4618" w:rsidRDefault="00F56DD6" w:rsidP="002B4618">
      <w:pPr>
        <w:spacing w:line="360" w:lineRule="auto"/>
      </w:pPr>
      <w:r w:rsidRPr="002B4618">
        <w:t>│</w:t>
      </w:r>
    </w:p>
    <w:p w14:paraId="32FAC0E3" w14:textId="77777777" w:rsidR="00F56DD6" w:rsidRPr="002B4618" w:rsidRDefault="00F56DD6" w:rsidP="002B4618">
      <w:pPr>
        <w:spacing w:line="360" w:lineRule="auto"/>
      </w:pPr>
      <w:r w:rsidRPr="002B4618">
        <w:t xml:space="preserve">├── </w:t>
      </w:r>
      <w:r w:rsidRPr="002B4618">
        <w:rPr>
          <w:rFonts w:ascii="Segoe UI Emoji" w:hAnsi="Segoe UI Emoji" w:cs="Segoe UI Emoji"/>
        </w:rPr>
        <w:t>📁</w:t>
      </w:r>
      <w:r w:rsidRPr="002B4618">
        <w:t xml:space="preserve"> data/</w:t>
      </w:r>
    </w:p>
    <w:p w14:paraId="58C68D25" w14:textId="77777777" w:rsidR="00F56DD6" w:rsidRPr="002B4618" w:rsidRDefault="00F56DD6" w:rsidP="002B4618">
      <w:pPr>
        <w:spacing w:line="360" w:lineRule="auto"/>
      </w:pPr>
      <w:r w:rsidRPr="002B4618">
        <w:t>│   ├── cleaned_dataset.csv</w:t>
      </w:r>
    </w:p>
    <w:p w14:paraId="5421A59F" w14:textId="77777777" w:rsidR="00F56DD6" w:rsidRPr="002B4618" w:rsidRDefault="00F56DD6" w:rsidP="002B4618">
      <w:pPr>
        <w:spacing w:line="360" w:lineRule="auto"/>
      </w:pPr>
      <w:r w:rsidRPr="002B4618">
        <w:t xml:space="preserve">│   └── </w:t>
      </w:r>
      <w:proofErr w:type="spellStart"/>
      <w:r w:rsidRPr="002B4618">
        <w:t>rwanda_districts_shapefile</w:t>
      </w:r>
      <w:proofErr w:type="spellEnd"/>
      <w:r w:rsidRPr="002B4618">
        <w:t>/</w:t>
      </w:r>
    </w:p>
    <w:p w14:paraId="29DBB528" w14:textId="77777777" w:rsidR="00F56DD6" w:rsidRPr="002B4618" w:rsidRDefault="00F56DD6" w:rsidP="002B4618">
      <w:pPr>
        <w:spacing w:line="360" w:lineRule="auto"/>
      </w:pPr>
      <w:r w:rsidRPr="002B4618">
        <w:t>│</w:t>
      </w:r>
    </w:p>
    <w:p w14:paraId="6CC184B0" w14:textId="77777777" w:rsidR="00F56DD6" w:rsidRPr="002B4618" w:rsidRDefault="00F56DD6" w:rsidP="002B4618">
      <w:pPr>
        <w:spacing w:line="360" w:lineRule="auto"/>
      </w:pPr>
      <w:r w:rsidRPr="002B4618">
        <w:t xml:space="preserve">├── </w:t>
      </w:r>
      <w:r w:rsidRPr="002B4618">
        <w:rPr>
          <w:rFonts w:ascii="Segoe UI Emoji" w:hAnsi="Segoe UI Emoji" w:cs="Segoe UI Emoji"/>
        </w:rPr>
        <w:t>📁</w:t>
      </w:r>
      <w:r w:rsidRPr="002B4618">
        <w:t xml:space="preserve"> notebooks/</w:t>
      </w:r>
    </w:p>
    <w:p w14:paraId="570C46E0" w14:textId="77777777" w:rsidR="00F56DD6" w:rsidRPr="002B4618" w:rsidRDefault="00F56DD6" w:rsidP="002B4618">
      <w:pPr>
        <w:spacing w:line="360" w:lineRule="auto"/>
      </w:pPr>
      <w:r w:rsidRPr="002B4618">
        <w:t>│   ├── 01_</w:t>
      </w:r>
      <w:proofErr w:type="gramStart"/>
      <w:r w:rsidRPr="002B4618">
        <w:t>preprocessing.ipynb</w:t>
      </w:r>
      <w:proofErr w:type="gramEnd"/>
    </w:p>
    <w:p w14:paraId="0D07F1CB" w14:textId="77777777" w:rsidR="00F56DD6" w:rsidRPr="002B4618" w:rsidRDefault="00F56DD6" w:rsidP="002B4618">
      <w:pPr>
        <w:spacing w:line="360" w:lineRule="auto"/>
      </w:pPr>
      <w:r w:rsidRPr="002B4618">
        <w:t>│   ├── 02_</w:t>
      </w:r>
      <w:proofErr w:type="gramStart"/>
      <w:r w:rsidRPr="002B4618">
        <w:t>modeling.ipynb</w:t>
      </w:r>
      <w:proofErr w:type="gramEnd"/>
    </w:p>
    <w:p w14:paraId="04D3BA3D" w14:textId="77777777" w:rsidR="00F56DD6" w:rsidRPr="002B4618" w:rsidRDefault="00F56DD6" w:rsidP="002B4618">
      <w:pPr>
        <w:spacing w:line="360" w:lineRule="auto"/>
      </w:pPr>
      <w:r w:rsidRPr="002B4618">
        <w:t>│   └── 03_</w:t>
      </w:r>
      <w:proofErr w:type="gramStart"/>
      <w:r w:rsidRPr="002B4618">
        <w:t>mapping.ipynb</w:t>
      </w:r>
      <w:proofErr w:type="gramEnd"/>
    </w:p>
    <w:p w14:paraId="499C6032" w14:textId="77777777" w:rsidR="00F56DD6" w:rsidRPr="002B4618" w:rsidRDefault="00F56DD6" w:rsidP="002B4618">
      <w:pPr>
        <w:spacing w:line="360" w:lineRule="auto"/>
      </w:pPr>
      <w:r w:rsidRPr="002B4618">
        <w:t>│</w:t>
      </w:r>
    </w:p>
    <w:p w14:paraId="0F23342F" w14:textId="77777777" w:rsidR="00F56DD6" w:rsidRPr="002B4618" w:rsidRDefault="00F56DD6" w:rsidP="002B4618">
      <w:pPr>
        <w:spacing w:line="360" w:lineRule="auto"/>
      </w:pPr>
      <w:r w:rsidRPr="002B4618">
        <w:t xml:space="preserve">├── </w:t>
      </w:r>
      <w:r w:rsidRPr="002B4618">
        <w:rPr>
          <w:rFonts w:ascii="Segoe UI Emoji" w:hAnsi="Segoe UI Emoji" w:cs="Segoe UI Emoji"/>
        </w:rPr>
        <w:t>📁</w:t>
      </w:r>
      <w:r w:rsidRPr="002B4618">
        <w:t xml:space="preserve"> app/</w:t>
      </w:r>
    </w:p>
    <w:p w14:paraId="5495B6A1" w14:textId="77777777" w:rsidR="00F56DD6" w:rsidRPr="002B4618" w:rsidRDefault="00F56DD6" w:rsidP="002B4618">
      <w:pPr>
        <w:spacing w:line="360" w:lineRule="auto"/>
      </w:pPr>
      <w:r w:rsidRPr="002B4618">
        <w:t>│   ├── app.py (</w:t>
      </w:r>
      <w:proofErr w:type="spellStart"/>
      <w:r w:rsidRPr="002B4618">
        <w:t>Streamlit</w:t>
      </w:r>
      <w:proofErr w:type="spellEnd"/>
      <w:r w:rsidRPr="002B4618">
        <w:t xml:space="preserve"> or Flask)</w:t>
      </w:r>
    </w:p>
    <w:p w14:paraId="0E8C2A3D" w14:textId="77777777" w:rsidR="00F56DD6" w:rsidRPr="002B4618" w:rsidRDefault="00F56DD6" w:rsidP="002B4618">
      <w:pPr>
        <w:spacing w:line="360" w:lineRule="auto"/>
      </w:pPr>
      <w:r w:rsidRPr="002B4618">
        <w:t>│   └── requirements.txt</w:t>
      </w:r>
    </w:p>
    <w:p w14:paraId="323D2148" w14:textId="77777777" w:rsidR="00F56DD6" w:rsidRPr="002B4618" w:rsidRDefault="00F56DD6" w:rsidP="002B4618">
      <w:pPr>
        <w:spacing w:line="360" w:lineRule="auto"/>
      </w:pPr>
      <w:r w:rsidRPr="002B4618">
        <w:lastRenderedPageBreak/>
        <w:t>│</w:t>
      </w:r>
    </w:p>
    <w:p w14:paraId="6E3286B1" w14:textId="77777777" w:rsidR="00F56DD6" w:rsidRPr="002B4618" w:rsidRDefault="00F56DD6" w:rsidP="002B4618">
      <w:pPr>
        <w:spacing w:line="360" w:lineRule="auto"/>
      </w:pPr>
      <w:r w:rsidRPr="002B4618">
        <w:t xml:space="preserve">├── </w:t>
      </w:r>
      <w:r w:rsidRPr="002B4618">
        <w:rPr>
          <w:rFonts w:ascii="Segoe UI Emoji" w:hAnsi="Segoe UI Emoji" w:cs="Segoe UI Emoji"/>
        </w:rPr>
        <w:t>📄</w:t>
      </w:r>
      <w:r w:rsidRPr="002B4618">
        <w:t xml:space="preserve"> README.md</w:t>
      </w:r>
    </w:p>
    <w:p w14:paraId="236635B4" w14:textId="77777777" w:rsidR="00F56DD6" w:rsidRPr="002B4618" w:rsidRDefault="00F56DD6" w:rsidP="002B4618">
      <w:pPr>
        <w:spacing w:line="360" w:lineRule="auto"/>
      </w:pPr>
      <w:r w:rsidRPr="002B4618">
        <w:t xml:space="preserve">├── </w:t>
      </w:r>
      <w:r w:rsidRPr="002B4618">
        <w:rPr>
          <w:rFonts w:ascii="Segoe UI Emoji" w:hAnsi="Segoe UI Emoji" w:cs="Segoe UI Emoji"/>
        </w:rPr>
        <w:t>📄</w:t>
      </w:r>
      <w:r w:rsidRPr="002B4618">
        <w:t xml:space="preserve"> policy_brief.pdf or .md</w:t>
      </w:r>
    </w:p>
    <w:p w14:paraId="1272632D" w14:textId="2327088B" w:rsidR="001A69F9" w:rsidRPr="002B4618" w:rsidRDefault="00F56DD6" w:rsidP="002B4618">
      <w:pPr>
        <w:spacing w:line="360" w:lineRule="auto"/>
      </w:pPr>
      <w:r w:rsidRPr="002B4618">
        <w:t xml:space="preserve">└── </w:t>
      </w:r>
      <w:r w:rsidRPr="002B4618">
        <w:rPr>
          <w:rFonts w:ascii="Segoe UI Emoji" w:hAnsi="Segoe UI Emoji" w:cs="Segoe UI Emoji"/>
        </w:rPr>
        <w:t>📄</w:t>
      </w:r>
      <w:r w:rsidRPr="002B4618">
        <w:t xml:space="preserve"> LICENSE</w:t>
      </w:r>
    </w:p>
    <w:sectPr w:rsidR="001A69F9" w:rsidRPr="002B4618" w:rsidSect="006365EE">
      <w:pgSz w:w="12240" w:h="15840"/>
      <w:pgMar w:top="1021" w:right="851" w:bottom="1021" w:left="851"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D54"/>
    <w:multiLevelType w:val="multilevel"/>
    <w:tmpl w:val="965E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7389F"/>
    <w:multiLevelType w:val="multilevel"/>
    <w:tmpl w:val="E352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0487B"/>
    <w:multiLevelType w:val="multilevel"/>
    <w:tmpl w:val="C07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C4C39"/>
    <w:multiLevelType w:val="multilevel"/>
    <w:tmpl w:val="F67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B7FAC"/>
    <w:multiLevelType w:val="multilevel"/>
    <w:tmpl w:val="7A6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3701"/>
    <w:multiLevelType w:val="multilevel"/>
    <w:tmpl w:val="B19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F0172"/>
    <w:multiLevelType w:val="multilevel"/>
    <w:tmpl w:val="31F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81089"/>
    <w:multiLevelType w:val="multilevel"/>
    <w:tmpl w:val="017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F13C7"/>
    <w:multiLevelType w:val="multilevel"/>
    <w:tmpl w:val="F37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87567"/>
    <w:multiLevelType w:val="multilevel"/>
    <w:tmpl w:val="764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B2CB9"/>
    <w:multiLevelType w:val="multilevel"/>
    <w:tmpl w:val="DDD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06002"/>
    <w:multiLevelType w:val="multilevel"/>
    <w:tmpl w:val="E33E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83E27"/>
    <w:multiLevelType w:val="multilevel"/>
    <w:tmpl w:val="382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9781A"/>
    <w:multiLevelType w:val="multilevel"/>
    <w:tmpl w:val="ADB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B5CA7"/>
    <w:multiLevelType w:val="multilevel"/>
    <w:tmpl w:val="6FD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73081"/>
    <w:multiLevelType w:val="multilevel"/>
    <w:tmpl w:val="0964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77063"/>
    <w:multiLevelType w:val="multilevel"/>
    <w:tmpl w:val="8868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7"/>
  </w:num>
  <w:num w:numId="4">
    <w:abstractNumId w:val="14"/>
  </w:num>
  <w:num w:numId="5">
    <w:abstractNumId w:val="4"/>
  </w:num>
  <w:num w:numId="6">
    <w:abstractNumId w:val="8"/>
  </w:num>
  <w:num w:numId="7">
    <w:abstractNumId w:val="5"/>
  </w:num>
  <w:num w:numId="8">
    <w:abstractNumId w:val="12"/>
  </w:num>
  <w:num w:numId="9">
    <w:abstractNumId w:val="2"/>
  </w:num>
  <w:num w:numId="10">
    <w:abstractNumId w:val="10"/>
  </w:num>
  <w:num w:numId="11">
    <w:abstractNumId w:val="16"/>
  </w:num>
  <w:num w:numId="12">
    <w:abstractNumId w:val="6"/>
  </w:num>
  <w:num w:numId="13">
    <w:abstractNumId w:val="3"/>
  </w:num>
  <w:num w:numId="14">
    <w:abstractNumId w:val="1"/>
  </w:num>
  <w:num w:numId="15">
    <w:abstractNumId w:val="9"/>
  </w:num>
  <w:num w:numId="16">
    <w:abstractNumId w:val="15"/>
  </w:num>
  <w:num w:numId="1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9E"/>
    <w:rsid w:val="0001139E"/>
    <w:rsid w:val="001A3A52"/>
    <w:rsid w:val="001A69F9"/>
    <w:rsid w:val="001E6CE9"/>
    <w:rsid w:val="001F623A"/>
    <w:rsid w:val="00261AE3"/>
    <w:rsid w:val="002B4618"/>
    <w:rsid w:val="00340C6C"/>
    <w:rsid w:val="00357B69"/>
    <w:rsid w:val="005A4572"/>
    <w:rsid w:val="00615D6B"/>
    <w:rsid w:val="006365EE"/>
    <w:rsid w:val="007F4546"/>
    <w:rsid w:val="00850332"/>
    <w:rsid w:val="008E1BC7"/>
    <w:rsid w:val="009403A2"/>
    <w:rsid w:val="009710B7"/>
    <w:rsid w:val="009953A9"/>
    <w:rsid w:val="009F49B5"/>
    <w:rsid w:val="00A506C5"/>
    <w:rsid w:val="00A52C5F"/>
    <w:rsid w:val="00A573DC"/>
    <w:rsid w:val="00A845D1"/>
    <w:rsid w:val="00BE4AED"/>
    <w:rsid w:val="00C7311F"/>
    <w:rsid w:val="00CF0DC8"/>
    <w:rsid w:val="00DA2CBD"/>
    <w:rsid w:val="00EC1F59"/>
    <w:rsid w:val="00F56DD6"/>
    <w:rsid w:val="00FE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15945"/>
  <w15:chartTrackingRefBased/>
  <w15:docId w15:val="{4AF99276-D640-4585-92E0-D074E702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A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1139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1139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1139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1139E"/>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A506C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06C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3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3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139E"/>
    <w:rPr>
      <w:rFonts w:ascii="Times New Roman" w:eastAsia="Times New Roman" w:hAnsi="Times New Roman" w:cs="Times New Roman"/>
      <w:b/>
      <w:bCs/>
      <w:sz w:val="24"/>
      <w:szCs w:val="24"/>
    </w:rPr>
  </w:style>
  <w:style w:type="paragraph" w:styleId="NormalWeb">
    <w:name w:val="Normal (Web)"/>
    <w:basedOn w:val="Normal"/>
    <w:uiPriority w:val="99"/>
    <w:unhideWhenUsed/>
    <w:rsid w:val="0001139E"/>
    <w:pPr>
      <w:spacing w:before="100" w:beforeAutospacing="1" w:after="100" w:afterAutospacing="1"/>
    </w:pPr>
  </w:style>
  <w:style w:type="character" w:styleId="Strong">
    <w:name w:val="Strong"/>
    <w:basedOn w:val="DefaultParagraphFont"/>
    <w:uiPriority w:val="22"/>
    <w:qFormat/>
    <w:rsid w:val="0001139E"/>
    <w:rPr>
      <w:b/>
      <w:bCs/>
    </w:rPr>
  </w:style>
  <w:style w:type="character" w:styleId="HTMLCode">
    <w:name w:val="HTML Code"/>
    <w:basedOn w:val="DefaultParagraphFont"/>
    <w:uiPriority w:val="99"/>
    <w:semiHidden/>
    <w:unhideWhenUsed/>
    <w:rsid w:val="0001139E"/>
    <w:rPr>
      <w:rFonts w:ascii="Courier New" w:eastAsia="Times New Roman" w:hAnsi="Courier New" w:cs="Courier New"/>
      <w:sz w:val="20"/>
      <w:szCs w:val="20"/>
    </w:rPr>
  </w:style>
  <w:style w:type="character" w:styleId="Emphasis">
    <w:name w:val="Emphasis"/>
    <w:basedOn w:val="DefaultParagraphFont"/>
    <w:uiPriority w:val="20"/>
    <w:qFormat/>
    <w:rsid w:val="001A69F9"/>
    <w:rPr>
      <w:i/>
      <w:iCs/>
    </w:rPr>
  </w:style>
  <w:style w:type="character" w:customStyle="1" w:styleId="ms-1">
    <w:name w:val="ms-1"/>
    <w:basedOn w:val="DefaultParagraphFont"/>
    <w:rsid w:val="001A69F9"/>
  </w:style>
  <w:style w:type="character" w:customStyle="1" w:styleId="max-w-15ch">
    <w:name w:val="max-w-[15ch]"/>
    <w:basedOn w:val="DefaultParagraphFont"/>
    <w:rsid w:val="001A69F9"/>
  </w:style>
  <w:style w:type="character" w:styleId="Hyperlink">
    <w:name w:val="Hyperlink"/>
    <w:basedOn w:val="DefaultParagraphFont"/>
    <w:uiPriority w:val="99"/>
    <w:unhideWhenUsed/>
    <w:rsid w:val="009953A9"/>
    <w:rPr>
      <w:color w:val="0000FF"/>
      <w:u w:val="single"/>
    </w:rPr>
  </w:style>
  <w:style w:type="character" w:styleId="FollowedHyperlink">
    <w:name w:val="FollowedHyperlink"/>
    <w:basedOn w:val="DefaultParagraphFont"/>
    <w:uiPriority w:val="99"/>
    <w:semiHidden/>
    <w:unhideWhenUsed/>
    <w:rsid w:val="009953A9"/>
    <w:rPr>
      <w:color w:val="954F72" w:themeColor="followedHyperlink"/>
      <w:u w:val="single"/>
    </w:rPr>
  </w:style>
  <w:style w:type="character" w:customStyle="1" w:styleId="Heading5Char">
    <w:name w:val="Heading 5 Char"/>
    <w:basedOn w:val="DefaultParagraphFont"/>
    <w:link w:val="Heading5"/>
    <w:uiPriority w:val="9"/>
    <w:semiHidden/>
    <w:rsid w:val="00A506C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506C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0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269">
      <w:bodyDiv w:val="1"/>
      <w:marLeft w:val="0"/>
      <w:marRight w:val="0"/>
      <w:marTop w:val="0"/>
      <w:marBottom w:val="0"/>
      <w:divBdr>
        <w:top w:val="none" w:sz="0" w:space="0" w:color="auto"/>
        <w:left w:val="none" w:sz="0" w:space="0" w:color="auto"/>
        <w:bottom w:val="none" w:sz="0" w:space="0" w:color="auto"/>
        <w:right w:val="none" w:sz="0" w:space="0" w:color="auto"/>
      </w:divBdr>
    </w:div>
    <w:div w:id="89932046">
      <w:bodyDiv w:val="1"/>
      <w:marLeft w:val="0"/>
      <w:marRight w:val="0"/>
      <w:marTop w:val="0"/>
      <w:marBottom w:val="0"/>
      <w:divBdr>
        <w:top w:val="none" w:sz="0" w:space="0" w:color="auto"/>
        <w:left w:val="none" w:sz="0" w:space="0" w:color="auto"/>
        <w:bottom w:val="none" w:sz="0" w:space="0" w:color="auto"/>
        <w:right w:val="none" w:sz="0" w:space="0" w:color="auto"/>
      </w:divBdr>
    </w:div>
    <w:div w:id="257522563">
      <w:bodyDiv w:val="1"/>
      <w:marLeft w:val="0"/>
      <w:marRight w:val="0"/>
      <w:marTop w:val="0"/>
      <w:marBottom w:val="0"/>
      <w:divBdr>
        <w:top w:val="none" w:sz="0" w:space="0" w:color="auto"/>
        <w:left w:val="none" w:sz="0" w:space="0" w:color="auto"/>
        <w:bottom w:val="none" w:sz="0" w:space="0" w:color="auto"/>
        <w:right w:val="none" w:sz="0" w:space="0" w:color="auto"/>
      </w:divBdr>
      <w:divsChild>
        <w:div w:id="1717970693">
          <w:marLeft w:val="0"/>
          <w:marRight w:val="0"/>
          <w:marTop w:val="0"/>
          <w:marBottom w:val="0"/>
          <w:divBdr>
            <w:top w:val="none" w:sz="0" w:space="0" w:color="auto"/>
            <w:left w:val="none" w:sz="0" w:space="0" w:color="auto"/>
            <w:bottom w:val="none" w:sz="0" w:space="0" w:color="auto"/>
            <w:right w:val="none" w:sz="0" w:space="0" w:color="auto"/>
          </w:divBdr>
          <w:divsChild>
            <w:div w:id="1787699138">
              <w:marLeft w:val="0"/>
              <w:marRight w:val="0"/>
              <w:marTop w:val="0"/>
              <w:marBottom w:val="0"/>
              <w:divBdr>
                <w:top w:val="none" w:sz="0" w:space="0" w:color="auto"/>
                <w:left w:val="none" w:sz="0" w:space="0" w:color="auto"/>
                <w:bottom w:val="none" w:sz="0" w:space="0" w:color="auto"/>
                <w:right w:val="none" w:sz="0" w:space="0" w:color="auto"/>
              </w:divBdr>
            </w:div>
          </w:divsChild>
        </w:div>
        <w:div w:id="1950043953">
          <w:marLeft w:val="0"/>
          <w:marRight w:val="0"/>
          <w:marTop w:val="0"/>
          <w:marBottom w:val="0"/>
          <w:divBdr>
            <w:top w:val="none" w:sz="0" w:space="0" w:color="auto"/>
            <w:left w:val="none" w:sz="0" w:space="0" w:color="auto"/>
            <w:bottom w:val="none" w:sz="0" w:space="0" w:color="auto"/>
            <w:right w:val="none" w:sz="0" w:space="0" w:color="auto"/>
          </w:divBdr>
          <w:divsChild>
            <w:div w:id="979991921">
              <w:marLeft w:val="0"/>
              <w:marRight w:val="0"/>
              <w:marTop w:val="0"/>
              <w:marBottom w:val="0"/>
              <w:divBdr>
                <w:top w:val="none" w:sz="0" w:space="0" w:color="auto"/>
                <w:left w:val="none" w:sz="0" w:space="0" w:color="auto"/>
                <w:bottom w:val="none" w:sz="0" w:space="0" w:color="auto"/>
                <w:right w:val="none" w:sz="0" w:space="0" w:color="auto"/>
              </w:divBdr>
            </w:div>
          </w:divsChild>
        </w:div>
        <w:div w:id="929236033">
          <w:marLeft w:val="0"/>
          <w:marRight w:val="0"/>
          <w:marTop w:val="0"/>
          <w:marBottom w:val="0"/>
          <w:divBdr>
            <w:top w:val="none" w:sz="0" w:space="0" w:color="auto"/>
            <w:left w:val="none" w:sz="0" w:space="0" w:color="auto"/>
            <w:bottom w:val="none" w:sz="0" w:space="0" w:color="auto"/>
            <w:right w:val="none" w:sz="0" w:space="0" w:color="auto"/>
          </w:divBdr>
          <w:divsChild>
            <w:div w:id="1212423832">
              <w:marLeft w:val="0"/>
              <w:marRight w:val="0"/>
              <w:marTop w:val="0"/>
              <w:marBottom w:val="0"/>
              <w:divBdr>
                <w:top w:val="none" w:sz="0" w:space="0" w:color="auto"/>
                <w:left w:val="none" w:sz="0" w:space="0" w:color="auto"/>
                <w:bottom w:val="none" w:sz="0" w:space="0" w:color="auto"/>
                <w:right w:val="none" w:sz="0" w:space="0" w:color="auto"/>
              </w:divBdr>
            </w:div>
          </w:divsChild>
        </w:div>
        <w:div w:id="1534339592">
          <w:marLeft w:val="0"/>
          <w:marRight w:val="0"/>
          <w:marTop w:val="0"/>
          <w:marBottom w:val="0"/>
          <w:divBdr>
            <w:top w:val="none" w:sz="0" w:space="0" w:color="auto"/>
            <w:left w:val="none" w:sz="0" w:space="0" w:color="auto"/>
            <w:bottom w:val="none" w:sz="0" w:space="0" w:color="auto"/>
            <w:right w:val="none" w:sz="0" w:space="0" w:color="auto"/>
          </w:divBdr>
          <w:divsChild>
            <w:div w:id="1498887237">
              <w:marLeft w:val="0"/>
              <w:marRight w:val="0"/>
              <w:marTop w:val="0"/>
              <w:marBottom w:val="0"/>
              <w:divBdr>
                <w:top w:val="none" w:sz="0" w:space="0" w:color="auto"/>
                <w:left w:val="none" w:sz="0" w:space="0" w:color="auto"/>
                <w:bottom w:val="none" w:sz="0" w:space="0" w:color="auto"/>
                <w:right w:val="none" w:sz="0" w:space="0" w:color="auto"/>
              </w:divBdr>
            </w:div>
          </w:divsChild>
        </w:div>
        <w:div w:id="166974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168598">
      <w:bodyDiv w:val="1"/>
      <w:marLeft w:val="0"/>
      <w:marRight w:val="0"/>
      <w:marTop w:val="0"/>
      <w:marBottom w:val="0"/>
      <w:divBdr>
        <w:top w:val="none" w:sz="0" w:space="0" w:color="auto"/>
        <w:left w:val="none" w:sz="0" w:space="0" w:color="auto"/>
        <w:bottom w:val="none" w:sz="0" w:space="0" w:color="auto"/>
        <w:right w:val="none" w:sz="0" w:space="0" w:color="auto"/>
      </w:divBdr>
      <w:divsChild>
        <w:div w:id="1229730509">
          <w:marLeft w:val="0"/>
          <w:marRight w:val="0"/>
          <w:marTop w:val="0"/>
          <w:marBottom w:val="0"/>
          <w:divBdr>
            <w:top w:val="none" w:sz="0" w:space="0" w:color="auto"/>
            <w:left w:val="none" w:sz="0" w:space="0" w:color="auto"/>
            <w:bottom w:val="none" w:sz="0" w:space="0" w:color="auto"/>
            <w:right w:val="none" w:sz="0" w:space="0" w:color="auto"/>
          </w:divBdr>
          <w:divsChild>
            <w:div w:id="1113742197">
              <w:marLeft w:val="0"/>
              <w:marRight w:val="0"/>
              <w:marTop w:val="0"/>
              <w:marBottom w:val="0"/>
              <w:divBdr>
                <w:top w:val="none" w:sz="0" w:space="0" w:color="auto"/>
                <w:left w:val="none" w:sz="0" w:space="0" w:color="auto"/>
                <w:bottom w:val="none" w:sz="0" w:space="0" w:color="auto"/>
                <w:right w:val="none" w:sz="0" w:space="0" w:color="auto"/>
              </w:divBdr>
            </w:div>
          </w:divsChild>
        </w:div>
        <w:div w:id="1490832290">
          <w:marLeft w:val="0"/>
          <w:marRight w:val="0"/>
          <w:marTop w:val="0"/>
          <w:marBottom w:val="0"/>
          <w:divBdr>
            <w:top w:val="none" w:sz="0" w:space="0" w:color="auto"/>
            <w:left w:val="none" w:sz="0" w:space="0" w:color="auto"/>
            <w:bottom w:val="none" w:sz="0" w:space="0" w:color="auto"/>
            <w:right w:val="none" w:sz="0" w:space="0" w:color="auto"/>
          </w:divBdr>
          <w:divsChild>
            <w:div w:id="521935873">
              <w:marLeft w:val="0"/>
              <w:marRight w:val="0"/>
              <w:marTop w:val="0"/>
              <w:marBottom w:val="0"/>
              <w:divBdr>
                <w:top w:val="none" w:sz="0" w:space="0" w:color="auto"/>
                <w:left w:val="none" w:sz="0" w:space="0" w:color="auto"/>
                <w:bottom w:val="none" w:sz="0" w:space="0" w:color="auto"/>
                <w:right w:val="none" w:sz="0" w:space="0" w:color="auto"/>
              </w:divBdr>
            </w:div>
          </w:divsChild>
        </w:div>
        <w:div w:id="2038771960">
          <w:marLeft w:val="0"/>
          <w:marRight w:val="0"/>
          <w:marTop w:val="0"/>
          <w:marBottom w:val="0"/>
          <w:divBdr>
            <w:top w:val="none" w:sz="0" w:space="0" w:color="auto"/>
            <w:left w:val="none" w:sz="0" w:space="0" w:color="auto"/>
            <w:bottom w:val="none" w:sz="0" w:space="0" w:color="auto"/>
            <w:right w:val="none" w:sz="0" w:space="0" w:color="auto"/>
          </w:divBdr>
          <w:divsChild>
            <w:div w:id="314997174">
              <w:marLeft w:val="0"/>
              <w:marRight w:val="0"/>
              <w:marTop w:val="0"/>
              <w:marBottom w:val="0"/>
              <w:divBdr>
                <w:top w:val="none" w:sz="0" w:space="0" w:color="auto"/>
                <w:left w:val="none" w:sz="0" w:space="0" w:color="auto"/>
                <w:bottom w:val="none" w:sz="0" w:space="0" w:color="auto"/>
                <w:right w:val="none" w:sz="0" w:space="0" w:color="auto"/>
              </w:divBdr>
            </w:div>
          </w:divsChild>
        </w:div>
        <w:div w:id="88821604">
          <w:marLeft w:val="0"/>
          <w:marRight w:val="0"/>
          <w:marTop w:val="0"/>
          <w:marBottom w:val="0"/>
          <w:divBdr>
            <w:top w:val="none" w:sz="0" w:space="0" w:color="auto"/>
            <w:left w:val="none" w:sz="0" w:space="0" w:color="auto"/>
            <w:bottom w:val="none" w:sz="0" w:space="0" w:color="auto"/>
            <w:right w:val="none" w:sz="0" w:space="0" w:color="auto"/>
          </w:divBdr>
          <w:divsChild>
            <w:div w:id="1277711720">
              <w:marLeft w:val="0"/>
              <w:marRight w:val="0"/>
              <w:marTop w:val="0"/>
              <w:marBottom w:val="0"/>
              <w:divBdr>
                <w:top w:val="none" w:sz="0" w:space="0" w:color="auto"/>
                <w:left w:val="none" w:sz="0" w:space="0" w:color="auto"/>
                <w:bottom w:val="none" w:sz="0" w:space="0" w:color="auto"/>
                <w:right w:val="none" w:sz="0" w:space="0" w:color="auto"/>
              </w:divBdr>
            </w:div>
          </w:divsChild>
        </w:div>
        <w:div w:id="1772240509">
          <w:marLeft w:val="0"/>
          <w:marRight w:val="0"/>
          <w:marTop w:val="0"/>
          <w:marBottom w:val="0"/>
          <w:divBdr>
            <w:top w:val="none" w:sz="0" w:space="0" w:color="auto"/>
            <w:left w:val="none" w:sz="0" w:space="0" w:color="auto"/>
            <w:bottom w:val="none" w:sz="0" w:space="0" w:color="auto"/>
            <w:right w:val="none" w:sz="0" w:space="0" w:color="auto"/>
          </w:divBdr>
          <w:divsChild>
            <w:div w:id="14316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5872">
      <w:bodyDiv w:val="1"/>
      <w:marLeft w:val="0"/>
      <w:marRight w:val="0"/>
      <w:marTop w:val="0"/>
      <w:marBottom w:val="0"/>
      <w:divBdr>
        <w:top w:val="none" w:sz="0" w:space="0" w:color="auto"/>
        <w:left w:val="none" w:sz="0" w:space="0" w:color="auto"/>
        <w:bottom w:val="none" w:sz="0" w:space="0" w:color="auto"/>
        <w:right w:val="none" w:sz="0" w:space="0" w:color="auto"/>
      </w:divBdr>
    </w:div>
    <w:div w:id="730814062">
      <w:bodyDiv w:val="1"/>
      <w:marLeft w:val="0"/>
      <w:marRight w:val="0"/>
      <w:marTop w:val="0"/>
      <w:marBottom w:val="0"/>
      <w:divBdr>
        <w:top w:val="none" w:sz="0" w:space="0" w:color="auto"/>
        <w:left w:val="none" w:sz="0" w:space="0" w:color="auto"/>
        <w:bottom w:val="none" w:sz="0" w:space="0" w:color="auto"/>
        <w:right w:val="none" w:sz="0" w:space="0" w:color="auto"/>
      </w:divBdr>
    </w:div>
    <w:div w:id="807629450">
      <w:bodyDiv w:val="1"/>
      <w:marLeft w:val="0"/>
      <w:marRight w:val="0"/>
      <w:marTop w:val="0"/>
      <w:marBottom w:val="0"/>
      <w:divBdr>
        <w:top w:val="none" w:sz="0" w:space="0" w:color="auto"/>
        <w:left w:val="none" w:sz="0" w:space="0" w:color="auto"/>
        <w:bottom w:val="none" w:sz="0" w:space="0" w:color="auto"/>
        <w:right w:val="none" w:sz="0" w:space="0" w:color="auto"/>
      </w:divBdr>
    </w:div>
    <w:div w:id="1157039240">
      <w:bodyDiv w:val="1"/>
      <w:marLeft w:val="0"/>
      <w:marRight w:val="0"/>
      <w:marTop w:val="0"/>
      <w:marBottom w:val="0"/>
      <w:divBdr>
        <w:top w:val="none" w:sz="0" w:space="0" w:color="auto"/>
        <w:left w:val="none" w:sz="0" w:space="0" w:color="auto"/>
        <w:bottom w:val="none" w:sz="0" w:space="0" w:color="auto"/>
        <w:right w:val="none" w:sz="0" w:space="0" w:color="auto"/>
      </w:divBdr>
      <w:divsChild>
        <w:div w:id="1573390387">
          <w:marLeft w:val="0"/>
          <w:marRight w:val="0"/>
          <w:marTop w:val="0"/>
          <w:marBottom w:val="0"/>
          <w:divBdr>
            <w:top w:val="none" w:sz="0" w:space="0" w:color="auto"/>
            <w:left w:val="none" w:sz="0" w:space="0" w:color="auto"/>
            <w:bottom w:val="none" w:sz="0" w:space="0" w:color="auto"/>
            <w:right w:val="none" w:sz="0" w:space="0" w:color="auto"/>
          </w:divBdr>
          <w:divsChild>
            <w:div w:id="468786294">
              <w:marLeft w:val="0"/>
              <w:marRight w:val="0"/>
              <w:marTop w:val="0"/>
              <w:marBottom w:val="0"/>
              <w:divBdr>
                <w:top w:val="none" w:sz="0" w:space="0" w:color="auto"/>
                <w:left w:val="none" w:sz="0" w:space="0" w:color="auto"/>
                <w:bottom w:val="none" w:sz="0" w:space="0" w:color="auto"/>
                <w:right w:val="none" w:sz="0" w:space="0" w:color="auto"/>
              </w:divBdr>
            </w:div>
          </w:divsChild>
        </w:div>
        <w:div w:id="1357002002">
          <w:marLeft w:val="0"/>
          <w:marRight w:val="0"/>
          <w:marTop w:val="0"/>
          <w:marBottom w:val="0"/>
          <w:divBdr>
            <w:top w:val="none" w:sz="0" w:space="0" w:color="auto"/>
            <w:left w:val="none" w:sz="0" w:space="0" w:color="auto"/>
            <w:bottom w:val="none" w:sz="0" w:space="0" w:color="auto"/>
            <w:right w:val="none" w:sz="0" w:space="0" w:color="auto"/>
          </w:divBdr>
          <w:divsChild>
            <w:div w:id="714235052">
              <w:marLeft w:val="0"/>
              <w:marRight w:val="0"/>
              <w:marTop w:val="0"/>
              <w:marBottom w:val="0"/>
              <w:divBdr>
                <w:top w:val="none" w:sz="0" w:space="0" w:color="auto"/>
                <w:left w:val="none" w:sz="0" w:space="0" w:color="auto"/>
                <w:bottom w:val="none" w:sz="0" w:space="0" w:color="auto"/>
                <w:right w:val="none" w:sz="0" w:space="0" w:color="auto"/>
              </w:divBdr>
            </w:div>
          </w:divsChild>
        </w:div>
        <w:div w:id="971518731">
          <w:marLeft w:val="0"/>
          <w:marRight w:val="0"/>
          <w:marTop w:val="0"/>
          <w:marBottom w:val="0"/>
          <w:divBdr>
            <w:top w:val="none" w:sz="0" w:space="0" w:color="auto"/>
            <w:left w:val="none" w:sz="0" w:space="0" w:color="auto"/>
            <w:bottom w:val="none" w:sz="0" w:space="0" w:color="auto"/>
            <w:right w:val="none" w:sz="0" w:space="0" w:color="auto"/>
          </w:divBdr>
          <w:divsChild>
            <w:div w:id="215120746">
              <w:marLeft w:val="0"/>
              <w:marRight w:val="0"/>
              <w:marTop w:val="0"/>
              <w:marBottom w:val="0"/>
              <w:divBdr>
                <w:top w:val="none" w:sz="0" w:space="0" w:color="auto"/>
                <w:left w:val="none" w:sz="0" w:space="0" w:color="auto"/>
                <w:bottom w:val="none" w:sz="0" w:space="0" w:color="auto"/>
                <w:right w:val="none" w:sz="0" w:space="0" w:color="auto"/>
              </w:divBdr>
            </w:div>
          </w:divsChild>
        </w:div>
        <w:div w:id="1841657598">
          <w:marLeft w:val="0"/>
          <w:marRight w:val="0"/>
          <w:marTop w:val="0"/>
          <w:marBottom w:val="0"/>
          <w:divBdr>
            <w:top w:val="none" w:sz="0" w:space="0" w:color="auto"/>
            <w:left w:val="none" w:sz="0" w:space="0" w:color="auto"/>
            <w:bottom w:val="none" w:sz="0" w:space="0" w:color="auto"/>
            <w:right w:val="none" w:sz="0" w:space="0" w:color="auto"/>
          </w:divBdr>
          <w:divsChild>
            <w:div w:id="13096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970">
      <w:bodyDiv w:val="1"/>
      <w:marLeft w:val="0"/>
      <w:marRight w:val="0"/>
      <w:marTop w:val="0"/>
      <w:marBottom w:val="0"/>
      <w:divBdr>
        <w:top w:val="none" w:sz="0" w:space="0" w:color="auto"/>
        <w:left w:val="none" w:sz="0" w:space="0" w:color="auto"/>
        <w:bottom w:val="none" w:sz="0" w:space="0" w:color="auto"/>
        <w:right w:val="none" w:sz="0" w:space="0" w:color="auto"/>
      </w:divBdr>
    </w:div>
    <w:div w:id="1738479259">
      <w:bodyDiv w:val="1"/>
      <w:marLeft w:val="0"/>
      <w:marRight w:val="0"/>
      <w:marTop w:val="0"/>
      <w:marBottom w:val="0"/>
      <w:divBdr>
        <w:top w:val="none" w:sz="0" w:space="0" w:color="auto"/>
        <w:left w:val="none" w:sz="0" w:space="0" w:color="auto"/>
        <w:bottom w:val="none" w:sz="0" w:space="0" w:color="auto"/>
        <w:right w:val="none" w:sz="0" w:space="0" w:color="auto"/>
      </w:divBdr>
      <w:divsChild>
        <w:div w:id="1113944449">
          <w:marLeft w:val="0"/>
          <w:marRight w:val="0"/>
          <w:marTop w:val="0"/>
          <w:marBottom w:val="0"/>
          <w:divBdr>
            <w:top w:val="none" w:sz="0" w:space="0" w:color="auto"/>
            <w:left w:val="none" w:sz="0" w:space="0" w:color="auto"/>
            <w:bottom w:val="none" w:sz="0" w:space="0" w:color="auto"/>
            <w:right w:val="none" w:sz="0" w:space="0" w:color="auto"/>
          </w:divBdr>
          <w:divsChild>
            <w:div w:id="1967933697">
              <w:marLeft w:val="0"/>
              <w:marRight w:val="0"/>
              <w:marTop w:val="0"/>
              <w:marBottom w:val="0"/>
              <w:divBdr>
                <w:top w:val="none" w:sz="0" w:space="0" w:color="auto"/>
                <w:left w:val="none" w:sz="0" w:space="0" w:color="auto"/>
                <w:bottom w:val="none" w:sz="0" w:space="0" w:color="auto"/>
                <w:right w:val="none" w:sz="0" w:space="0" w:color="auto"/>
              </w:divBdr>
              <w:divsChild>
                <w:div w:id="1174370802">
                  <w:marLeft w:val="0"/>
                  <w:marRight w:val="0"/>
                  <w:marTop w:val="0"/>
                  <w:marBottom w:val="0"/>
                  <w:divBdr>
                    <w:top w:val="none" w:sz="0" w:space="0" w:color="auto"/>
                    <w:left w:val="none" w:sz="0" w:space="0" w:color="auto"/>
                    <w:bottom w:val="none" w:sz="0" w:space="0" w:color="auto"/>
                    <w:right w:val="none" w:sz="0" w:space="0" w:color="auto"/>
                  </w:divBdr>
                  <w:divsChild>
                    <w:div w:id="884413987">
                      <w:marLeft w:val="0"/>
                      <w:marRight w:val="0"/>
                      <w:marTop w:val="0"/>
                      <w:marBottom w:val="0"/>
                      <w:divBdr>
                        <w:top w:val="none" w:sz="0" w:space="0" w:color="auto"/>
                        <w:left w:val="none" w:sz="0" w:space="0" w:color="auto"/>
                        <w:bottom w:val="none" w:sz="0" w:space="0" w:color="auto"/>
                        <w:right w:val="none" w:sz="0" w:space="0" w:color="auto"/>
                      </w:divBdr>
                      <w:divsChild>
                        <w:div w:id="1978097899">
                          <w:marLeft w:val="0"/>
                          <w:marRight w:val="0"/>
                          <w:marTop w:val="0"/>
                          <w:marBottom w:val="0"/>
                          <w:divBdr>
                            <w:top w:val="none" w:sz="0" w:space="0" w:color="auto"/>
                            <w:left w:val="none" w:sz="0" w:space="0" w:color="auto"/>
                            <w:bottom w:val="none" w:sz="0" w:space="0" w:color="auto"/>
                            <w:right w:val="none" w:sz="0" w:space="0" w:color="auto"/>
                          </w:divBdr>
                          <w:divsChild>
                            <w:div w:id="1647934749">
                              <w:marLeft w:val="0"/>
                              <w:marRight w:val="0"/>
                              <w:marTop w:val="0"/>
                              <w:marBottom w:val="0"/>
                              <w:divBdr>
                                <w:top w:val="none" w:sz="0" w:space="0" w:color="auto"/>
                                <w:left w:val="none" w:sz="0" w:space="0" w:color="auto"/>
                                <w:bottom w:val="none" w:sz="0" w:space="0" w:color="auto"/>
                                <w:right w:val="none" w:sz="0" w:space="0" w:color="auto"/>
                              </w:divBdr>
                              <w:divsChild>
                                <w:div w:id="662244495">
                                  <w:marLeft w:val="0"/>
                                  <w:marRight w:val="0"/>
                                  <w:marTop w:val="0"/>
                                  <w:marBottom w:val="0"/>
                                  <w:divBdr>
                                    <w:top w:val="none" w:sz="0" w:space="0" w:color="auto"/>
                                    <w:left w:val="none" w:sz="0" w:space="0" w:color="auto"/>
                                    <w:bottom w:val="none" w:sz="0" w:space="0" w:color="auto"/>
                                    <w:right w:val="none" w:sz="0" w:space="0" w:color="auto"/>
                                  </w:divBdr>
                                  <w:divsChild>
                                    <w:div w:id="8187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7217">
          <w:marLeft w:val="0"/>
          <w:marRight w:val="0"/>
          <w:marTop w:val="0"/>
          <w:marBottom w:val="0"/>
          <w:divBdr>
            <w:top w:val="none" w:sz="0" w:space="0" w:color="auto"/>
            <w:left w:val="none" w:sz="0" w:space="0" w:color="auto"/>
            <w:bottom w:val="none" w:sz="0" w:space="0" w:color="auto"/>
            <w:right w:val="none" w:sz="0" w:space="0" w:color="auto"/>
          </w:divBdr>
          <w:divsChild>
            <w:div w:id="1941987935">
              <w:marLeft w:val="0"/>
              <w:marRight w:val="0"/>
              <w:marTop w:val="0"/>
              <w:marBottom w:val="0"/>
              <w:divBdr>
                <w:top w:val="none" w:sz="0" w:space="0" w:color="auto"/>
                <w:left w:val="none" w:sz="0" w:space="0" w:color="auto"/>
                <w:bottom w:val="none" w:sz="0" w:space="0" w:color="auto"/>
                <w:right w:val="none" w:sz="0" w:space="0" w:color="auto"/>
              </w:divBdr>
              <w:divsChild>
                <w:div w:id="1572499210">
                  <w:marLeft w:val="0"/>
                  <w:marRight w:val="0"/>
                  <w:marTop w:val="0"/>
                  <w:marBottom w:val="0"/>
                  <w:divBdr>
                    <w:top w:val="none" w:sz="0" w:space="0" w:color="auto"/>
                    <w:left w:val="none" w:sz="0" w:space="0" w:color="auto"/>
                    <w:bottom w:val="none" w:sz="0" w:space="0" w:color="auto"/>
                    <w:right w:val="none" w:sz="0" w:space="0" w:color="auto"/>
                  </w:divBdr>
                  <w:divsChild>
                    <w:div w:id="2005743549">
                      <w:marLeft w:val="0"/>
                      <w:marRight w:val="0"/>
                      <w:marTop w:val="0"/>
                      <w:marBottom w:val="0"/>
                      <w:divBdr>
                        <w:top w:val="none" w:sz="0" w:space="0" w:color="auto"/>
                        <w:left w:val="none" w:sz="0" w:space="0" w:color="auto"/>
                        <w:bottom w:val="none" w:sz="0" w:space="0" w:color="auto"/>
                        <w:right w:val="none" w:sz="0" w:space="0" w:color="auto"/>
                      </w:divBdr>
                      <w:divsChild>
                        <w:div w:id="1822890169">
                          <w:marLeft w:val="0"/>
                          <w:marRight w:val="0"/>
                          <w:marTop w:val="0"/>
                          <w:marBottom w:val="0"/>
                          <w:divBdr>
                            <w:top w:val="none" w:sz="0" w:space="0" w:color="auto"/>
                            <w:left w:val="none" w:sz="0" w:space="0" w:color="auto"/>
                            <w:bottom w:val="none" w:sz="0" w:space="0" w:color="auto"/>
                            <w:right w:val="none" w:sz="0" w:space="0" w:color="auto"/>
                          </w:divBdr>
                          <w:divsChild>
                            <w:div w:id="1130365064">
                              <w:marLeft w:val="0"/>
                              <w:marRight w:val="0"/>
                              <w:marTop w:val="0"/>
                              <w:marBottom w:val="0"/>
                              <w:divBdr>
                                <w:top w:val="none" w:sz="0" w:space="0" w:color="auto"/>
                                <w:left w:val="none" w:sz="0" w:space="0" w:color="auto"/>
                                <w:bottom w:val="none" w:sz="0" w:space="0" w:color="auto"/>
                                <w:right w:val="none" w:sz="0" w:space="0" w:color="auto"/>
                              </w:divBdr>
                              <w:divsChild>
                                <w:div w:id="3107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155176">
          <w:marLeft w:val="0"/>
          <w:marRight w:val="0"/>
          <w:marTop w:val="0"/>
          <w:marBottom w:val="0"/>
          <w:divBdr>
            <w:top w:val="none" w:sz="0" w:space="0" w:color="auto"/>
            <w:left w:val="none" w:sz="0" w:space="0" w:color="auto"/>
            <w:bottom w:val="none" w:sz="0" w:space="0" w:color="auto"/>
            <w:right w:val="none" w:sz="0" w:space="0" w:color="auto"/>
          </w:divBdr>
          <w:divsChild>
            <w:div w:id="1409378092">
              <w:marLeft w:val="0"/>
              <w:marRight w:val="0"/>
              <w:marTop w:val="0"/>
              <w:marBottom w:val="0"/>
              <w:divBdr>
                <w:top w:val="none" w:sz="0" w:space="0" w:color="auto"/>
                <w:left w:val="none" w:sz="0" w:space="0" w:color="auto"/>
                <w:bottom w:val="none" w:sz="0" w:space="0" w:color="auto"/>
                <w:right w:val="none" w:sz="0" w:space="0" w:color="auto"/>
              </w:divBdr>
              <w:divsChild>
                <w:div w:id="1812483036">
                  <w:marLeft w:val="0"/>
                  <w:marRight w:val="0"/>
                  <w:marTop w:val="0"/>
                  <w:marBottom w:val="0"/>
                  <w:divBdr>
                    <w:top w:val="none" w:sz="0" w:space="0" w:color="auto"/>
                    <w:left w:val="none" w:sz="0" w:space="0" w:color="auto"/>
                    <w:bottom w:val="none" w:sz="0" w:space="0" w:color="auto"/>
                    <w:right w:val="none" w:sz="0" w:space="0" w:color="auto"/>
                  </w:divBdr>
                  <w:divsChild>
                    <w:div w:id="1887063942">
                      <w:marLeft w:val="0"/>
                      <w:marRight w:val="0"/>
                      <w:marTop w:val="0"/>
                      <w:marBottom w:val="0"/>
                      <w:divBdr>
                        <w:top w:val="none" w:sz="0" w:space="0" w:color="auto"/>
                        <w:left w:val="none" w:sz="0" w:space="0" w:color="auto"/>
                        <w:bottom w:val="none" w:sz="0" w:space="0" w:color="auto"/>
                        <w:right w:val="none" w:sz="0" w:space="0" w:color="auto"/>
                      </w:divBdr>
                      <w:divsChild>
                        <w:div w:id="419958775">
                          <w:marLeft w:val="0"/>
                          <w:marRight w:val="0"/>
                          <w:marTop w:val="0"/>
                          <w:marBottom w:val="0"/>
                          <w:divBdr>
                            <w:top w:val="none" w:sz="0" w:space="0" w:color="auto"/>
                            <w:left w:val="none" w:sz="0" w:space="0" w:color="auto"/>
                            <w:bottom w:val="none" w:sz="0" w:space="0" w:color="auto"/>
                            <w:right w:val="none" w:sz="0" w:space="0" w:color="auto"/>
                          </w:divBdr>
                          <w:divsChild>
                            <w:div w:id="2060663142">
                              <w:marLeft w:val="0"/>
                              <w:marRight w:val="0"/>
                              <w:marTop w:val="0"/>
                              <w:marBottom w:val="0"/>
                              <w:divBdr>
                                <w:top w:val="none" w:sz="0" w:space="0" w:color="auto"/>
                                <w:left w:val="none" w:sz="0" w:space="0" w:color="auto"/>
                                <w:bottom w:val="none" w:sz="0" w:space="0" w:color="auto"/>
                                <w:right w:val="none" w:sz="0" w:space="0" w:color="auto"/>
                              </w:divBdr>
                              <w:divsChild>
                                <w:div w:id="45492303">
                                  <w:marLeft w:val="0"/>
                                  <w:marRight w:val="0"/>
                                  <w:marTop w:val="0"/>
                                  <w:marBottom w:val="0"/>
                                  <w:divBdr>
                                    <w:top w:val="none" w:sz="0" w:space="0" w:color="auto"/>
                                    <w:left w:val="none" w:sz="0" w:space="0" w:color="auto"/>
                                    <w:bottom w:val="none" w:sz="0" w:space="0" w:color="auto"/>
                                    <w:right w:val="none" w:sz="0" w:space="0" w:color="auto"/>
                                  </w:divBdr>
                                  <w:divsChild>
                                    <w:div w:id="1477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28956">
          <w:marLeft w:val="0"/>
          <w:marRight w:val="0"/>
          <w:marTop w:val="0"/>
          <w:marBottom w:val="0"/>
          <w:divBdr>
            <w:top w:val="none" w:sz="0" w:space="0" w:color="auto"/>
            <w:left w:val="none" w:sz="0" w:space="0" w:color="auto"/>
            <w:bottom w:val="none" w:sz="0" w:space="0" w:color="auto"/>
            <w:right w:val="none" w:sz="0" w:space="0" w:color="auto"/>
          </w:divBdr>
          <w:divsChild>
            <w:div w:id="1447310072">
              <w:marLeft w:val="0"/>
              <w:marRight w:val="0"/>
              <w:marTop w:val="0"/>
              <w:marBottom w:val="0"/>
              <w:divBdr>
                <w:top w:val="none" w:sz="0" w:space="0" w:color="auto"/>
                <w:left w:val="none" w:sz="0" w:space="0" w:color="auto"/>
                <w:bottom w:val="none" w:sz="0" w:space="0" w:color="auto"/>
                <w:right w:val="none" w:sz="0" w:space="0" w:color="auto"/>
              </w:divBdr>
              <w:divsChild>
                <w:div w:id="44565930">
                  <w:marLeft w:val="0"/>
                  <w:marRight w:val="0"/>
                  <w:marTop w:val="0"/>
                  <w:marBottom w:val="0"/>
                  <w:divBdr>
                    <w:top w:val="none" w:sz="0" w:space="0" w:color="auto"/>
                    <w:left w:val="none" w:sz="0" w:space="0" w:color="auto"/>
                    <w:bottom w:val="none" w:sz="0" w:space="0" w:color="auto"/>
                    <w:right w:val="none" w:sz="0" w:space="0" w:color="auto"/>
                  </w:divBdr>
                  <w:divsChild>
                    <w:div w:id="953171272">
                      <w:marLeft w:val="0"/>
                      <w:marRight w:val="0"/>
                      <w:marTop w:val="0"/>
                      <w:marBottom w:val="0"/>
                      <w:divBdr>
                        <w:top w:val="none" w:sz="0" w:space="0" w:color="auto"/>
                        <w:left w:val="none" w:sz="0" w:space="0" w:color="auto"/>
                        <w:bottom w:val="none" w:sz="0" w:space="0" w:color="auto"/>
                        <w:right w:val="none" w:sz="0" w:space="0" w:color="auto"/>
                      </w:divBdr>
                      <w:divsChild>
                        <w:div w:id="2048094404">
                          <w:marLeft w:val="0"/>
                          <w:marRight w:val="0"/>
                          <w:marTop w:val="0"/>
                          <w:marBottom w:val="0"/>
                          <w:divBdr>
                            <w:top w:val="none" w:sz="0" w:space="0" w:color="auto"/>
                            <w:left w:val="none" w:sz="0" w:space="0" w:color="auto"/>
                            <w:bottom w:val="none" w:sz="0" w:space="0" w:color="auto"/>
                            <w:right w:val="none" w:sz="0" w:space="0" w:color="auto"/>
                          </w:divBdr>
                          <w:divsChild>
                            <w:div w:id="6106622">
                              <w:marLeft w:val="0"/>
                              <w:marRight w:val="0"/>
                              <w:marTop w:val="0"/>
                              <w:marBottom w:val="0"/>
                              <w:divBdr>
                                <w:top w:val="none" w:sz="0" w:space="0" w:color="auto"/>
                                <w:left w:val="none" w:sz="0" w:space="0" w:color="auto"/>
                                <w:bottom w:val="none" w:sz="0" w:space="0" w:color="auto"/>
                                <w:right w:val="none" w:sz="0" w:space="0" w:color="auto"/>
                              </w:divBdr>
                              <w:divsChild>
                                <w:div w:id="4875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29314">
          <w:marLeft w:val="0"/>
          <w:marRight w:val="0"/>
          <w:marTop w:val="0"/>
          <w:marBottom w:val="0"/>
          <w:divBdr>
            <w:top w:val="none" w:sz="0" w:space="0" w:color="auto"/>
            <w:left w:val="none" w:sz="0" w:space="0" w:color="auto"/>
            <w:bottom w:val="none" w:sz="0" w:space="0" w:color="auto"/>
            <w:right w:val="none" w:sz="0" w:space="0" w:color="auto"/>
          </w:divBdr>
          <w:divsChild>
            <w:div w:id="1567911881">
              <w:marLeft w:val="0"/>
              <w:marRight w:val="0"/>
              <w:marTop w:val="0"/>
              <w:marBottom w:val="0"/>
              <w:divBdr>
                <w:top w:val="none" w:sz="0" w:space="0" w:color="auto"/>
                <w:left w:val="none" w:sz="0" w:space="0" w:color="auto"/>
                <w:bottom w:val="none" w:sz="0" w:space="0" w:color="auto"/>
                <w:right w:val="none" w:sz="0" w:space="0" w:color="auto"/>
              </w:divBdr>
              <w:divsChild>
                <w:div w:id="1758357123">
                  <w:marLeft w:val="0"/>
                  <w:marRight w:val="0"/>
                  <w:marTop w:val="0"/>
                  <w:marBottom w:val="0"/>
                  <w:divBdr>
                    <w:top w:val="none" w:sz="0" w:space="0" w:color="auto"/>
                    <w:left w:val="none" w:sz="0" w:space="0" w:color="auto"/>
                    <w:bottom w:val="none" w:sz="0" w:space="0" w:color="auto"/>
                    <w:right w:val="none" w:sz="0" w:space="0" w:color="auto"/>
                  </w:divBdr>
                  <w:divsChild>
                    <w:div w:id="96602792">
                      <w:marLeft w:val="0"/>
                      <w:marRight w:val="0"/>
                      <w:marTop w:val="0"/>
                      <w:marBottom w:val="0"/>
                      <w:divBdr>
                        <w:top w:val="none" w:sz="0" w:space="0" w:color="auto"/>
                        <w:left w:val="none" w:sz="0" w:space="0" w:color="auto"/>
                        <w:bottom w:val="none" w:sz="0" w:space="0" w:color="auto"/>
                        <w:right w:val="none" w:sz="0" w:space="0" w:color="auto"/>
                      </w:divBdr>
                      <w:divsChild>
                        <w:div w:id="179322231">
                          <w:marLeft w:val="0"/>
                          <w:marRight w:val="0"/>
                          <w:marTop w:val="0"/>
                          <w:marBottom w:val="0"/>
                          <w:divBdr>
                            <w:top w:val="none" w:sz="0" w:space="0" w:color="auto"/>
                            <w:left w:val="none" w:sz="0" w:space="0" w:color="auto"/>
                            <w:bottom w:val="none" w:sz="0" w:space="0" w:color="auto"/>
                            <w:right w:val="none" w:sz="0" w:space="0" w:color="auto"/>
                          </w:divBdr>
                          <w:divsChild>
                            <w:div w:id="200286077">
                              <w:marLeft w:val="0"/>
                              <w:marRight w:val="0"/>
                              <w:marTop w:val="0"/>
                              <w:marBottom w:val="0"/>
                              <w:divBdr>
                                <w:top w:val="none" w:sz="0" w:space="0" w:color="auto"/>
                                <w:left w:val="none" w:sz="0" w:space="0" w:color="auto"/>
                                <w:bottom w:val="none" w:sz="0" w:space="0" w:color="auto"/>
                                <w:right w:val="none" w:sz="0" w:space="0" w:color="auto"/>
                              </w:divBdr>
                              <w:divsChild>
                                <w:div w:id="199428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97291">
          <w:marLeft w:val="0"/>
          <w:marRight w:val="0"/>
          <w:marTop w:val="0"/>
          <w:marBottom w:val="0"/>
          <w:divBdr>
            <w:top w:val="none" w:sz="0" w:space="0" w:color="auto"/>
            <w:left w:val="none" w:sz="0" w:space="0" w:color="auto"/>
            <w:bottom w:val="none" w:sz="0" w:space="0" w:color="auto"/>
            <w:right w:val="none" w:sz="0" w:space="0" w:color="auto"/>
          </w:divBdr>
          <w:divsChild>
            <w:div w:id="1766613466">
              <w:marLeft w:val="0"/>
              <w:marRight w:val="0"/>
              <w:marTop w:val="0"/>
              <w:marBottom w:val="0"/>
              <w:divBdr>
                <w:top w:val="none" w:sz="0" w:space="0" w:color="auto"/>
                <w:left w:val="none" w:sz="0" w:space="0" w:color="auto"/>
                <w:bottom w:val="none" w:sz="0" w:space="0" w:color="auto"/>
                <w:right w:val="none" w:sz="0" w:space="0" w:color="auto"/>
              </w:divBdr>
              <w:divsChild>
                <w:div w:id="37366433">
                  <w:marLeft w:val="0"/>
                  <w:marRight w:val="0"/>
                  <w:marTop w:val="0"/>
                  <w:marBottom w:val="0"/>
                  <w:divBdr>
                    <w:top w:val="none" w:sz="0" w:space="0" w:color="auto"/>
                    <w:left w:val="none" w:sz="0" w:space="0" w:color="auto"/>
                    <w:bottom w:val="none" w:sz="0" w:space="0" w:color="auto"/>
                    <w:right w:val="none" w:sz="0" w:space="0" w:color="auto"/>
                  </w:divBdr>
                  <w:divsChild>
                    <w:div w:id="1579442353">
                      <w:marLeft w:val="0"/>
                      <w:marRight w:val="0"/>
                      <w:marTop w:val="0"/>
                      <w:marBottom w:val="0"/>
                      <w:divBdr>
                        <w:top w:val="none" w:sz="0" w:space="0" w:color="auto"/>
                        <w:left w:val="none" w:sz="0" w:space="0" w:color="auto"/>
                        <w:bottom w:val="none" w:sz="0" w:space="0" w:color="auto"/>
                        <w:right w:val="none" w:sz="0" w:space="0" w:color="auto"/>
                      </w:divBdr>
                      <w:divsChild>
                        <w:div w:id="649142070">
                          <w:marLeft w:val="0"/>
                          <w:marRight w:val="0"/>
                          <w:marTop w:val="0"/>
                          <w:marBottom w:val="0"/>
                          <w:divBdr>
                            <w:top w:val="none" w:sz="0" w:space="0" w:color="auto"/>
                            <w:left w:val="none" w:sz="0" w:space="0" w:color="auto"/>
                            <w:bottom w:val="none" w:sz="0" w:space="0" w:color="auto"/>
                            <w:right w:val="none" w:sz="0" w:space="0" w:color="auto"/>
                          </w:divBdr>
                          <w:divsChild>
                            <w:div w:id="460075182">
                              <w:marLeft w:val="0"/>
                              <w:marRight w:val="0"/>
                              <w:marTop w:val="0"/>
                              <w:marBottom w:val="0"/>
                              <w:divBdr>
                                <w:top w:val="none" w:sz="0" w:space="0" w:color="auto"/>
                                <w:left w:val="none" w:sz="0" w:space="0" w:color="auto"/>
                                <w:bottom w:val="none" w:sz="0" w:space="0" w:color="auto"/>
                                <w:right w:val="none" w:sz="0" w:space="0" w:color="auto"/>
                              </w:divBdr>
                              <w:divsChild>
                                <w:div w:id="5543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099967">
          <w:marLeft w:val="0"/>
          <w:marRight w:val="0"/>
          <w:marTop w:val="0"/>
          <w:marBottom w:val="0"/>
          <w:divBdr>
            <w:top w:val="none" w:sz="0" w:space="0" w:color="auto"/>
            <w:left w:val="none" w:sz="0" w:space="0" w:color="auto"/>
            <w:bottom w:val="none" w:sz="0" w:space="0" w:color="auto"/>
            <w:right w:val="none" w:sz="0" w:space="0" w:color="auto"/>
          </w:divBdr>
          <w:divsChild>
            <w:div w:id="1719355923">
              <w:marLeft w:val="0"/>
              <w:marRight w:val="0"/>
              <w:marTop w:val="0"/>
              <w:marBottom w:val="0"/>
              <w:divBdr>
                <w:top w:val="none" w:sz="0" w:space="0" w:color="auto"/>
                <w:left w:val="none" w:sz="0" w:space="0" w:color="auto"/>
                <w:bottom w:val="none" w:sz="0" w:space="0" w:color="auto"/>
                <w:right w:val="none" w:sz="0" w:space="0" w:color="auto"/>
              </w:divBdr>
              <w:divsChild>
                <w:div w:id="701170350">
                  <w:marLeft w:val="0"/>
                  <w:marRight w:val="0"/>
                  <w:marTop w:val="0"/>
                  <w:marBottom w:val="0"/>
                  <w:divBdr>
                    <w:top w:val="none" w:sz="0" w:space="0" w:color="auto"/>
                    <w:left w:val="none" w:sz="0" w:space="0" w:color="auto"/>
                    <w:bottom w:val="none" w:sz="0" w:space="0" w:color="auto"/>
                    <w:right w:val="none" w:sz="0" w:space="0" w:color="auto"/>
                  </w:divBdr>
                  <w:divsChild>
                    <w:div w:id="1521703156">
                      <w:marLeft w:val="0"/>
                      <w:marRight w:val="0"/>
                      <w:marTop w:val="0"/>
                      <w:marBottom w:val="0"/>
                      <w:divBdr>
                        <w:top w:val="none" w:sz="0" w:space="0" w:color="auto"/>
                        <w:left w:val="none" w:sz="0" w:space="0" w:color="auto"/>
                        <w:bottom w:val="none" w:sz="0" w:space="0" w:color="auto"/>
                        <w:right w:val="none" w:sz="0" w:space="0" w:color="auto"/>
                      </w:divBdr>
                      <w:divsChild>
                        <w:div w:id="1266886931">
                          <w:marLeft w:val="0"/>
                          <w:marRight w:val="0"/>
                          <w:marTop w:val="0"/>
                          <w:marBottom w:val="0"/>
                          <w:divBdr>
                            <w:top w:val="none" w:sz="0" w:space="0" w:color="auto"/>
                            <w:left w:val="none" w:sz="0" w:space="0" w:color="auto"/>
                            <w:bottom w:val="none" w:sz="0" w:space="0" w:color="auto"/>
                            <w:right w:val="none" w:sz="0" w:space="0" w:color="auto"/>
                          </w:divBdr>
                          <w:divsChild>
                            <w:div w:id="1503276374">
                              <w:marLeft w:val="0"/>
                              <w:marRight w:val="0"/>
                              <w:marTop w:val="0"/>
                              <w:marBottom w:val="0"/>
                              <w:divBdr>
                                <w:top w:val="none" w:sz="0" w:space="0" w:color="auto"/>
                                <w:left w:val="none" w:sz="0" w:space="0" w:color="auto"/>
                                <w:bottom w:val="none" w:sz="0" w:space="0" w:color="auto"/>
                                <w:right w:val="none" w:sz="0" w:space="0" w:color="auto"/>
                              </w:divBdr>
                              <w:divsChild>
                                <w:div w:id="1710252940">
                                  <w:marLeft w:val="0"/>
                                  <w:marRight w:val="0"/>
                                  <w:marTop w:val="0"/>
                                  <w:marBottom w:val="0"/>
                                  <w:divBdr>
                                    <w:top w:val="none" w:sz="0" w:space="0" w:color="auto"/>
                                    <w:left w:val="none" w:sz="0" w:space="0" w:color="auto"/>
                                    <w:bottom w:val="none" w:sz="0" w:space="0" w:color="auto"/>
                                    <w:right w:val="none" w:sz="0" w:space="0" w:color="auto"/>
                                  </w:divBdr>
                                  <w:divsChild>
                                    <w:div w:id="761223460">
                                      <w:marLeft w:val="0"/>
                                      <w:marRight w:val="0"/>
                                      <w:marTop w:val="0"/>
                                      <w:marBottom w:val="0"/>
                                      <w:divBdr>
                                        <w:top w:val="none" w:sz="0" w:space="0" w:color="auto"/>
                                        <w:left w:val="none" w:sz="0" w:space="0" w:color="auto"/>
                                        <w:bottom w:val="none" w:sz="0" w:space="0" w:color="auto"/>
                                        <w:right w:val="none" w:sz="0" w:space="0" w:color="auto"/>
                                      </w:divBdr>
                                    </w:div>
                                  </w:divsChild>
                                </w:div>
                                <w:div w:id="185365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142414">
          <w:marLeft w:val="0"/>
          <w:marRight w:val="0"/>
          <w:marTop w:val="0"/>
          <w:marBottom w:val="0"/>
          <w:divBdr>
            <w:top w:val="none" w:sz="0" w:space="0" w:color="auto"/>
            <w:left w:val="none" w:sz="0" w:space="0" w:color="auto"/>
            <w:bottom w:val="none" w:sz="0" w:space="0" w:color="auto"/>
            <w:right w:val="none" w:sz="0" w:space="0" w:color="auto"/>
          </w:divBdr>
          <w:divsChild>
            <w:div w:id="195625185">
              <w:marLeft w:val="0"/>
              <w:marRight w:val="0"/>
              <w:marTop w:val="0"/>
              <w:marBottom w:val="0"/>
              <w:divBdr>
                <w:top w:val="none" w:sz="0" w:space="0" w:color="auto"/>
                <w:left w:val="none" w:sz="0" w:space="0" w:color="auto"/>
                <w:bottom w:val="none" w:sz="0" w:space="0" w:color="auto"/>
                <w:right w:val="none" w:sz="0" w:space="0" w:color="auto"/>
              </w:divBdr>
              <w:divsChild>
                <w:div w:id="640311193">
                  <w:marLeft w:val="0"/>
                  <w:marRight w:val="0"/>
                  <w:marTop w:val="0"/>
                  <w:marBottom w:val="0"/>
                  <w:divBdr>
                    <w:top w:val="none" w:sz="0" w:space="0" w:color="auto"/>
                    <w:left w:val="none" w:sz="0" w:space="0" w:color="auto"/>
                    <w:bottom w:val="none" w:sz="0" w:space="0" w:color="auto"/>
                    <w:right w:val="none" w:sz="0" w:space="0" w:color="auto"/>
                  </w:divBdr>
                  <w:divsChild>
                    <w:div w:id="1900898556">
                      <w:marLeft w:val="0"/>
                      <w:marRight w:val="0"/>
                      <w:marTop w:val="0"/>
                      <w:marBottom w:val="0"/>
                      <w:divBdr>
                        <w:top w:val="none" w:sz="0" w:space="0" w:color="auto"/>
                        <w:left w:val="none" w:sz="0" w:space="0" w:color="auto"/>
                        <w:bottom w:val="none" w:sz="0" w:space="0" w:color="auto"/>
                        <w:right w:val="none" w:sz="0" w:space="0" w:color="auto"/>
                      </w:divBdr>
                      <w:divsChild>
                        <w:div w:id="1464427360">
                          <w:marLeft w:val="0"/>
                          <w:marRight w:val="0"/>
                          <w:marTop w:val="0"/>
                          <w:marBottom w:val="0"/>
                          <w:divBdr>
                            <w:top w:val="none" w:sz="0" w:space="0" w:color="auto"/>
                            <w:left w:val="none" w:sz="0" w:space="0" w:color="auto"/>
                            <w:bottom w:val="none" w:sz="0" w:space="0" w:color="auto"/>
                            <w:right w:val="none" w:sz="0" w:space="0" w:color="auto"/>
                          </w:divBdr>
                          <w:divsChild>
                            <w:div w:id="2083943584">
                              <w:marLeft w:val="0"/>
                              <w:marRight w:val="0"/>
                              <w:marTop w:val="0"/>
                              <w:marBottom w:val="0"/>
                              <w:divBdr>
                                <w:top w:val="none" w:sz="0" w:space="0" w:color="auto"/>
                                <w:left w:val="none" w:sz="0" w:space="0" w:color="auto"/>
                                <w:bottom w:val="none" w:sz="0" w:space="0" w:color="auto"/>
                                <w:right w:val="none" w:sz="0" w:space="0" w:color="auto"/>
                              </w:divBdr>
                              <w:divsChild>
                                <w:div w:id="17656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0314">
          <w:marLeft w:val="0"/>
          <w:marRight w:val="0"/>
          <w:marTop w:val="0"/>
          <w:marBottom w:val="0"/>
          <w:divBdr>
            <w:top w:val="none" w:sz="0" w:space="0" w:color="auto"/>
            <w:left w:val="none" w:sz="0" w:space="0" w:color="auto"/>
            <w:bottom w:val="none" w:sz="0" w:space="0" w:color="auto"/>
            <w:right w:val="none" w:sz="0" w:space="0" w:color="auto"/>
          </w:divBdr>
          <w:divsChild>
            <w:div w:id="1680547088">
              <w:marLeft w:val="0"/>
              <w:marRight w:val="0"/>
              <w:marTop w:val="0"/>
              <w:marBottom w:val="0"/>
              <w:divBdr>
                <w:top w:val="none" w:sz="0" w:space="0" w:color="auto"/>
                <w:left w:val="none" w:sz="0" w:space="0" w:color="auto"/>
                <w:bottom w:val="none" w:sz="0" w:space="0" w:color="auto"/>
                <w:right w:val="none" w:sz="0" w:space="0" w:color="auto"/>
              </w:divBdr>
              <w:divsChild>
                <w:div w:id="2015182271">
                  <w:marLeft w:val="0"/>
                  <w:marRight w:val="0"/>
                  <w:marTop w:val="0"/>
                  <w:marBottom w:val="0"/>
                  <w:divBdr>
                    <w:top w:val="none" w:sz="0" w:space="0" w:color="auto"/>
                    <w:left w:val="none" w:sz="0" w:space="0" w:color="auto"/>
                    <w:bottom w:val="none" w:sz="0" w:space="0" w:color="auto"/>
                    <w:right w:val="none" w:sz="0" w:space="0" w:color="auto"/>
                  </w:divBdr>
                  <w:divsChild>
                    <w:div w:id="1200240140">
                      <w:marLeft w:val="0"/>
                      <w:marRight w:val="0"/>
                      <w:marTop w:val="0"/>
                      <w:marBottom w:val="0"/>
                      <w:divBdr>
                        <w:top w:val="none" w:sz="0" w:space="0" w:color="auto"/>
                        <w:left w:val="none" w:sz="0" w:space="0" w:color="auto"/>
                        <w:bottom w:val="none" w:sz="0" w:space="0" w:color="auto"/>
                        <w:right w:val="none" w:sz="0" w:space="0" w:color="auto"/>
                      </w:divBdr>
                      <w:divsChild>
                        <w:div w:id="1364670583">
                          <w:marLeft w:val="0"/>
                          <w:marRight w:val="0"/>
                          <w:marTop w:val="0"/>
                          <w:marBottom w:val="0"/>
                          <w:divBdr>
                            <w:top w:val="none" w:sz="0" w:space="0" w:color="auto"/>
                            <w:left w:val="none" w:sz="0" w:space="0" w:color="auto"/>
                            <w:bottom w:val="none" w:sz="0" w:space="0" w:color="auto"/>
                            <w:right w:val="none" w:sz="0" w:space="0" w:color="auto"/>
                          </w:divBdr>
                          <w:divsChild>
                            <w:div w:id="155417000">
                              <w:marLeft w:val="0"/>
                              <w:marRight w:val="0"/>
                              <w:marTop w:val="0"/>
                              <w:marBottom w:val="0"/>
                              <w:divBdr>
                                <w:top w:val="none" w:sz="0" w:space="0" w:color="auto"/>
                                <w:left w:val="none" w:sz="0" w:space="0" w:color="auto"/>
                                <w:bottom w:val="none" w:sz="0" w:space="0" w:color="auto"/>
                                <w:right w:val="none" w:sz="0" w:space="0" w:color="auto"/>
                              </w:divBdr>
                              <w:divsChild>
                                <w:div w:id="117337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96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1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941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575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379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015546">
      <w:bodyDiv w:val="1"/>
      <w:marLeft w:val="0"/>
      <w:marRight w:val="0"/>
      <w:marTop w:val="0"/>
      <w:marBottom w:val="0"/>
      <w:divBdr>
        <w:top w:val="none" w:sz="0" w:space="0" w:color="auto"/>
        <w:left w:val="none" w:sz="0" w:space="0" w:color="auto"/>
        <w:bottom w:val="none" w:sz="0" w:space="0" w:color="auto"/>
        <w:right w:val="none" w:sz="0" w:space="0" w:color="auto"/>
      </w:divBdr>
    </w:div>
    <w:div w:id="1902985210">
      <w:bodyDiv w:val="1"/>
      <w:marLeft w:val="0"/>
      <w:marRight w:val="0"/>
      <w:marTop w:val="0"/>
      <w:marBottom w:val="0"/>
      <w:divBdr>
        <w:top w:val="none" w:sz="0" w:space="0" w:color="auto"/>
        <w:left w:val="none" w:sz="0" w:space="0" w:color="auto"/>
        <w:bottom w:val="none" w:sz="0" w:space="0" w:color="auto"/>
        <w:right w:val="none" w:sz="0" w:space="0" w:color="auto"/>
      </w:divBdr>
      <w:divsChild>
        <w:div w:id="2000770637">
          <w:marLeft w:val="0"/>
          <w:marRight w:val="0"/>
          <w:marTop w:val="0"/>
          <w:marBottom w:val="0"/>
          <w:divBdr>
            <w:top w:val="none" w:sz="0" w:space="0" w:color="auto"/>
            <w:left w:val="none" w:sz="0" w:space="0" w:color="auto"/>
            <w:bottom w:val="none" w:sz="0" w:space="0" w:color="auto"/>
            <w:right w:val="none" w:sz="0" w:space="0" w:color="auto"/>
          </w:divBdr>
          <w:divsChild>
            <w:div w:id="1378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3826">
      <w:bodyDiv w:val="1"/>
      <w:marLeft w:val="0"/>
      <w:marRight w:val="0"/>
      <w:marTop w:val="0"/>
      <w:marBottom w:val="0"/>
      <w:divBdr>
        <w:top w:val="none" w:sz="0" w:space="0" w:color="auto"/>
        <w:left w:val="none" w:sz="0" w:space="0" w:color="auto"/>
        <w:bottom w:val="none" w:sz="0" w:space="0" w:color="auto"/>
        <w:right w:val="none" w:sz="0" w:space="0" w:color="auto"/>
      </w:divBdr>
      <w:divsChild>
        <w:div w:id="2039423681">
          <w:marLeft w:val="0"/>
          <w:marRight w:val="0"/>
          <w:marTop w:val="0"/>
          <w:marBottom w:val="0"/>
          <w:divBdr>
            <w:top w:val="none" w:sz="0" w:space="0" w:color="auto"/>
            <w:left w:val="none" w:sz="0" w:space="0" w:color="auto"/>
            <w:bottom w:val="none" w:sz="0" w:space="0" w:color="auto"/>
            <w:right w:val="none" w:sz="0" w:space="0" w:color="auto"/>
          </w:divBdr>
          <w:divsChild>
            <w:div w:id="1917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weralilia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705CDF-57D9-44FF-BFC1-3FCC622FA6B6}">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BA1530C-6024-4DEE-8437-F2F70DB4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4966</TotalTime>
  <Pages>5</Pages>
  <Words>626</Words>
  <Characters>4303</Characters>
  <Application>Microsoft Office Word</Application>
  <DocSecurity>0</DocSecurity>
  <Lines>109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HABIMANA Jean de Dieu</dc:creator>
  <cp:keywords/>
  <dc:description/>
  <cp:lastModifiedBy>HABIMANA Jean de Dieu</cp:lastModifiedBy>
  <cp:revision>5</cp:revision>
  <dcterms:created xsi:type="dcterms:W3CDTF">2025-10-04T07:13:00Z</dcterms:created>
  <dcterms:modified xsi:type="dcterms:W3CDTF">2025-10-09T12:09:00Z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e510123b-3ec3-4a2f-9366-778d39cbf3ff</vt:lpwstr>
  </property>
</Properties>
</file>