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4050D0">
      <w:pPr>
        <w:rPr>
          <w:rFonts w:hint="default" w:ascii="Times New Roman" w:hAnsi="Times New Roman" w:cs="Times New Roman"/>
          <w:b/>
          <w:bCs/>
          <w:lang w:val="en-US"/>
        </w:rPr>
      </w:pPr>
      <w:r>
        <w:rPr>
          <w:rFonts w:hint="default" w:ascii="Times New Roman" w:hAnsi="Times New Roman" w:cs="Times New Roman"/>
          <w:b/>
          <w:bCs/>
          <w:lang w:val="en-US"/>
        </w:rPr>
        <w:t>SCHOOL NAME:BLOSSOM ACADEMY</w:t>
      </w:r>
    </w:p>
    <w:p w14:paraId="285AC795">
      <w:pPr>
        <w:rPr>
          <w:rFonts w:hint="default" w:ascii="Times New Roman" w:hAnsi="Times New Roman" w:cs="Times New Roman"/>
          <w:b/>
          <w:bCs/>
          <w:lang w:val="en-US"/>
        </w:rPr>
      </w:pPr>
      <w:r>
        <w:rPr>
          <w:rFonts w:hint="default" w:ascii="Times New Roman" w:hAnsi="Times New Roman" w:cs="Times New Roman"/>
          <w:b/>
          <w:bCs/>
          <w:lang w:val="en-US"/>
        </w:rPr>
        <w:t>PROGRAM:DATA ANALYTICS</w:t>
      </w:r>
    </w:p>
    <w:p w14:paraId="6E35EF6C">
      <w:pPr>
        <w:rPr>
          <w:rFonts w:hint="default" w:ascii="Times New Roman" w:hAnsi="Times New Roman" w:cs="Times New Roman"/>
          <w:b/>
          <w:bCs/>
          <w:lang w:val="en-US"/>
        </w:rPr>
      </w:pPr>
      <w:r>
        <w:rPr>
          <w:rFonts w:hint="default" w:ascii="Times New Roman" w:hAnsi="Times New Roman" w:cs="Times New Roman"/>
          <w:b/>
          <w:bCs/>
          <w:lang w:val="en-US"/>
        </w:rPr>
        <w:t>COHORT:KIGALI RWANDA</w:t>
      </w:r>
    </w:p>
    <w:p w14:paraId="6F6432D8">
      <w:pPr>
        <w:rPr>
          <w:rFonts w:hint="default" w:ascii="Times New Roman" w:hAnsi="Times New Roman" w:cs="Times New Roman"/>
          <w:b/>
          <w:bCs/>
          <w:lang w:val="en-US"/>
        </w:rPr>
      </w:pPr>
      <w:r>
        <w:rPr>
          <w:rFonts w:hint="default" w:ascii="Times New Roman" w:hAnsi="Times New Roman" w:cs="Times New Roman"/>
          <w:b/>
          <w:bCs/>
          <w:lang w:val="en-US"/>
        </w:rPr>
        <w:t>STUDENT NAME:Marie Solange UWERA</w:t>
      </w:r>
    </w:p>
    <w:p w14:paraId="5C8AD56E">
      <w:pPr>
        <w:rPr>
          <w:rFonts w:hint="default" w:ascii="Times New Roman" w:hAnsi="Times New Roman" w:cs="Times New Roman"/>
          <w:b/>
          <w:bCs/>
          <w:sz w:val="32"/>
          <w:szCs w:val="32"/>
          <w:lang w:val="en-US"/>
        </w:rPr>
      </w:pPr>
    </w:p>
    <w:p w14:paraId="61FD8A94">
      <w:pP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WASTE MANAGEMENT  IN KIGALI CITY </w:t>
      </w:r>
      <w:r>
        <w:rPr>
          <w:rFonts w:hint="default" w:ascii="Times New Roman" w:hAnsi="Times New Roman" w:cs="Times New Roman"/>
          <w:b/>
          <w:bCs/>
          <w:sz w:val="32"/>
          <w:szCs w:val="32"/>
          <w:lang w:val="en-US"/>
        </w:rPr>
        <w:t>PROJECT</w:t>
      </w:r>
    </w:p>
    <w:p w14:paraId="3A79F9B9">
      <w:pPr>
        <w:rPr>
          <w:rFonts w:hint="default" w:ascii="Times New Roman" w:hAnsi="Times New Roman" w:cs="Times New Roman"/>
          <w:b/>
          <w:bCs/>
          <w:lang w:val="en-US"/>
        </w:rPr>
      </w:pPr>
    </w:p>
    <w:p w14:paraId="59584403">
      <w:pPr>
        <w:rPr>
          <w:rFonts w:hint="default" w:ascii="Times New Roman" w:hAnsi="Times New Roman"/>
          <w:b w:val="0"/>
          <w:bCs w:val="0"/>
          <w:sz w:val="24"/>
          <w:szCs w:val="24"/>
          <w:lang w:val="en-US"/>
        </w:rPr>
      </w:pPr>
      <w:r>
        <w:rPr>
          <w:rFonts w:hint="default" w:ascii="Times New Roman" w:hAnsi="Times New Roman"/>
          <w:b w:val="0"/>
          <w:bCs w:val="0"/>
          <w:sz w:val="24"/>
          <w:szCs w:val="24"/>
          <w:lang w:val="en-US"/>
        </w:rPr>
        <w:t>Despite Kigali City’s strong commitment to cleanliness and environmental protection, household waste management remains a challenge in many areas. Some households do not properly separate waste, others experience irregular waste collection services, and some residents have limited awareness of waste management rules and best practices.</w:t>
      </w:r>
    </w:p>
    <w:p w14:paraId="4369E70A">
      <w:pPr>
        <w:rPr>
          <w:rFonts w:hint="default" w:ascii="Times New Roman" w:hAnsi="Times New Roman"/>
          <w:b w:val="0"/>
          <w:bCs w:val="0"/>
          <w:sz w:val="24"/>
          <w:szCs w:val="24"/>
          <w:lang w:val="en-US"/>
        </w:rPr>
      </w:pPr>
    </w:p>
    <w:p w14:paraId="051B284D">
      <w:pPr>
        <w:rPr>
          <w:rFonts w:hint="default" w:ascii="Times New Roman" w:hAnsi="Times New Roman"/>
          <w:b w:val="0"/>
          <w:bCs w:val="0"/>
          <w:sz w:val="24"/>
          <w:szCs w:val="24"/>
          <w:lang w:val="en-US"/>
        </w:rPr>
      </w:pPr>
      <w:r>
        <w:rPr>
          <w:rFonts w:hint="default" w:ascii="Times New Roman" w:hAnsi="Times New Roman"/>
          <w:b w:val="0"/>
          <w:bCs w:val="0"/>
          <w:sz w:val="24"/>
          <w:szCs w:val="24"/>
          <w:lang w:val="en-US"/>
        </w:rPr>
        <w:t>Improper waste management can lead to environmental pollution, public health risks, blocked drainage systems, and increased waste management costs. However, there is limited household-level data on waste generation, waste separation practices, awareness levels, and challenges faced by residents in Kigali City. Without such data, it is difficult for authorities and service providers to design effective waste management interventions.</w:t>
      </w:r>
    </w:p>
    <w:p w14:paraId="126B83DB">
      <w:pPr>
        <w:rPr>
          <w:rFonts w:hint="default" w:ascii="Times New Roman" w:hAnsi="Times New Roman"/>
          <w:b w:val="0"/>
          <w:bCs w:val="0"/>
          <w:sz w:val="24"/>
          <w:szCs w:val="24"/>
          <w:lang w:val="en-US"/>
        </w:rPr>
      </w:pPr>
    </w:p>
    <w:p w14:paraId="36B2EB6E">
      <w:pPr>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This study aims to address this gap by collecting and analyzing household waste management data using a Kobotoolbox survey and  analyze it.</w:t>
      </w:r>
    </w:p>
    <w:p w14:paraId="71694620">
      <w:pPr>
        <w:rPr>
          <w:rFonts w:hint="default" w:ascii="Times New Roman" w:hAnsi="Times New Roman"/>
          <w:b w:val="0"/>
          <w:bCs w:val="0"/>
          <w:sz w:val="24"/>
          <w:szCs w:val="24"/>
          <w:lang w:val="en-US"/>
        </w:rPr>
      </w:pPr>
    </w:p>
    <w:p w14:paraId="62E3C37C">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Objective of this Study are:</w:t>
      </w:r>
    </w:p>
    <w:p w14:paraId="1596BBFA">
      <w:pPr>
        <w:rPr>
          <w:rFonts w:hint="default" w:ascii="Times New Roman" w:hAnsi="Times New Roman" w:cs="Times New Roman"/>
          <w:b w:val="0"/>
          <w:bCs w:val="0"/>
          <w:sz w:val="24"/>
          <w:szCs w:val="24"/>
          <w:lang w:val="en-US"/>
        </w:rPr>
      </w:pPr>
    </w:p>
    <w:p w14:paraId="629395E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assess household waste management practices among residents of Kigali City.</w:t>
      </w:r>
    </w:p>
    <w:p w14:paraId="2DC18A9C">
      <w:pPr>
        <w:rPr>
          <w:rFonts w:hint="default" w:ascii="Times New Roman" w:hAnsi="Times New Roman" w:cs="Times New Roman"/>
          <w:b w:val="0"/>
          <w:bCs w:val="0"/>
          <w:sz w:val="24"/>
          <w:szCs w:val="24"/>
          <w:lang w:val="en-US"/>
        </w:rPr>
      </w:pPr>
    </w:p>
    <w:p w14:paraId="24A1855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identify the most common types of household waste generated in Kigali City.</w:t>
      </w:r>
    </w:p>
    <w:p w14:paraId="55E18EF3">
      <w:pPr>
        <w:rPr>
          <w:rFonts w:hint="default" w:ascii="Times New Roman" w:hAnsi="Times New Roman" w:cs="Times New Roman"/>
          <w:b w:val="0"/>
          <w:bCs w:val="0"/>
          <w:sz w:val="24"/>
          <w:szCs w:val="24"/>
          <w:lang w:val="en-US"/>
        </w:rPr>
      </w:pPr>
    </w:p>
    <w:p w14:paraId="3A86E72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determine the level of household waste separation practices.</w:t>
      </w:r>
    </w:p>
    <w:p w14:paraId="6156F07F">
      <w:pPr>
        <w:rPr>
          <w:rFonts w:hint="default" w:ascii="Times New Roman" w:hAnsi="Times New Roman" w:cs="Times New Roman"/>
          <w:b w:val="0"/>
          <w:bCs w:val="0"/>
          <w:sz w:val="24"/>
          <w:szCs w:val="24"/>
          <w:lang w:val="en-US"/>
        </w:rPr>
      </w:pPr>
    </w:p>
    <w:p w14:paraId="4B7F868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assess the frequency and methods of waste collection services.</w:t>
      </w:r>
    </w:p>
    <w:p w14:paraId="6376DCDA">
      <w:pPr>
        <w:rPr>
          <w:rFonts w:hint="default" w:ascii="Times New Roman" w:hAnsi="Times New Roman" w:cs="Times New Roman"/>
          <w:b w:val="0"/>
          <w:bCs w:val="0"/>
          <w:sz w:val="24"/>
          <w:szCs w:val="24"/>
          <w:lang w:val="en-US"/>
        </w:rPr>
      </w:pPr>
    </w:p>
    <w:p w14:paraId="2892B60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evaluate residents’ awareness of waste management rules and guidelines.</w:t>
      </w:r>
    </w:p>
    <w:p w14:paraId="1EAEEFBA">
      <w:pPr>
        <w:rPr>
          <w:rFonts w:hint="default" w:ascii="Times New Roman" w:hAnsi="Times New Roman" w:cs="Times New Roman"/>
          <w:b w:val="0"/>
          <w:bCs w:val="0"/>
          <w:sz w:val="24"/>
          <w:szCs w:val="24"/>
          <w:lang w:val="en-US"/>
        </w:rPr>
      </w:pPr>
    </w:p>
    <w:p w14:paraId="093AA90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identify challenges faced by households in managing waste.</w:t>
      </w:r>
    </w:p>
    <w:p w14:paraId="470E00B7">
      <w:pPr>
        <w:rPr>
          <w:rFonts w:hint="default" w:ascii="Times New Roman" w:hAnsi="Times New Roman" w:cs="Times New Roman"/>
          <w:b w:val="0"/>
          <w:bCs w:val="0"/>
          <w:sz w:val="24"/>
          <w:szCs w:val="24"/>
          <w:lang w:val="en-US"/>
        </w:rPr>
      </w:pPr>
    </w:p>
    <w:p w14:paraId="0BA3B34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To examine residents’ attitudes toward proper waste management and environmental protection.</w:t>
      </w:r>
    </w:p>
    <w:p w14:paraId="4FBE3C33">
      <w:pPr>
        <w:rPr>
          <w:rFonts w:hint="default" w:ascii="Times New Roman" w:hAnsi="Times New Roman" w:cs="Times New Roman"/>
          <w:b w:val="0"/>
          <w:bCs w:val="0"/>
          <w:sz w:val="24"/>
          <w:szCs w:val="24"/>
          <w:lang w:val="en-US"/>
        </w:rPr>
      </w:pPr>
    </w:p>
    <w:p w14:paraId="12613A9B">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The findings of this study will be useful to the following stakeholders:</w:t>
      </w:r>
    </w:p>
    <w:p w14:paraId="151DB941">
      <w:pPr>
        <w:rPr>
          <w:rFonts w:hint="default" w:ascii="Times New Roman" w:hAnsi="Times New Roman" w:cs="Times New Roman"/>
          <w:b w:val="0"/>
          <w:bCs w:val="0"/>
          <w:sz w:val="24"/>
          <w:szCs w:val="24"/>
          <w:lang w:val="en-US"/>
        </w:rPr>
      </w:pPr>
    </w:p>
    <w:p w14:paraId="42F85417">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Kigali City Authorities to improve waste management policies and monitoring strategies.</w:t>
      </w:r>
    </w:p>
    <w:p w14:paraId="265CB45E">
      <w:pPr>
        <w:rPr>
          <w:rFonts w:hint="default" w:ascii="Times New Roman" w:hAnsi="Times New Roman" w:cs="Times New Roman"/>
          <w:b w:val="0"/>
          <w:bCs w:val="0"/>
          <w:sz w:val="24"/>
          <w:szCs w:val="24"/>
          <w:lang w:val="en-US"/>
        </w:rPr>
      </w:pPr>
    </w:p>
    <w:p w14:paraId="74FC378F">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Waste Collection Companies to understand service gaps and improve collection efficiency.</w:t>
      </w:r>
    </w:p>
    <w:p w14:paraId="65A562AE">
      <w:pPr>
        <w:rPr>
          <w:rFonts w:hint="default" w:ascii="Times New Roman" w:hAnsi="Times New Roman" w:cs="Times New Roman"/>
          <w:b w:val="0"/>
          <w:bCs w:val="0"/>
          <w:sz w:val="24"/>
          <w:szCs w:val="24"/>
          <w:lang w:val="en-US"/>
        </w:rPr>
      </w:pPr>
    </w:p>
    <w:p w14:paraId="55489597">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Environmental Agencies and NGOs to design targeted awareness and education campaigns.</w:t>
      </w:r>
    </w:p>
    <w:p w14:paraId="6FA8963C">
      <w:pPr>
        <w:rPr>
          <w:rFonts w:hint="default" w:ascii="Times New Roman" w:hAnsi="Times New Roman" w:cs="Times New Roman"/>
          <w:b w:val="0"/>
          <w:bCs w:val="0"/>
          <w:sz w:val="24"/>
          <w:szCs w:val="24"/>
          <w:lang w:val="en-US"/>
        </w:rPr>
      </w:pPr>
    </w:p>
    <w:p w14:paraId="73F93AF1">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Local Leaders and Community Organizations to promote community participation in waste management.</w:t>
      </w:r>
    </w:p>
    <w:p w14:paraId="2986154F">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Researchers and Students as reference material for future studies on urban waste management.</w:t>
      </w:r>
    </w:p>
    <w:p w14:paraId="180037C6">
      <w:pPr>
        <w:rPr>
          <w:rFonts w:hint="default" w:ascii="Times New Roman" w:hAnsi="Times New Roman" w:cs="Times New Roman"/>
          <w:b w:val="0"/>
          <w:bCs w:val="0"/>
          <w:sz w:val="24"/>
          <w:szCs w:val="24"/>
          <w:lang w:val="en-US"/>
        </w:rPr>
      </w:pPr>
    </w:p>
    <w:p w14:paraId="7FA9381C">
      <w:pPr>
        <w:numPr>
          <w:ilvl w:val="0"/>
          <w:numId w:val="1"/>
        </w:numPr>
        <w:ind w:left="420" w:leftChars="0" w:hanging="420" w:firstLine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Residents of Kigali City to increase awareness and encourage better waste management practices.</w:t>
      </w:r>
    </w:p>
    <w:p w14:paraId="1B82267A">
      <w:pPr>
        <w:numPr>
          <w:numId w:val="0"/>
        </w:numPr>
        <w:ind w:leftChars="0"/>
        <w:rPr>
          <w:rFonts w:hint="default" w:ascii="Times New Roman" w:hAnsi="Times New Roman" w:cs="Times New Roman"/>
          <w:b w:val="0"/>
          <w:bCs w:val="0"/>
          <w:sz w:val="24"/>
          <w:szCs w:val="24"/>
          <w:lang w:val="en-US"/>
        </w:rPr>
      </w:pPr>
    </w:p>
    <w:p w14:paraId="27EC5D8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KoboToolbox data collection form</w:t>
      </w:r>
    </w:p>
    <w:p w14:paraId="00876300">
      <w:pPr>
        <w:rPr>
          <w:rFonts w:hint="default" w:ascii="Times New Roman" w:hAnsi="Times New Roman" w:cs="Times New Roman"/>
          <w:b w:val="0"/>
          <w:bCs w:val="0"/>
          <w:sz w:val="24"/>
          <w:szCs w:val="24"/>
          <w:lang w:val="en-US"/>
        </w:rPr>
      </w:pPr>
    </w:p>
    <w:p w14:paraId="485A5D02">
      <w:pPr>
        <w:rPr>
          <w:rFonts w:hint="default" w:ascii="Times New Roman" w:hAnsi="Times New Roman"/>
          <w:b w:val="0"/>
          <w:bCs w:val="0"/>
          <w:sz w:val="24"/>
          <w:szCs w:val="24"/>
          <w:lang w:val="en-US"/>
        </w:rPr>
      </w:pP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"https://ee.kobotoolbox.org/x/CeDjXikf" </w:instrText>
      </w:r>
      <w:r>
        <w:rPr>
          <w:rFonts w:hint="default" w:ascii="Times New Roman" w:hAnsi="Times New Roman"/>
          <w:b w:val="0"/>
          <w:bCs w:val="0"/>
          <w:sz w:val="24"/>
          <w:szCs w:val="24"/>
          <w:lang w:val="en-US"/>
        </w:rPr>
        <w:fldChar w:fldCharType="separate"/>
      </w:r>
      <w:r>
        <w:rPr>
          <w:rStyle w:val="4"/>
          <w:rFonts w:hint="default" w:ascii="Times New Roman" w:hAnsi="Times New Roman"/>
          <w:b w:val="0"/>
          <w:bCs w:val="0"/>
          <w:sz w:val="24"/>
          <w:szCs w:val="24"/>
          <w:lang w:val="en-US"/>
        </w:rPr>
        <w:t>https://ee.kobotoolbox.org/x/CeDjXikf</w:t>
      </w:r>
      <w:r>
        <w:rPr>
          <w:rFonts w:hint="default" w:ascii="Times New Roman" w:hAnsi="Times New Roman"/>
          <w:b w:val="0"/>
          <w:bCs w:val="0"/>
          <w:sz w:val="24"/>
          <w:szCs w:val="24"/>
          <w:lang w:val="en-US"/>
        </w:rPr>
        <w:fldChar w:fldCharType="end"/>
      </w:r>
    </w:p>
    <w:p w14:paraId="14615BE6">
      <w:pPr>
        <w:rPr>
          <w:rFonts w:hint="default" w:ascii="Times New Roman" w:hAnsi="Times New Roman"/>
          <w:b w:val="0"/>
          <w:bCs w:val="0"/>
          <w:sz w:val="24"/>
          <w:szCs w:val="24"/>
          <w:lang w:val="en-US"/>
        </w:rPr>
      </w:pPr>
    </w:p>
    <w:p w14:paraId="3AF9466E">
      <w:r>
        <w:drawing>
          <wp:inline distT="0" distB="0" distL="114300" distR="114300">
            <wp:extent cx="5819140" cy="21818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819140" cy="2181860"/>
                    </a:xfrm>
                    <a:prstGeom prst="rect">
                      <a:avLst/>
                    </a:prstGeom>
                    <a:noFill/>
                    <a:ln>
                      <a:noFill/>
                    </a:ln>
                  </pic:spPr>
                </pic:pic>
              </a:graphicData>
            </a:graphic>
          </wp:inline>
        </w:drawing>
      </w:r>
    </w:p>
    <w:p w14:paraId="2EFA5BBF"/>
    <w:p w14:paraId="204E0018">
      <w:pPr>
        <w:rPr>
          <w:rFonts w:hint="default"/>
          <w:lang w:val="en-US"/>
        </w:rPr>
      </w:pPr>
      <w:r>
        <w:rPr>
          <w:rFonts w:hint="default"/>
          <w:lang w:val="en-US"/>
        </w:rPr>
        <w:t>Here attached below the link for raw data structure :</w:t>
      </w:r>
    </w:p>
    <w:p w14:paraId="579C9C7B">
      <w:pPr>
        <w:rPr>
          <w:rFonts w:hint="default"/>
          <w:lang w:val="en-US"/>
        </w:rPr>
      </w:pPr>
    </w:p>
    <w:p w14:paraId="53B773D4">
      <w:pPr>
        <w:rPr>
          <w:rFonts w:hint="default"/>
          <w:lang w:val="en-US"/>
        </w:rPr>
      </w:pPr>
      <w:r>
        <w:rPr>
          <w:rFonts w:hint="default"/>
          <w:lang w:val="en-US"/>
        </w:rPr>
        <w:fldChar w:fldCharType="begin"/>
      </w:r>
      <w:r>
        <w:rPr>
          <w:rFonts w:hint="default"/>
          <w:lang w:val="en-US"/>
        </w:rPr>
        <w:instrText xml:space="preserve"> HYPERLINK "https://kf.kobotoolbox.org/#/forms/aWRvnAAC4qxiV86SY6JmHa/data/downloads" </w:instrText>
      </w:r>
      <w:r>
        <w:rPr>
          <w:rFonts w:hint="default"/>
          <w:lang w:val="en-US"/>
        </w:rPr>
        <w:fldChar w:fldCharType="separate"/>
      </w:r>
      <w:r>
        <w:rPr>
          <w:rStyle w:val="4"/>
          <w:rFonts w:hint="default"/>
          <w:lang w:val="en-US"/>
        </w:rPr>
        <w:t>https://kf.kobotoolbox.org/#/forms/aWRvnAAC4qxiV86SY6JmHa/data/downloads</w:t>
      </w:r>
      <w:r>
        <w:rPr>
          <w:rFonts w:hint="default"/>
          <w:lang w:val="en-US"/>
        </w:rPr>
        <w:fldChar w:fldCharType="end"/>
      </w:r>
    </w:p>
    <w:p w14:paraId="0607EE8A">
      <w:pPr>
        <w:rPr>
          <w:rFonts w:hint="default"/>
          <w:b/>
          <w:bCs/>
          <w:sz w:val="24"/>
          <w:szCs w:val="24"/>
          <w:lang w:val="en-US"/>
        </w:rPr>
      </w:pPr>
    </w:p>
    <w:p w14:paraId="27EA9A6E">
      <w:pPr>
        <w:keepNext w:val="0"/>
        <w:keepLines w:val="0"/>
        <w:widowControl/>
        <w:suppressLineNumbers w:val="0"/>
        <w:jc w:val="left"/>
        <w:rPr>
          <w:rFonts w:hint="default" w:ascii="Times New Roman" w:hAnsi="Times New Roman" w:eastAsia="Figtree" w:cs="Times New Roman"/>
          <w:b/>
          <w:bCs/>
          <w:color w:val="000000"/>
          <w:kern w:val="0"/>
          <w:sz w:val="24"/>
          <w:szCs w:val="24"/>
          <w:lang w:val="en-US" w:eastAsia="zh-CN" w:bidi="ar"/>
        </w:rPr>
      </w:pPr>
      <w:r>
        <w:rPr>
          <w:rFonts w:hint="default" w:ascii="Times New Roman" w:hAnsi="Times New Roman" w:eastAsia="Figtree" w:cs="Times New Roman"/>
          <w:b/>
          <w:bCs/>
          <w:color w:val="000000"/>
          <w:kern w:val="0"/>
          <w:sz w:val="24"/>
          <w:szCs w:val="24"/>
          <w:lang w:val="en-US" w:eastAsia="zh-CN" w:bidi="ar"/>
        </w:rPr>
        <w:t>PYTHON ETL SCRIPT AND DATA IN POSTGRESQL</w:t>
      </w:r>
    </w:p>
    <w:p w14:paraId="1C18A0CE">
      <w:pPr>
        <w:keepNext w:val="0"/>
        <w:keepLines w:val="0"/>
        <w:widowControl/>
        <w:suppressLineNumbers w:val="0"/>
        <w:jc w:val="left"/>
        <w:rPr>
          <w:rFonts w:hint="default" w:ascii="Figtree" w:hAnsi="Figtree" w:eastAsia="Figtree" w:cs="Figtree"/>
          <w:color w:val="000000"/>
          <w:kern w:val="0"/>
          <w:sz w:val="24"/>
          <w:szCs w:val="24"/>
          <w:lang w:val="en-US" w:eastAsia="zh-CN" w:bidi="ar"/>
        </w:rPr>
      </w:pPr>
    </w:p>
    <w:p w14:paraId="2EA8C31F">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pandas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as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pd</w:t>
      </w:r>
    </w:p>
    <w:p w14:paraId="4AE4BF6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requests</w:t>
      </w:r>
    </w:p>
    <w:p w14:paraId="0D6813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io</w:t>
      </w:r>
    </w:p>
    <w:p w14:paraId="49387A3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psycopg2</w:t>
      </w:r>
    </w:p>
    <w:p w14:paraId="77CE0C3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from</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requests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4EC9B0"/>
          <w:kern w:val="0"/>
          <w:sz w:val="14"/>
          <w:szCs w:val="14"/>
          <w:shd w:val="clear" w:fill="1F1F1F"/>
          <w:lang w:val="en-US" w:eastAsia="zh-CN" w:bidi="ar"/>
        </w:rPr>
        <w:t>auth</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HTTPBasicAuth</w:t>
      </w:r>
    </w:p>
    <w:p w14:paraId="4CDFF3C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import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os</w:t>
      </w:r>
    </w:p>
    <w:p w14:paraId="75060AA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5B14CB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1. Configuration</w:t>
      </w:r>
    </w:p>
    <w:p w14:paraId="5E317F2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4FC1FF"/>
          <w:kern w:val="0"/>
          <w:sz w:val="14"/>
          <w:szCs w:val="14"/>
          <w:shd w:val="clear" w:fill="1F1F1F"/>
          <w:lang w:val="en-US" w:eastAsia="zh-CN" w:bidi="ar"/>
        </w:rPr>
        <w:t>KOBO_API_TOKEN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"55709dfbbffad50be70c72bd30c55ce623bcae6d"</w:t>
      </w:r>
    </w:p>
    <w:p w14:paraId="78056B9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4FC1FF"/>
          <w:kern w:val="0"/>
          <w:sz w:val="14"/>
          <w:szCs w:val="14"/>
          <w:shd w:val="clear" w:fill="1F1F1F"/>
          <w:lang w:val="en-US" w:eastAsia="zh-CN" w:bidi="ar"/>
        </w:rPr>
        <w:t>KOBO_CSV_URL</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"https://kf.kobotoolbox.org/api/v2/assets/aWRvnAAC4qxiV86SY6JmHa/export-settings/esrxUHk4AQr4wAQBx6SRuKC/data.csv"</w:t>
      </w:r>
    </w:p>
    <w:p w14:paraId="7B826BD3">
      <w:pPr>
        <w:keepNext w:val="0"/>
        <w:keepLines w:val="0"/>
        <w:widowControl/>
        <w:suppressLineNumbers w:val="0"/>
        <w:jc w:val="left"/>
      </w:pPr>
    </w:p>
    <w:p w14:paraId="461B461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"Fetching data from KoboToolbox..."</w:t>
      </w:r>
      <w:r>
        <w:rPr>
          <w:rFonts w:hint="default" w:ascii="Consolas" w:hAnsi="Consolas" w:eastAsia="Consolas" w:cs="Consolas"/>
          <w:b w:val="0"/>
          <w:bCs w:val="0"/>
          <w:color w:val="CCCCCC"/>
          <w:kern w:val="0"/>
          <w:sz w:val="14"/>
          <w:szCs w:val="14"/>
          <w:shd w:val="clear" w:fill="1F1F1F"/>
          <w:lang w:val="en-US" w:eastAsia="zh-CN" w:bidi="ar"/>
        </w:rPr>
        <w:t>)</w:t>
      </w:r>
    </w:p>
    <w:p w14:paraId="55340D4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response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requests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4FC1FF"/>
          <w:kern w:val="0"/>
          <w:sz w:val="14"/>
          <w:szCs w:val="14"/>
          <w:shd w:val="clear" w:fill="1F1F1F"/>
          <w:lang w:val="en-US" w:eastAsia="zh-CN" w:bidi="ar"/>
        </w:rPr>
        <w:t>KOBO_CSV_URL</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headers</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"Authorization"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f</w:t>
      </w:r>
      <w:r>
        <w:rPr>
          <w:rFonts w:hint="default" w:ascii="Consolas" w:hAnsi="Consolas" w:eastAsia="Consolas" w:cs="Consolas"/>
          <w:b w:val="0"/>
          <w:bCs w:val="0"/>
          <w:color w:val="CE9178"/>
          <w:kern w:val="0"/>
          <w:sz w:val="14"/>
          <w:szCs w:val="14"/>
          <w:shd w:val="clear" w:fill="1F1F1F"/>
          <w:lang w:val="en-US" w:eastAsia="zh-CN" w:bidi="ar"/>
        </w:rPr>
        <w:t xml:space="preserve">"Token </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4FC1FF"/>
          <w:kern w:val="0"/>
          <w:sz w:val="14"/>
          <w:szCs w:val="14"/>
          <w:shd w:val="clear" w:fill="1F1F1F"/>
          <w:lang w:val="en-US" w:eastAsia="zh-CN" w:bidi="ar"/>
        </w:rPr>
        <w:t>KOBO_API_TOKEN</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11DFAA1D">
      <w:pPr>
        <w:keepNext w:val="0"/>
        <w:keepLines w:val="0"/>
        <w:widowControl/>
        <w:suppressLineNumbers w:val="0"/>
        <w:jc w:val="left"/>
      </w:pPr>
    </w:p>
    <w:p w14:paraId="1B631D1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response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status_code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B5CEA8"/>
          <w:kern w:val="0"/>
          <w:sz w:val="14"/>
          <w:szCs w:val="14"/>
          <w:shd w:val="clear" w:fill="1F1F1F"/>
          <w:lang w:val="en-US" w:eastAsia="zh-CN" w:bidi="ar"/>
        </w:rPr>
        <w:t>200</w:t>
      </w:r>
      <w:r>
        <w:rPr>
          <w:rFonts w:hint="default" w:ascii="Consolas" w:hAnsi="Consolas" w:eastAsia="Consolas" w:cs="Consolas"/>
          <w:b w:val="0"/>
          <w:bCs w:val="0"/>
          <w:color w:val="CCCCCC"/>
          <w:kern w:val="0"/>
          <w:sz w:val="14"/>
          <w:szCs w:val="14"/>
          <w:shd w:val="clear" w:fill="1F1F1F"/>
          <w:lang w:val="en-US" w:eastAsia="zh-CN" w:bidi="ar"/>
        </w:rPr>
        <w:t>:</w:t>
      </w:r>
    </w:p>
    <w:p w14:paraId="7C98F3F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 Data fetched successfully"</w:t>
      </w:r>
      <w:r>
        <w:rPr>
          <w:rFonts w:hint="default" w:ascii="Consolas" w:hAnsi="Consolas" w:eastAsia="Consolas" w:cs="Consolas"/>
          <w:b w:val="0"/>
          <w:bCs w:val="0"/>
          <w:color w:val="CCCCCC"/>
          <w:kern w:val="0"/>
          <w:sz w:val="14"/>
          <w:szCs w:val="14"/>
          <w:shd w:val="clear" w:fill="1F1F1F"/>
          <w:lang w:val="en-US" w:eastAsia="zh-CN" w:bidi="ar"/>
        </w:rPr>
        <w:t>)</w:t>
      </w:r>
    </w:p>
    <w:p w14:paraId="4E14407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csv_data</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io</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4EC9B0"/>
          <w:kern w:val="0"/>
          <w:sz w:val="14"/>
          <w:szCs w:val="14"/>
          <w:shd w:val="clear" w:fill="1F1F1F"/>
          <w:lang w:val="en-US" w:eastAsia="zh-CN" w:bidi="ar"/>
        </w:rPr>
        <w:t>StringIO</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response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text</w:t>
      </w:r>
      <w:r>
        <w:rPr>
          <w:rFonts w:hint="default" w:ascii="Consolas" w:hAnsi="Consolas" w:eastAsia="Consolas" w:cs="Consolas"/>
          <w:b w:val="0"/>
          <w:bCs w:val="0"/>
          <w:color w:val="CCCCCC"/>
          <w:kern w:val="0"/>
          <w:sz w:val="14"/>
          <w:szCs w:val="14"/>
          <w:shd w:val="clear" w:fill="1F1F1F"/>
          <w:lang w:val="en-US" w:eastAsia="zh-CN" w:bidi="ar"/>
        </w:rPr>
        <w:t>)</w:t>
      </w:r>
    </w:p>
    <w:p w14:paraId="7D0B37D5">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df</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pd</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read_csv</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csv_data</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sep</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on_bad_lines</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'skip'</w:t>
      </w:r>
      <w:r>
        <w:rPr>
          <w:rFonts w:hint="default" w:ascii="Consolas" w:hAnsi="Consolas" w:eastAsia="Consolas" w:cs="Consolas"/>
          <w:b w:val="0"/>
          <w:bCs w:val="0"/>
          <w:color w:val="CCCCCC"/>
          <w:kern w:val="0"/>
          <w:sz w:val="14"/>
          <w:szCs w:val="14"/>
          <w:shd w:val="clear" w:fill="1F1F1F"/>
          <w:lang w:val="en-US" w:eastAsia="zh-CN" w:bidi="ar"/>
        </w:rPr>
        <w:t>)</w:t>
      </w:r>
    </w:p>
    <w:p w14:paraId="343F101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60F9150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6A9955"/>
          <w:kern w:val="0"/>
          <w:sz w:val="14"/>
          <w:szCs w:val="14"/>
          <w:shd w:val="clear" w:fill="1F1F1F"/>
          <w:lang w:val="en-US" w:eastAsia="zh-CN" w:bidi="ar"/>
        </w:rPr>
        <w:t># IMPORTANT: Only strip whitespace, don't remove spaces yet so we can match the SQL</w:t>
      </w:r>
    </w:p>
    <w:p w14:paraId="4E87084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df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columns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col</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strip</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col</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df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columns</w:t>
      </w:r>
      <w:r>
        <w:rPr>
          <w:rFonts w:hint="default" w:ascii="Consolas" w:hAnsi="Consolas" w:eastAsia="Consolas" w:cs="Consolas"/>
          <w:b w:val="0"/>
          <w:bCs w:val="0"/>
          <w:color w:val="CCCCCC"/>
          <w:kern w:val="0"/>
          <w:sz w:val="14"/>
          <w:szCs w:val="14"/>
          <w:shd w:val="clear" w:fill="1F1F1F"/>
          <w:lang w:val="en-US" w:eastAsia="zh-CN" w:bidi="ar"/>
        </w:rPr>
        <w:t>]</w:t>
      </w:r>
    </w:p>
    <w:p w14:paraId="53411E8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27DE5DF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6A9955"/>
          <w:kern w:val="0"/>
          <w:sz w:val="14"/>
          <w:szCs w:val="14"/>
          <w:shd w:val="clear" w:fill="1F1F1F"/>
          <w:lang w:val="en-US" w:eastAsia="zh-CN" w:bidi="ar"/>
        </w:rPr>
        <w:t># Database connection</w:t>
      </w:r>
    </w:p>
    <w:p w14:paraId="6061B51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try</w:t>
      </w:r>
      <w:r>
        <w:rPr>
          <w:rFonts w:hint="default" w:ascii="Consolas" w:hAnsi="Consolas" w:eastAsia="Consolas" w:cs="Consolas"/>
          <w:b w:val="0"/>
          <w:bCs w:val="0"/>
          <w:color w:val="CCCCCC"/>
          <w:kern w:val="0"/>
          <w:sz w:val="14"/>
          <w:szCs w:val="14"/>
          <w:shd w:val="clear" w:fill="1F1F1F"/>
          <w:lang w:val="en-US" w:eastAsia="zh-CN" w:bidi="ar"/>
        </w:rPr>
        <w:t>:</w:t>
      </w:r>
    </w:p>
    <w:p w14:paraId="2E55F42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psycopg2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connect</w:t>
      </w:r>
      <w:r>
        <w:rPr>
          <w:rFonts w:hint="default" w:ascii="Consolas" w:hAnsi="Consolas" w:eastAsia="Consolas" w:cs="Consolas"/>
          <w:b w:val="0"/>
          <w:bCs w:val="0"/>
          <w:color w:val="CCCCCC"/>
          <w:kern w:val="0"/>
          <w:sz w:val="14"/>
          <w:szCs w:val="14"/>
          <w:shd w:val="clear" w:fill="1F1F1F"/>
          <w:lang w:val="en-US" w:eastAsia="zh-CN" w:bidi="ar"/>
        </w:rPr>
        <w:t>(</w:t>
      </w:r>
    </w:p>
    <w:p w14:paraId="3239721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dbname</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"postgres"</w:t>
      </w:r>
      <w:r>
        <w:rPr>
          <w:rFonts w:hint="default" w:ascii="Consolas" w:hAnsi="Consolas" w:eastAsia="Consolas" w:cs="Consolas"/>
          <w:b w:val="0"/>
          <w:bCs w:val="0"/>
          <w:color w:val="CCCCCC"/>
          <w:kern w:val="0"/>
          <w:sz w:val="14"/>
          <w:szCs w:val="14"/>
          <w:shd w:val="clear" w:fill="1F1F1F"/>
          <w:lang w:val="en-US" w:eastAsia="zh-CN" w:bidi="ar"/>
        </w:rPr>
        <w:t>,</w:t>
      </w:r>
    </w:p>
    <w:p w14:paraId="742D793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user</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"postgres"</w:t>
      </w:r>
      <w:r>
        <w:rPr>
          <w:rFonts w:hint="default" w:ascii="Consolas" w:hAnsi="Consolas" w:eastAsia="Consolas" w:cs="Consolas"/>
          <w:b w:val="0"/>
          <w:bCs w:val="0"/>
          <w:color w:val="CCCCCC"/>
          <w:kern w:val="0"/>
          <w:sz w:val="14"/>
          <w:szCs w:val="14"/>
          <w:shd w:val="clear" w:fill="1F1F1F"/>
          <w:lang w:val="en-US" w:eastAsia="zh-CN" w:bidi="ar"/>
        </w:rPr>
        <w:t>,</w:t>
      </w:r>
    </w:p>
    <w:p w14:paraId="79EE99C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password</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"NGOGAshami@2024"</w:t>
      </w:r>
      <w:r>
        <w:rPr>
          <w:rFonts w:hint="default" w:ascii="Consolas" w:hAnsi="Consolas" w:eastAsia="Consolas" w:cs="Consolas"/>
          <w:b w:val="0"/>
          <w:bCs w:val="0"/>
          <w:color w:val="CCCCCC"/>
          <w:kern w:val="0"/>
          <w:sz w:val="14"/>
          <w:szCs w:val="14"/>
          <w:shd w:val="clear" w:fill="1F1F1F"/>
          <w:lang w:val="en-US" w:eastAsia="zh-CN" w:bidi="ar"/>
        </w:rPr>
        <w:t>,</w:t>
      </w:r>
    </w:p>
    <w:p w14:paraId="71BCC7F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host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"localhost"</w:t>
      </w:r>
      <w:r>
        <w:rPr>
          <w:rFonts w:hint="default" w:ascii="Consolas" w:hAnsi="Consolas" w:eastAsia="Consolas" w:cs="Consolas"/>
          <w:b w:val="0"/>
          <w:bCs w:val="0"/>
          <w:color w:val="CCCCCC"/>
          <w:kern w:val="0"/>
          <w:sz w:val="14"/>
          <w:szCs w:val="14"/>
          <w:shd w:val="clear" w:fill="1F1F1F"/>
          <w:lang w:val="en-US" w:eastAsia="zh-CN" w:bidi="ar"/>
        </w:rPr>
        <w:t>,</w:t>
      </w:r>
    </w:p>
    <w:p w14:paraId="279FD99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port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"5432"</w:t>
      </w:r>
    </w:p>
    <w:p w14:paraId="6333973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38991E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cursor</w:t>
      </w:r>
      <w:r>
        <w:rPr>
          <w:rFonts w:hint="default" w:ascii="Consolas" w:hAnsi="Consolas" w:eastAsia="Consolas" w:cs="Consolas"/>
          <w:b w:val="0"/>
          <w:bCs w:val="0"/>
          <w:color w:val="CCCCCC"/>
          <w:kern w:val="0"/>
          <w:sz w:val="14"/>
          <w:szCs w:val="14"/>
          <w:shd w:val="clear" w:fill="1F1F1F"/>
          <w:lang w:val="en-US" w:eastAsia="zh-CN" w:bidi="ar"/>
        </w:rPr>
        <w:t>()</w:t>
      </w:r>
    </w:p>
    <w:p w14:paraId="552BC159">
      <w:pPr>
        <w:keepNext w:val="0"/>
        <w:keepLines w:val="0"/>
        <w:widowControl/>
        <w:suppressLineNumbers w:val="0"/>
        <w:jc w:val="left"/>
      </w:pPr>
    </w:p>
    <w:p w14:paraId="1EACD46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"Uploading data to PostgreSQL..."</w:t>
      </w:r>
      <w:r>
        <w:rPr>
          <w:rFonts w:hint="default" w:ascii="Consolas" w:hAnsi="Consolas" w:eastAsia="Consolas" w:cs="Consolas"/>
          <w:b w:val="0"/>
          <w:bCs w:val="0"/>
          <w:color w:val="CCCCCC"/>
          <w:kern w:val="0"/>
          <w:sz w:val="14"/>
          <w:szCs w:val="14"/>
          <w:shd w:val="clear" w:fill="1F1F1F"/>
          <w:lang w:val="en-US" w:eastAsia="zh-CN" w:bidi="ar"/>
        </w:rPr>
        <w:t>)</w:t>
      </w:r>
    </w:p>
    <w:p w14:paraId="1D9A520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6F746CF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6A9955"/>
          <w:kern w:val="0"/>
          <w:sz w:val="14"/>
          <w:szCs w:val="14"/>
          <w:shd w:val="clear" w:fill="1F1F1F"/>
          <w:lang w:val="en-US" w:eastAsia="zh-CN" w:bidi="ar"/>
        </w:rPr>
        <w:t># Create schema and table</w:t>
      </w:r>
    </w:p>
    <w:p w14:paraId="2C928B6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execute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"CREATE SCHEMA IF NOT EXISTS waste_management;"</w:t>
      </w:r>
      <w:r>
        <w:rPr>
          <w:rFonts w:hint="default" w:ascii="Consolas" w:hAnsi="Consolas" w:eastAsia="Consolas" w:cs="Consolas"/>
          <w:b w:val="0"/>
          <w:bCs w:val="0"/>
          <w:color w:val="CCCCCC"/>
          <w:kern w:val="0"/>
          <w:sz w:val="14"/>
          <w:szCs w:val="14"/>
          <w:shd w:val="clear" w:fill="1F1F1F"/>
          <w:lang w:val="en-US" w:eastAsia="zh-CN" w:bidi="ar"/>
        </w:rPr>
        <w:t>)</w:t>
      </w:r>
    </w:p>
    <w:p w14:paraId="0B0B9EC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execute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"DROP TABLE IF EXISTS waste_management.waste_management_project;"</w:t>
      </w:r>
      <w:r>
        <w:rPr>
          <w:rFonts w:hint="default" w:ascii="Consolas" w:hAnsi="Consolas" w:eastAsia="Consolas" w:cs="Consolas"/>
          <w:b w:val="0"/>
          <w:bCs w:val="0"/>
          <w:color w:val="CCCCCC"/>
          <w:kern w:val="0"/>
          <w:sz w:val="14"/>
          <w:szCs w:val="14"/>
          <w:shd w:val="clear" w:fill="1F1F1F"/>
          <w:lang w:val="en-US" w:eastAsia="zh-CN" w:bidi="ar"/>
        </w:rPr>
        <w:t>)</w:t>
      </w:r>
    </w:p>
    <w:p w14:paraId="33039B6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3CF5A02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execute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t>
      </w:r>
    </w:p>
    <w:p w14:paraId="4B593A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CREATE TABLE waste_management.waste_management_project (</w:t>
      </w:r>
    </w:p>
    <w:p w14:paraId="35319C7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id SERIAL PRIMARY KEY,</w:t>
      </w:r>
    </w:p>
    <w:p w14:paraId="3089F0B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"start" TIMESTAMP,</w:t>
      </w:r>
    </w:p>
    <w:p w14:paraId="7F369E8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"end" TIMESTAMP,</w:t>
      </w:r>
    </w:p>
    <w:p w14:paraId="204ED10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"Gender" TEXT,</w:t>
      </w:r>
    </w:p>
    <w:p w14:paraId="5F8426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"Age" TEXT,</w:t>
      </w:r>
    </w:p>
    <w:p w14:paraId="724396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"District" TEXT,</w:t>
      </w:r>
    </w:p>
    <w:p w14:paraId="1108F67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"Do you generate waste" TEXT,</w:t>
      </w:r>
    </w:p>
    <w:p w14:paraId="4950283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"Most common waste" TEXT,</w:t>
      </w:r>
    </w:p>
    <w:p w14:paraId="03FDE30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"Do you sort" TEXT,</w:t>
      </w:r>
    </w:p>
    <w:p w14:paraId="642D320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"Type of waste sort" TEXT,</w:t>
      </w:r>
    </w:p>
    <w:p w14:paraId="03E6B5D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"Waste collector" TEXT,</w:t>
      </w:r>
    </w:p>
    <w:p w14:paraId="1AC27A9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"How often" TEXT,</w:t>
      </w:r>
    </w:p>
    <w:p w14:paraId="6B73DA1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"Know the rules" TEXT,</w:t>
      </w:r>
    </w:p>
    <w:p w14:paraId="2570BF2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"Source of information" TEXT,</w:t>
      </w:r>
    </w:p>
    <w:p w14:paraId="5049455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"Waste challenges" TEXT,</w:t>
      </w:r>
    </w:p>
    <w:p w14:paraId="6FA3333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"Plastic waste handling" TEXT,</w:t>
      </w:r>
    </w:p>
    <w:p w14:paraId="61FFB28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"Proper waste management is it important" TEXT,</w:t>
      </w:r>
    </w:p>
    <w:p w14:paraId="5127C4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"How to improve waste management" TEXT</w:t>
      </w:r>
    </w:p>
    <w:p w14:paraId="449C77B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w:t>
      </w:r>
    </w:p>
    <w:p w14:paraId="5025D09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w:t>
      </w:r>
      <w:r>
        <w:rPr>
          <w:rFonts w:hint="default" w:ascii="Consolas" w:hAnsi="Consolas" w:eastAsia="Consolas" w:cs="Consolas"/>
          <w:b w:val="0"/>
          <w:bCs w:val="0"/>
          <w:color w:val="CCCCCC"/>
          <w:kern w:val="0"/>
          <w:sz w:val="14"/>
          <w:szCs w:val="14"/>
          <w:shd w:val="clear" w:fill="1F1F1F"/>
          <w:lang w:val="en-US" w:eastAsia="zh-CN" w:bidi="ar"/>
        </w:rPr>
        <w:t>)</w:t>
      </w:r>
    </w:p>
    <w:p w14:paraId="5CFD053A">
      <w:pPr>
        <w:keepNext w:val="0"/>
        <w:keepLines w:val="0"/>
        <w:widowControl/>
        <w:suppressLineNumbers w:val="0"/>
        <w:jc w:val="left"/>
      </w:pPr>
    </w:p>
    <w:p w14:paraId="22B0FAFA">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insert_query</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w:t>
      </w:r>
    </w:p>
    <w:p w14:paraId="47D660D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INSERT INTO waste_management.waste_management_project (</w:t>
      </w:r>
    </w:p>
    <w:p w14:paraId="2FD5B0F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xml:space="preserve">                "start", "end", "Gender", "Age", "District", </w:t>
      </w:r>
    </w:p>
    <w:p w14:paraId="163CE99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xml:space="preserve">                "Do you generate waste", "Most common waste", "Do you sort", </w:t>
      </w:r>
    </w:p>
    <w:p w14:paraId="330C8E1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xml:space="preserve">                "Type of waste sort", "Waste collector", "How often", </w:t>
      </w:r>
    </w:p>
    <w:p w14:paraId="20D7D62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xml:space="preserve">                "Know the rules", "Source of information", "Waste challenges", </w:t>
      </w:r>
    </w:p>
    <w:p w14:paraId="527FF71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xml:space="preserve">                "Plastic waste handling", "Proper waste management is it important", </w:t>
      </w:r>
    </w:p>
    <w:p w14:paraId="485119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"How to improve waste management"</w:t>
      </w:r>
    </w:p>
    <w:p w14:paraId="4F90CC9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 VALUES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%s</w:t>
      </w:r>
      <w:r>
        <w:rPr>
          <w:rFonts w:hint="default" w:ascii="Consolas" w:hAnsi="Consolas" w:eastAsia="Consolas" w:cs="Consolas"/>
          <w:b w:val="0"/>
          <w:bCs w:val="0"/>
          <w:color w:val="CE9178"/>
          <w:kern w:val="0"/>
          <w:sz w:val="14"/>
          <w:szCs w:val="14"/>
          <w:shd w:val="clear" w:fill="1F1F1F"/>
          <w:lang w:val="en-US" w:eastAsia="zh-CN" w:bidi="ar"/>
        </w:rPr>
        <w:t>)</w:t>
      </w:r>
    </w:p>
    <w:p w14:paraId="6C1B3EB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E9178"/>
          <w:kern w:val="0"/>
          <w:sz w:val="14"/>
          <w:szCs w:val="14"/>
          <w:shd w:val="clear" w:fill="1F1F1F"/>
          <w:lang w:val="en-US" w:eastAsia="zh-CN" w:bidi="ar"/>
        </w:rPr>
        <w:t>        """</w:t>
      </w:r>
    </w:p>
    <w:p w14:paraId="79ABADD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5BCBBF1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_</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df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iterrows</w:t>
      </w:r>
      <w:r>
        <w:rPr>
          <w:rFonts w:hint="default" w:ascii="Consolas" w:hAnsi="Consolas" w:eastAsia="Consolas" w:cs="Consolas"/>
          <w:b w:val="0"/>
          <w:bCs w:val="0"/>
          <w:color w:val="CCCCCC"/>
          <w:kern w:val="0"/>
          <w:sz w:val="14"/>
          <w:szCs w:val="14"/>
          <w:shd w:val="clear" w:fill="1F1F1F"/>
          <w:lang w:val="en-US" w:eastAsia="zh-CN" w:bidi="ar"/>
        </w:rPr>
        <w:t>():</w:t>
      </w:r>
    </w:p>
    <w:p w14:paraId="212C85C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execute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insert_query</w:t>
      </w:r>
      <w:r>
        <w:rPr>
          <w:rFonts w:hint="default" w:ascii="Consolas" w:hAnsi="Consolas" w:eastAsia="Consolas" w:cs="Consolas"/>
          <w:b w:val="0"/>
          <w:bCs w:val="0"/>
          <w:color w:val="CCCCCC"/>
          <w:kern w:val="0"/>
          <w:sz w:val="14"/>
          <w:szCs w:val="14"/>
          <w:shd w:val="clear" w:fill="1F1F1F"/>
          <w:lang w:val="en-US" w:eastAsia="zh-CN" w:bidi="ar"/>
        </w:rPr>
        <w:t>, (</w:t>
      </w:r>
    </w:p>
    <w:p w14:paraId="56D9271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"start"</w:t>
      </w:r>
      <w:r>
        <w:rPr>
          <w:rFonts w:hint="default" w:ascii="Consolas" w:hAnsi="Consolas" w:eastAsia="Consolas" w:cs="Consolas"/>
          <w:b w:val="0"/>
          <w:bCs w:val="0"/>
          <w:color w:val="CCCCCC"/>
          <w:kern w:val="0"/>
          <w:sz w:val="14"/>
          <w:szCs w:val="14"/>
          <w:shd w:val="clear" w:fill="1F1F1F"/>
          <w:lang w:val="en-US" w:eastAsia="zh-CN" w:bidi="ar"/>
        </w:rPr>
        <w:t>),</w:t>
      </w:r>
    </w:p>
    <w:p w14:paraId="42E3B91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"end"</w:t>
      </w:r>
      <w:r>
        <w:rPr>
          <w:rFonts w:hint="default" w:ascii="Consolas" w:hAnsi="Consolas" w:eastAsia="Consolas" w:cs="Consolas"/>
          <w:b w:val="0"/>
          <w:bCs w:val="0"/>
          <w:color w:val="CCCCCC"/>
          <w:kern w:val="0"/>
          <w:sz w:val="14"/>
          <w:szCs w:val="14"/>
          <w:shd w:val="clear" w:fill="1F1F1F"/>
          <w:lang w:val="en-US" w:eastAsia="zh-CN" w:bidi="ar"/>
        </w:rPr>
        <w:t>),</w:t>
      </w:r>
    </w:p>
    <w:p w14:paraId="484614E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"Gender"</w:t>
      </w:r>
      <w:r>
        <w:rPr>
          <w:rFonts w:hint="default" w:ascii="Consolas" w:hAnsi="Consolas" w:eastAsia="Consolas" w:cs="Consolas"/>
          <w:b w:val="0"/>
          <w:bCs w:val="0"/>
          <w:color w:val="CCCCCC"/>
          <w:kern w:val="0"/>
          <w:sz w:val="14"/>
          <w:szCs w:val="14"/>
          <w:shd w:val="clear" w:fill="1F1F1F"/>
          <w:lang w:val="en-US" w:eastAsia="zh-CN" w:bidi="ar"/>
        </w:rPr>
        <w:t>),</w:t>
      </w:r>
    </w:p>
    <w:p w14:paraId="0C53E44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"Age"</w:t>
      </w:r>
      <w:r>
        <w:rPr>
          <w:rFonts w:hint="default" w:ascii="Consolas" w:hAnsi="Consolas" w:eastAsia="Consolas" w:cs="Consolas"/>
          <w:b w:val="0"/>
          <w:bCs w:val="0"/>
          <w:color w:val="CCCCCC"/>
          <w:kern w:val="0"/>
          <w:sz w:val="14"/>
          <w:szCs w:val="14"/>
          <w:shd w:val="clear" w:fill="1F1F1F"/>
          <w:lang w:val="en-US" w:eastAsia="zh-CN" w:bidi="ar"/>
        </w:rPr>
        <w:t>),</w:t>
      </w:r>
    </w:p>
    <w:p w14:paraId="265B578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"District"</w:t>
      </w:r>
      <w:r>
        <w:rPr>
          <w:rFonts w:hint="default" w:ascii="Consolas" w:hAnsi="Consolas" w:eastAsia="Consolas" w:cs="Consolas"/>
          <w:b w:val="0"/>
          <w:bCs w:val="0"/>
          <w:color w:val="CCCCCC"/>
          <w:kern w:val="0"/>
          <w:sz w:val="14"/>
          <w:szCs w:val="14"/>
          <w:shd w:val="clear" w:fill="1F1F1F"/>
          <w:lang w:val="en-US" w:eastAsia="zh-CN" w:bidi="ar"/>
        </w:rPr>
        <w:t>),</w:t>
      </w:r>
    </w:p>
    <w:p w14:paraId="615C7C2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"Do you generate waste"</w:t>
      </w:r>
      <w:r>
        <w:rPr>
          <w:rFonts w:hint="default" w:ascii="Consolas" w:hAnsi="Consolas" w:eastAsia="Consolas" w:cs="Consolas"/>
          <w:b w:val="0"/>
          <w:bCs w:val="0"/>
          <w:color w:val="CCCCCC"/>
          <w:kern w:val="0"/>
          <w:sz w:val="14"/>
          <w:szCs w:val="14"/>
          <w:shd w:val="clear" w:fill="1F1F1F"/>
          <w:lang w:val="en-US" w:eastAsia="zh-CN" w:bidi="ar"/>
        </w:rPr>
        <w:t>),</w:t>
      </w:r>
    </w:p>
    <w:p w14:paraId="5ADFC3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"Most common waste"</w:t>
      </w:r>
      <w:r>
        <w:rPr>
          <w:rFonts w:hint="default" w:ascii="Consolas" w:hAnsi="Consolas" w:eastAsia="Consolas" w:cs="Consolas"/>
          <w:b w:val="0"/>
          <w:bCs w:val="0"/>
          <w:color w:val="CCCCCC"/>
          <w:kern w:val="0"/>
          <w:sz w:val="14"/>
          <w:szCs w:val="14"/>
          <w:shd w:val="clear" w:fill="1F1F1F"/>
          <w:lang w:val="en-US" w:eastAsia="zh-CN" w:bidi="ar"/>
        </w:rPr>
        <w:t>),</w:t>
      </w:r>
    </w:p>
    <w:p w14:paraId="782137A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"Do you sort"</w:t>
      </w:r>
      <w:r>
        <w:rPr>
          <w:rFonts w:hint="default" w:ascii="Consolas" w:hAnsi="Consolas" w:eastAsia="Consolas" w:cs="Consolas"/>
          <w:b w:val="0"/>
          <w:bCs w:val="0"/>
          <w:color w:val="CCCCCC"/>
          <w:kern w:val="0"/>
          <w:sz w:val="14"/>
          <w:szCs w:val="14"/>
          <w:shd w:val="clear" w:fill="1F1F1F"/>
          <w:lang w:val="en-US" w:eastAsia="zh-CN" w:bidi="ar"/>
        </w:rPr>
        <w:t>),</w:t>
      </w:r>
    </w:p>
    <w:p w14:paraId="0E5313D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"Type of waste sort"</w:t>
      </w:r>
      <w:r>
        <w:rPr>
          <w:rFonts w:hint="default" w:ascii="Consolas" w:hAnsi="Consolas" w:eastAsia="Consolas" w:cs="Consolas"/>
          <w:b w:val="0"/>
          <w:bCs w:val="0"/>
          <w:color w:val="CCCCCC"/>
          <w:kern w:val="0"/>
          <w:sz w:val="14"/>
          <w:szCs w:val="14"/>
          <w:shd w:val="clear" w:fill="1F1F1F"/>
          <w:lang w:val="en-US" w:eastAsia="zh-CN" w:bidi="ar"/>
        </w:rPr>
        <w:t>),</w:t>
      </w:r>
    </w:p>
    <w:p w14:paraId="3CCCE93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"Waste collector"</w:t>
      </w:r>
      <w:r>
        <w:rPr>
          <w:rFonts w:hint="default" w:ascii="Consolas" w:hAnsi="Consolas" w:eastAsia="Consolas" w:cs="Consolas"/>
          <w:b w:val="0"/>
          <w:bCs w:val="0"/>
          <w:color w:val="CCCCCC"/>
          <w:kern w:val="0"/>
          <w:sz w:val="14"/>
          <w:szCs w:val="14"/>
          <w:shd w:val="clear" w:fill="1F1F1F"/>
          <w:lang w:val="en-US" w:eastAsia="zh-CN" w:bidi="ar"/>
        </w:rPr>
        <w:t>),</w:t>
      </w:r>
    </w:p>
    <w:p w14:paraId="296F667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"How often"</w:t>
      </w:r>
      <w:r>
        <w:rPr>
          <w:rFonts w:hint="default" w:ascii="Consolas" w:hAnsi="Consolas" w:eastAsia="Consolas" w:cs="Consolas"/>
          <w:b w:val="0"/>
          <w:bCs w:val="0"/>
          <w:color w:val="CCCCCC"/>
          <w:kern w:val="0"/>
          <w:sz w:val="14"/>
          <w:szCs w:val="14"/>
          <w:shd w:val="clear" w:fill="1F1F1F"/>
          <w:lang w:val="en-US" w:eastAsia="zh-CN" w:bidi="ar"/>
        </w:rPr>
        <w:t>),</w:t>
      </w:r>
    </w:p>
    <w:p w14:paraId="01CE6FA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"Know the rules"</w:t>
      </w:r>
      <w:r>
        <w:rPr>
          <w:rFonts w:hint="default" w:ascii="Consolas" w:hAnsi="Consolas" w:eastAsia="Consolas" w:cs="Consolas"/>
          <w:b w:val="0"/>
          <w:bCs w:val="0"/>
          <w:color w:val="CCCCCC"/>
          <w:kern w:val="0"/>
          <w:sz w:val="14"/>
          <w:szCs w:val="14"/>
          <w:shd w:val="clear" w:fill="1F1F1F"/>
          <w:lang w:val="en-US" w:eastAsia="zh-CN" w:bidi="ar"/>
        </w:rPr>
        <w:t>),</w:t>
      </w:r>
    </w:p>
    <w:p w14:paraId="6C7CD6F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"Source of information"</w:t>
      </w:r>
      <w:r>
        <w:rPr>
          <w:rFonts w:hint="default" w:ascii="Consolas" w:hAnsi="Consolas" w:eastAsia="Consolas" w:cs="Consolas"/>
          <w:b w:val="0"/>
          <w:bCs w:val="0"/>
          <w:color w:val="CCCCCC"/>
          <w:kern w:val="0"/>
          <w:sz w:val="14"/>
          <w:szCs w:val="14"/>
          <w:shd w:val="clear" w:fill="1F1F1F"/>
          <w:lang w:val="en-US" w:eastAsia="zh-CN" w:bidi="ar"/>
        </w:rPr>
        <w:t>),</w:t>
      </w:r>
    </w:p>
    <w:p w14:paraId="410EE30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"Waste challenges"</w:t>
      </w:r>
      <w:r>
        <w:rPr>
          <w:rFonts w:hint="default" w:ascii="Consolas" w:hAnsi="Consolas" w:eastAsia="Consolas" w:cs="Consolas"/>
          <w:b w:val="0"/>
          <w:bCs w:val="0"/>
          <w:color w:val="CCCCCC"/>
          <w:kern w:val="0"/>
          <w:sz w:val="14"/>
          <w:szCs w:val="14"/>
          <w:shd w:val="clear" w:fill="1F1F1F"/>
          <w:lang w:val="en-US" w:eastAsia="zh-CN" w:bidi="ar"/>
        </w:rPr>
        <w:t>),</w:t>
      </w:r>
    </w:p>
    <w:p w14:paraId="1B095D9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"Plastic waste handling"</w:t>
      </w:r>
      <w:r>
        <w:rPr>
          <w:rFonts w:hint="default" w:ascii="Consolas" w:hAnsi="Consolas" w:eastAsia="Consolas" w:cs="Consolas"/>
          <w:b w:val="0"/>
          <w:bCs w:val="0"/>
          <w:color w:val="CCCCCC"/>
          <w:kern w:val="0"/>
          <w:sz w:val="14"/>
          <w:szCs w:val="14"/>
          <w:shd w:val="clear" w:fill="1F1F1F"/>
          <w:lang w:val="en-US" w:eastAsia="zh-CN" w:bidi="ar"/>
        </w:rPr>
        <w:t>),</w:t>
      </w:r>
    </w:p>
    <w:p w14:paraId="0668BBB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"Proper waste management is it important"</w:t>
      </w:r>
      <w:r>
        <w:rPr>
          <w:rFonts w:hint="default" w:ascii="Consolas" w:hAnsi="Consolas" w:eastAsia="Consolas" w:cs="Consolas"/>
          <w:b w:val="0"/>
          <w:bCs w:val="0"/>
          <w:color w:val="CCCCCC"/>
          <w:kern w:val="0"/>
          <w:sz w:val="14"/>
          <w:szCs w:val="14"/>
          <w:shd w:val="clear" w:fill="1F1F1F"/>
          <w:lang w:val="en-US" w:eastAsia="zh-CN" w:bidi="ar"/>
        </w:rPr>
        <w:t>),</w:t>
      </w:r>
    </w:p>
    <w:p w14:paraId="71ADD2E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row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"How to improve waste management"</w:t>
      </w:r>
      <w:r>
        <w:rPr>
          <w:rFonts w:hint="default" w:ascii="Consolas" w:hAnsi="Consolas" w:eastAsia="Consolas" w:cs="Consolas"/>
          <w:b w:val="0"/>
          <w:bCs w:val="0"/>
          <w:color w:val="CCCCCC"/>
          <w:kern w:val="0"/>
          <w:sz w:val="14"/>
          <w:szCs w:val="14"/>
          <w:shd w:val="clear" w:fill="1F1F1F"/>
          <w:lang w:val="en-US" w:eastAsia="zh-CN" w:bidi="ar"/>
        </w:rPr>
        <w:t>)</w:t>
      </w:r>
    </w:p>
    <w:p w14:paraId="3037B57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0B5C46D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23B58CB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commit</w:t>
      </w:r>
      <w:r>
        <w:rPr>
          <w:rFonts w:hint="default" w:ascii="Consolas" w:hAnsi="Consolas" w:eastAsia="Consolas" w:cs="Consolas"/>
          <w:b w:val="0"/>
          <w:bCs w:val="0"/>
          <w:color w:val="CCCCCC"/>
          <w:kern w:val="0"/>
          <w:sz w:val="14"/>
          <w:szCs w:val="14"/>
          <w:shd w:val="clear" w:fill="1F1F1F"/>
          <w:lang w:val="en-US" w:eastAsia="zh-CN" w:bidi="ar"/>
        </w:rPr>
        <w:t>()</w:t>
      </w:r>
    </w:p>
    <w:p w14:paraId="04DFC5D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 Data successfully loaded! Refresh pgAdmin to see the values."</w:t>
      </w:r>
      <w:r>
        <w:rPr>
          <w:rFonts w:hint="default" w:ascii="Consolas" w:hAnsi="Consolas" w:eastAsia="Consolas" w:cs="Consolas"/>
          <w:b w:val="0"/>
          <w:bCs w:val="0"/>
          <w:color w:val="CCCCCC"/>
          <w:kern w:val="0"/>
          <w:sz w:val="14"/>
          <w:szCs w:val="14"/>
          <w:shd w:val="clear" w:fill="1F1F1F"/>
          <w:lang w:val="en-US" w:eastAsia="zh-CN" w:bidi="ar"/>
        </w:rPr>
        <w:t>)</w:t>
      </w:r>
    </w:p>
    <w:p w14:paraId="743139E4">
      <w:pPr>
        <w:keepNext w:val="0"/>
        <w:keepLines w:val="0"/>
        <w:widowControl/>
        <w:suppressLineNumbers w:val="0"/>
        <w:jc w:val="left"/>
      </w:pPr>
    </w:p>
    <w:p w14:paraId="50431BE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except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4EC9B0"/>
          <w:kern w:val="0"/>
          <w:sz w:val="14"/>
          <w:szCs w:val="14"/>
          <w:shd w:val="clear" w:fill="1F1F1F"/>
          <w:lang w:val="en-US" w:eastAsia="zh-CN" w:bidi="ar"/>
        </w:rPr>
        <w:t>Exception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as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e</w:t>
      </w:r>
      <w:r>
        <w:rPr>
          <w:rFonts w:hint="default" w:ascii="Consolas" w:hAnsi="Consolas" w:eastAsia="Consolas" w:cs="Consolas"/>
          <w:b w:val="0"/>
          <w:bCs w:val="0"/>
          <w:color w:val="CCCCCC"/>
          <w:kern w:val="0"/>
          <w:sz w:val="14"/>
          <w:szCs w:val="14"/>
          <w:shd w:val="clear" w:fill="1F1F1F"/>
          <w:lang w:val="en-US" w:eastAsia="zh-CN" w:bidi="ar"/>
        </w:rPr>
        <w:t>:</w:t>
      </w:r>
    </w:p>
    <w:p w14:paraId="74DAD13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f</w:t>
      </w:r>
      <w:r>
        <w:rPr>
          <w:rFonts w:hint="default" w:ascii="Consolas" w:hAnsi="Consolas" w:eastAsia="Consolas" w:cs="Consolas"/>
          <w:b w:val="0"/>
          <w:bCs w:val="0"/>
          <w:color w:val="CE9178"/>
          <w:kern w:val="0"/>
          <w:sz w:val="14"/>
          <w:szCs w:val="14"/>
          <w:shd w:val="clear" w:fill="1F1F1F"/>
          <w:lang w:val="en-US" w:eastAsia="zh-CN" w:bidi="ar"/>
        </w:rPr>
        <w:t xml:space="preserve">"❌ Database Error: </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e</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0308781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locals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rollback</w:t>
      </w:r>
      <w:r>
        <w:rPr>
          <w:rFonts w:hint="default" w:ascii="Consolas" w:hAnsi="Consolas" w:eastAsia="Consolas" w:cs="Consolas"/>
          <w:b w:val="0"/>
          <w:bCs w:val="0"/>
          <w:color w:val="CCCCCC"/>
          <w:kern w:val="0"/>
          <w:sz w:val="14"/>
          <w:szCs w:val="14"/>
          <w:shd w:val="clear" w:fill="1F1F1F"/>
          <w:lang w:val="en-US" w:eastAsia="zh-CN" w:bidi="ar"/>
        </w:rPr>
        <w:t>()</w:t>
      </w:r>
    </w:p>
    <w:p w14:paraId="07B7E50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finally</w:t>
      </w:r>
      <w:r>
        <w:rPr>
          <w:rFonts w:hint="default" w:ascii="Consolas" w:hAnsi="Consolas" w:eastAsia="Consolas" w:cs="Consolas"/>
          <w:b w:val="0"/>
          <w:bCs w:val="0"/>
          <w:color w:val="CCCCCC"/>
          <w:kern w:val="0"/>
          <w:sz w:val="14"/>
          <w:szCs w:val="14"/>
          <w:shd w:val="clear" w:fill="1F1F1F"/>
          <w:lang w:val="en-US" w:eastAsia="zh-CN" w:bidi="ar"/>
        </w:rPr>
        <w:t>:</w:t>
      </w:r>
    </w:p>
    <w:p w14:paraId="1936D4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locals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cur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close</w:t>
      </w:r>
      <w:r>
        <w:rPr>
          <w:rFonts w:hint="default" w:ascii="Consolas" w:hAnsi="Consolas" w:eastAsia="Consolas" w:cs="Consolas"/>
          <w:b w:val="0"/>
          <w:bCs w:val="0"/>
          <w:color w:val="CCCCCC"/>
          <w:kern w:val="0"/>
          <w:sz w:val="14"/>
          <w:szCs w:val="14"/>
          <w:shd w:val="clear" w:fill="1F1F1F"/>
          <w:lang w:val="en-US" w:eastAsia="zh-CN" w:bidi="ar"/>
        </w:rPr>
        <w:t>()</w:t>
      </w:r>
    </w:p>
    <w:p w14:paraId="5C75D1B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locals</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conn</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close</w:t>
      </w:r>
      <w:r>
        <w:rPr>
          <w:rFonts w:hint="default" w:ascii="Consolas" w:hAnsi="Consolas" w:eastAsia="Consolas" w:cs="Consolas"/>
          <w:b w:val="0"/>
          <w:bCs w:val="0"/>
          <w:color w:val="CCCCCC"/>
          <w:kern w:val="0"/>
          <w:sz w:val="14"/>
          <w:szCs w:val="14"/>
          <w:shd w:val="clear" w:fill="1F1F1F"/>
          <w:lang w:val="en-US" w:eastAsia="zh-CN" w:bidi="ar"/>
        </w:rPr>
        <w:t>()</w:t>
      </w:r>
    </w:p>
    <w:p w14:paraId="4E5DAEA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586C0"/>
          <w:kern w:val="0"/>
          <w:sz w:val="14"/>
          <w:szCs w:val="14"/>
          <w:shd w:val="clear" w:fill="1F1F1F"/>
          <w:lang w:val="en-US" w:eastAsia="zh-CN" w:bidi="ar"/>
        </w:rPr>
        <w:t>else</w:t>
      </w:r>
      <w:r>
        <w:rPr>
          <w:rFonts w:hint="default" w:ascii="Consolas" w:hAnsi="Consolas" w:eastAsia="Consolas" w:cs="Consolas"/>
          <w:b w:val="0"/>
          <w:bCs w:val="0"/>
          <w:color w:val="CCCCCC"/>
          <w:kern w:val="0"/>
          <w:sz w:val="14"/>
          <w:szCs w:val="14"/>
          <w:shd w:val="clear" w:fill="1F1F1F"/>
          <w:lang w:val="en-US" w:eastAsia="zh-CN" w:bidi="ar"/>
        </w:rPr>
        <w:t>:</w:t>
      </w:r>
    </w:p>
    <w:p w14:paraId="4EF2130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print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f</w:t>
      </w:r>
      <w:r>
        <w:rPr>
          <w:rFonts w:hint="default" w:ascii="Consolas" w:hAnsi="Consolas" w:eastAsia="Consolas" w:cs="Consolas"/>
          <w:b w:val="0"/>
          <w:bCs w:val="0"/>
          <w:color w:val="CE9178"/>
          <w:kern w:val="0"/>
          <w:sz w:val="14"/>
          <w:szCs w:val="14"/>
          <w:shd w:val="clear" w:fill="1F1F1F"/>
          <w:lang w:val="en-US" w:eastAsia="zh-CN" w:bidi="ar"/>
        </w:rPr>
        <w:t xml:space="preserve">"❌ Failed to fetch data. Status: </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response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status_code</w:t>
      </w:r>
      <w:r>
        <w:rPr>
          <w:rFonts w:hint="default" w:ascii="Consolas" w:hAnsi="Consolas" w:eastAsia="Consolas" w:cs="Consolas"/>
          <w:b w:val="0"/>
          <w:bCs w:val="0"/>
          <w:color w:val="569CD6"/>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4003694F">
      <w:pPr>
        <w:keepNext w:val="0"/>
        <w:keepLines w:val="0"/>
        <w:widowControl/>
        <w:suppressLineNumbers w:val="0"/>
        <w:jc w:val="left"/>
        <w:rPr>
          <w:rFonts w:ascii="Figtree" w:hAnsi="Figtree" w:eastAsia="Figtree" w:cs="Figtree"/>
          <w:color w:val="000000"/>
          <w:kern w:val="0"/>
          <w:sz w:val="24"/>
          <w:szCs w:val="24"/>
          <w:lang w:val="en-US" w:eastAsia="zh-CN" w:bidi="ar"/>
        </w:rPr>
      </w:pPr>
    </w:p>
    <w:p w14:paraId="7EC7E73C">
      <w:pPr>
        <w:keepNext w:val="0"/>
        <w:keepLines w:val="0"/>
        <w:widowControl/>
        <w:suppressLineNumbers w:val="0"/>
        <w:jc w:val="left"/>
        <w:rPr>
          <w:rFonts w:ascii="Figtree" w:hAnsi="Figtree" w:eastAsia="Figtree" w:cs="Figtree"/>
          <w:color w:val="000000"/>
          <w:kern w:val="0"/>
          <w:sz w:val="24"/>
          <w:szCs w:val="24"/>
          <w:lang w:val="en-US" w:eastAsia="zh-CN" w:bidi="ar"/>
        </w:rPr>
      </w:pPr>
      <w:r>
        <w:drawing>
          <wp:inline distT="0" distB="0" distL="114300" distR="114300">
            <wp:extent cx="5266055" cy="3423920"/>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6055" cy="3423920"/>
                    </a:xfrm>
                    <a:prstGeom prst="rect">
                      <a:avLst/>
                    </a:prstGeom>
                    <a:noFill/>
                    <a:ln>
                      <a:noFill/>
                    </a:ln>
                  </pic:spPr>
                </pic:pic>
              </a:graphicData>
            </a:graphic>
          </wp:inline>
        </w:drawing>
      </w:r>
    </w:p>
    <w:p w14:paraId="37068C43">
      <w:pPr>
        <w:keepNext w:val="0"/>
        <w:keepLines w:val="0"/>
        <w:widowControl/>
        <w:suppressLineNumbers w:val="0"/>
        <w:jc w:val="left"/>
        <w:rPr>
          <w:rFonts w:ascii="Figtree" w:hAnsi="Figtree" w:eastAsia="Figtree" w:cs="Figtree"/>
          <w:color w:val="000000"/>
          <w:kern w:val="0"/>
          <w:sz w:val="24"/>
          <w:szCs w:val="24"/>
          <w:lang w:val="en-US" w:eastAsia="zh-CN" w:bidi="ar"/>
        </w:rPr>
      </w:pPr>
    </w:p>
    <w:p w14:paraId="1283ABED">
      <w:pPr>
        <w:keepNext w:val="0"/>
        <w:keepLines w:val="0"/>
        <w:widowControl/>
        <w:suppressLineNumbers w:val="0"/>
        <w:jc w:val="left"/>
        <w:rPr>
          <w:rFonts w:ascii="Figtree" w:hAnsi="Figtree" w:eastAsia="Figtree" w:cs="Figtree"/>
          <w:color w:val="000000"/>
          <w:kern w:val="0"/>
          <w:sz w:val="24"/>
          <w:szCs w:val="24"/>
          <w:lang w:val="en-US" w:eastAsia="zh-CN" w:bidi="ar"/>
        </w:rPr>
      </w:pPr>
      <w:r>
        <w:drawing>
          <wp:inline distT="0" distB="0" distL="114300" distR="114300">
            <wp:extent cx="5273675" cy="2999105"/>
            <wp:effectExtent l="0" t="0" r="9525"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999105"/>
                    </a:xfrm>
                    <a:prstGeom prst="rect">
                      <a:avLst/>
                    </a:prstGeom>
                    <a:noFill/>
                    <a:ln>
                      <a:noFill/>
                    </a:ln>
                  </pic:spPr>
                </pic:pic>
              </a:graphicData>
            </a:graphic>
          </wp:inline>
        </w:drawing>
      </w:r>
    </w:p>
    <w:p w14:paraId="5BE86246">
      <w:pPr>
        <w:rPr>
          <w:rFonts w:hint="default"/>
          <w:lang w:val="en-US"/>
        </w:rPr>
      </w:pPr>
    </w:p>
    <w:p w14:paraId="7A5C5C1D">
      <w:pPr>
        <w:rPr>
          <w:rFonts w:hint="default"/>
          <w:lang w:val="en-US"/>
        </w:rPr>
      </w:pPr>
    </w:p>
    <w:p w14:paraId="2B895A9E">
      <w:pPr>
        <w:rPr>
          <w:rFonts w:hint="default" w:ascii="Times New Roman" w:hAnsi="Times New Roman" w:cs="Times New Roman"/>
          <w:b w:val="0"/>
          <w:bCs w:val="0"/>
          <w:sz w:val="24"/>
          <w:szCs w:val="24"/>
          <w:lang w:val="en-US"/>
        </w:rPr>
      </w:pPr>
      <w:bookmarkStart w:id="0" w:name="_GoBack"/>
      <w:bookmarkEnd w:id="0"/>
    </w:p>
    <w:p w14:paraId="525507E5">
      <w:pPr>
        <w:rPr>
          <w:rFonts w:hint="default" w:ascii="Times New Roman" w:hAnsi="Times New Roman" w:cs="Times New Roman"/>
          <w:b w:val="0"/>
          <w:bCs w:val="0"/>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Figtree-Bold">
    <w:altName w:val="Segoe Print"/>
    <w:panose1 w:val="00000000000000000000"/>
    <w:charset w:val="00"/>
    <w:family w:val="auto"/>
    <w:pitch w:val="default"/>
    <w:sig w:usb0="00000000" w:usb1="00000000" w:usb2="00000000" w:usb3="00000000" w:csb0="00000000" w:csb1="00000000"/>
  </w:font>
  <w:font w:name="Figtre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8CB88C"/>
    <w:multiLevelType w:val="singleLevel"/>
    <w:tmpl w:val="8A8CB88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C56CA3"/>
    <w:rsid w:val="096376DD"/>
    <w:rsid w:val="09BE4508"/>
    <w:rsid w:val="0F7B5B50"/>
    <w:rsid w:val="12153D5F"/>
    <w:rsid w:val="13A30C92"/>
    <w:rsid w:val="13C56CA3"/>
    <w:rsid w:val="16393C80"/>
    <w:rsid w:val="17724103"/>
    <w:rsid w:val="1B064705"/>
    <w:rsid w:val="1BF57962"/>
    <w:rsid w:val="1C4752DF"/>
    <w:rsid w:val="1E846C1E"/>
    <w:rsid w:val="22844855"/>
    <w:rsid w:val="28E45EA3"/>
    <w:rsid w:val="2F65484F"/>
    <w:rsid w:val="37D72629"/>
    <w:rsid w:val="3F881F40"/>
    <w:rsid w:val="465A48FC"/>
    <w:rsid w:val="4AA77489"/>
    <w:rsid w:val="4E460A2D"/>
    <w:rsid w:val="527C1E7C"/>
    <w:rsid w:val="55000C8A"/>
    <w:rsid w:val="55BF7619"/>
    <w:rsid w:val="564F61DE"/>
    <w:rsid w:val="56B04153"/>
    <w:rsid w:val="56C81F1C"/>
    <w:rsid w:val="5C6A5428"/>
    <w:rsid w:val="5D597129"/>
    <w:rsid w:val="60200102"/>
    <w:rsid w:val="6CE17D4A"/>
    <w:rsid w:val="74DB573C"/>
    <w:rsid w:val="75657BE6"/>
    <w:rsid w:val="77237E0D"/>
    <w:rsid w:val="7AAC7F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325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2025-08-02T19:50:00Z</dcterms:created>
  <dc:creator>Gad</dc:creator>
  <cp:lastModifiedBy>Niyonshuti abed</cp:lastModifiedBy>
  <dcterms:modified xsi:type="dcterms:W3CDTF">2026-01-22T11:37:35Z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E973366E1CAD4C7AB98B1A5CCECF42A9_13</vt:lpwstr>
  </property>
</Properties>
</file>