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C8D49" w14:textId="58C29907" w:rsidR="00855042" w:rsidRPr="00196EC5" w:rsidRDefault="00196EC5" w:rsidP="009D603F">
      <w:pPr>
        <w:jc w:val="center"/>
        <w:rPr>
          <w:rFonts w:ascii="Arial" w:hAnsi="Arial" w:cs="Arial"/>
          <w:b/>
          <w:bCs/>
          <w:sz w:val="36"/>
          <w:szCs w:val="36"/>
        </w:rPr>
      </w:pPr>
      <w:r w:rsidRPr="00196EC5">
        <w:rPr>
          <w:rFonts w:ascii="Arial" w:hAnsi="Arial" w:cs="Arial"/>
          <w:b/>
          <w:bCs/>
          <w:sz w:val="36"/>
          <w:szCs w:val="36"/>
        </w:rPr>
        <w:t>UWROV GUI Documentation</w:t>
      </w:r>
    </w:p>
    <w:p w14:paraId="34D9F2EF" w14:textId="7E2EE4CD" w:rsidR="00196EC5" w:rsidRPr="00196EC5" w:rsidRDefault="00196EC5" w:rsidP="009D603F">
      <w:pPr>
        <w:rPr>
          <w:rFonts w:ascii="Arial" w:hAnsi="Arial" w:cs="Arial"/>
          <w:b/>
          <w:bCs/>
        </w:rPr>
      </w:pPr>
      <w:r w:rsidRPr="00196EC5">
        <w:rPr>
          <w:rFonts w:ascii="Arial" w:hAnsi="Arial" w:cs="Arial"/>
          <w:b/>
          <w:bCs/>
        </w:rPr>
        <w:t>Contents:</w:t>
      </w:r>
    </w:p>
    <w:p w14:paraId="680C78E4" w14:textId="25760FEF" w:rsidR="00196EC5" w:rsidRDefault="00730528" w:rsidP="00730528">
      <w:pPr>
        <w:pStyle w:val="ListParagraph"/>
        <w:numPr>
          <w:ilvl w:val="0"/>
          <w:numId w:val="2"/>
        </w:numPr>
        <w:rPr>
          <w:rFonts w:ascii="Arial" w:hAnsi="Arial" w:cs="Arial"/>
          <w:sz w:val="20"/>
          <w:szCs w:val="20"/>
        </w:rPr>
      </w:pPr>
      <w:r>
        <w:rPr>
          <w:rFonts w:ascii="Arial" w:hAnsi="Arial" w:cs="Arial"/>
          <w:sz w:val="20"/>
          <w:szCs w:val="20"/>
        </w:rPr>
        <w:t>Preface | 1</w:t>
      </w:r>
    </w:p>
    <w:p w14:paraId="3D4E0949" w14:textId="4B8A8D9E" w:rsidR="00730528" w:rsidRDefault="00730528" w:rsidP="00730528">
      <w:pPr>
        <w:pStyle w:val="ListParagraph"/>
        <w:numPr>
          <w:ilvl w:val="0"/>
          <w:numId w:val="2"/>
        </w:numPr>
        <w:rPr>
          <w:rFonts w:ascii="Arial" w:hAnsi="Arial" w:cs="Arial"/>
          <w:sz w:val="20"/>
          <w:szCs w:val="20"/>
        </w:rPr>
      </w:pPr>
      <w:r>
        <w:rPr>
          <w:rFonts w:ascii="Arial" w:hAnsi="Arial" w:cs="Arial"/>
          <w:sz w:val="20"/>
          <w:szCs w:val="20"/>
        </w:rPr>
        <w:t>Architecture | 1</w:t>
      </w:r>
    </w:p>
    <w:p w14:paraId="06594F19" w14:textId="509E662E" w:rsidR="00730528" w:rsidRDefault="00730528" w:rsidP="00250273">
      <w:pPr>
        <w:pStyle w:val="ListParagraph"/>
        <w:numPr>
          <w:ilvl w:val="1"/>
          <w:numId w:val="2"/>
        </w:numPr>
        <w:rPr>
          <w:rFonts w:ascii="Arial" w:hAnsi="Arial" w:cs="Arial"/>
          <w:sz w:val="20"/>
          <w:szCs w:val="20"/>
        </w:rPr>
      </w:pPr>
      <w:r>
        <w:rPr>
          <w:rFonts w:ascii="Arial" w:hAnsi="Arial" w:cs="Arial"/>
          <w:sz w:val="20"/>
          <w:szCs w:val="20"/>
        </w:rPr>
        <w:t>Module Structure | 1-2</w:t>
      </w:r>
    </w:p>
    <w:p w14:paraId="67C2D8FC" w14:textId="1EE1E076"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Main Module | 2</w:t>
      </w:r>
    </w:p>
    <w:p w14:paraId="57B386A9" w14:textId="5A430008"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 xml:space="preserve">Input Module | </w:t>
      </w:r>
    </w:p>
    <w:p w14:paraId="57650E9E" w14:textId="41615545" w:rsidR="00250273" w:rsidRDefault="00250273" w:rsidP="00250273">
      <w:pPr>
        <w:pStyle w:val="ListParagraph"/>
        <w:numPr>
          <w:ilvl w:val="2"/>
          <w:numId w:val="2"/>
        </w:numPr>
        <w:rPr>
          <w:rFonts w:ascii="Arial" w:hAnsi="Arial" w:cs="Arial"/>
          <w:sz w:val="20"/>
          <w:szCs w:val="20"/>
        </w:rPr>
      </w:pPr>
      <w:r>
        <w:rPr>
          <w:rFonts w:ascii="Arial" w:hAnsi="Arial" w:cs="Arial"/>
          <w:sz w:val="20"/>
          <w:szCs w:val="20"/>
        </w:rPr>
        <w:t>Controller Module |</w:t>
      </w:r>
    </w:p>
    <w:p w14:paraId="4E110CE2" w14:textId="58076476" w:rsidR="00250273" w:rsidRDefault="00250273" w:rsidP="00250273">
      <w:pPr>
        <w:pStyle w:val="ListParagraph"/>
        <w:numPr>
          <w:ilvl w:val="1"/>
          <w:numId w:val="2"/>
        </w:numPr>
        <w:rPr>
          <w:rFonts w:ascii="Arial" w:hAnsi="Arial" w:cs="Arial"/>
          <w:sz w:val="20"/>
          <w:szCs w:val="20"/>
        </w:rPr>
      </w:pPr>
      <w:r>
        <w:rPr>
          <w:rFonts w:ascii="Arial" w:hAnsi="Arial" w:cs="Arial"/>
          <w:sz w:val="20"/>
          <w:szCs w:val="20"/>
        </w:rPr>
        <w:t>Display Module |</w:t>
      </w:r>
    </w:p>
    <w:p w14:paraId="2EA5DB36" w14:textId="4423FDD0" w:rsidR="00250273" w:rsidRPr="00250273" w:rsidRDefault="00250273" w:rsidP="00250273">
      <w:pPr>
        <w:pStyle w:val="ListParagraph"/>
        <w:numPr>
          <w:ilvl w:val="1"/>
          <w:numId w:val="2"/>
        </w:numPr>
        <w:rPr>
          <w:rFonts w:ascii="Arial" w:hAnsi="Arial" w:cs="Arial"/>
          <w:sz w:val="20"/>
          <w:szCs w:val="20"/>
        </w:rPr>
      </w:pPr>
      <w:r>
        <w:rPr>
          <w:rFonts w:ascii="Arial" w:hAnsi="Arial" w:cs="Arial"/>
          <w:sz w:val="20"/>
          <w:szCs w:val="20"/>
        </w:rPr>
        <w:t>Network Module |</w:t>
      </w:r>
    </w:p>
    <w:p w14:paraId="37166A35" w14:textId="388535BF" w:rsidR="00196EC5" w:rsidRDefault="00196EC5" w:rsidP="009D603F">
      <w:pPr>
        <w:rPr>
          <w:rFonts w:ascii="Arial" w:hAnsi="Arial" w:cs="Arial"/>
          <w:b/>
          <w:bCs/>
        </w:rPr>
      </w:pPr>
      <w:r w:rsidRPr="00196EC5">
        <w:rPr>
          <w:rFonts w:ascii="Arial" w:hAnsi="Arial" w:cs="Arial"/>
          <w:b/>
          <w:bCs/>
        </w:rPr>
        <w:t>Preface:</w:t>
      </w:r>
    </w:p>
    <w:p w14:paraId="54199B76" w14:textId="19878F58" w:rsidR="00B90094" w:rsidRDefault="00B90094" w:rsidP="009D603F">
      <w:pPr>
        <w:rPr>
          <w:rFonts w:ascii="Arial" w:hAnsi="Arial" w:cs="Arial"/>
          <w:sz w:val="20"/>
          <w:szCs w:val="20"/>
        </w:rPr>
      </w:pPr>
      <w:r>
        <w:rPr>
          <w:rFonts w:ascii="Arial" w:hAnsi="Arial" w:cs="Arial"/>
          <w:b/>
          <w:bCs/>
        </w:rPr>
        <w:tab/>
      </w:r>
      <w:r>
        <w:rPr>
          <w:rFonts w:ascii="Arial" w:hAnsi="Arial" w:cs="Arial"/>
          <w:sz w:val="20"/>
          <w:szCs w:val="20"/>
        </w:rPr>
        <w:t xml:space="preserve">Our goal for this new iteration of the graphic user interface is to have a reusable, updatable, manageable user interface that can be used for future years. This will ultimately imitate a company setting where new hires will usually “update” the current software rather than remaking new versions of the software every time. This will require persistent documentation and a well-trained team. I hope that everyone will </w:t>
      </w:r>
      <w:r w:rsidR="002A6DE9">
        <w:rPr>
          <w:rFonts w:ascii="Arial" w:hAnsi="Arial" w:cs="Arial"/>
          <w:sz w:val="20"/>
          <w:szCs w:val="20"/>
        </w:rPr>
        <w:t xml:space="preserve">work together to provide a productive learning environment </w:t>
      </w:r>
      <w:r w:rsidR="00A92877">
        <w:rPr>
          <w:rFonts w:ascii="Arial" w:hAnsi="Arial" w:cs="Arial"/>
          <w:sz w:val="20"/>
          <w:szCs w:val="20"/>
        </w:rPr>
        <w:t xml:space="preserve">that lasts </w:t>
      </w:r>
      <w:r w:rsidR="002A6DE9">
        <w:rPr>
          <w:rFonts w:ascii="Arial" w:hAnsi="Arial" w:cs="Arial"/>
          <w:sz w:val="20"/>
          <w:szCs w:val="20"/>
        </w:rPr>
        <w:t>many years in</w:t>
      </w:r>
      <w:r w:rsidR="00A92877">
        <w:rPr>
          <w:rFonts w:ascii="Arial" w:hAnsi="Arial" w:cs="Arial"/>
          <w:sz w:val="20"/>
          <w:szCs w:val="20"/>
        </w:rPr>
        <w:t>to</w:t>
      </w:r>
      <w:r w:rsidR="002A6DE9">
        <w:rPr>
          <w:rFonts w:ascii="Arial" w:hAnsi="Arial" w:cs="Arial"/>
          <w:sz w:val="20"/>
          <w:szCs w:val="20"/>
        </w:rPr>
        <w:t xml:space="preserve"> future</w:t>
      </w:r>
      <w:r>
        <w:rPr>
          <w:rFonts w:ascii="Arial" w:hAnsi="Arial" w:cs="Arial"/>
          <w:sz w:val="20"/>
          <w:szCs w:val="20"/>
        </w:rPr>
        <w:t xml:space="preserve">. This approach to projects should help develop skills to work with people of many different backgrounds of programming and skill level. </w:t>
      </w:r>
    </w:p>
    <w:p w14:paraId="09C14B13" w14:textId="77777777" w:rsidR="00B90094" w:rsidRPr="00B90094" w:rsidRDefault="00B90094" w:rsidP="009D603F">
      <w:pPr>
        <w:rPr>
          <w:rFonts w:ascii="Arial" w:hAnsi="Arial" w:cs="Arial"/>
          <w:sz w:val="20"/>
          <w:szCs w:val="20"/>
        </w:rPr>
      </w:pPr>
    </w:p>
    <w:p w14:paraId="2B09222A" w14:textId="1EC55F76" w:rsidR="00B90094" w:rsidRDefault="00196EC5" w:rsidP="00B90094">
      <w:pPr>
        <w:rPr>
          <w:rFonts w:ascii="Arial" w:hAnsi="Arial" w:cs="Arial"/>
          <w:sz w:val="20"/>
          <w:szCs w:val="20"/>
        </w:rPr>
      </w:pPr>
      <w:r>
        <w:rPr>
          <w:rFonts w:ascii="Arial" w:hAnsi="Arial" w:cs="Arial"/>
          <w:sz w:val="20"/>
          <w:szCs w:val="20"/>
        </w:rPr>
        <w:tab/>
      </w:r>
      <w:r w:rsidR="00B90094">
        <w:rPr>
          <w:rFonts w:ascii="Arial" w:hAnsi="Arial" w:cs="Arial"/>
          <w:sz w:val="20"/>
          <w:szCs w:val="20"/>
        </w:rPr>
        <w:t xml:space="preserve">To make sure that we have a manageable and flexible User interface, we will adapt a specific project architecture that will make sure that our project remains organized and manageable. </w:t>
      </w:r>
    </w:p>
    <w:p w14:paraId="18707369" w14:textId="77777777" w:rsidR="00B90094" w:rsidRDefault="00B90094" w:rsidP="00B90094">
      <w:pPr>
        <w:rPr>
          <w:rFonts w:ascii="Arial" w:hAnsi="Arial" w:cs="Arial"/>
          <w:sz w:val="20"/>
          <w:szCs w:val="20"/>
        </w:rPr>
      </w:pPr>
      <w:r>
        <w:rPr>
          <w:rFonts w:ascii="Arial" w:hAnsi="Arial" w:cs="Arial"/>
          <w:sz w:val="20"/>
          <w:szCs w:val="20"/>
        </w:rPr>
        <w:tab/>
        <w:t>Our design philosophy will focus on the idea of “modular programming”. This style of programming focuses on separating functionality of a program to individual, independent “modules” that can be modified separately, and switched out without affecting the rest of the program as a whole. When a program is small, it is not very difficult to tell everyone to learn how the program functions as a whole. However, the program develops and gets to a point where it becomes unreasonable to tell everyone working on it to go and learn how the whole program functions. By adapting a modular structure, programmers will only need to focus on each individual “module” that requires only the knowledge of how the module interacts with the “core” and how the module acts. A good modular architecture will lessen the workload of managing clunky and poorly structured programs.</w:t>
      </w:r>
    </w:p>
    <w:p w14:paraId="4D4BA17F" w14:textId="2E07468F" w:rsidR="00F51522" w:rsidRDefault="00B90094" w:rsidP="009D603F">
      <w:pPr>
        <w:rPr>
          <w:rFonts w:ascii="Arial" w:hAnsi="Arial" w:cs="Arial"/>
          <w:sz w:val="20"/>
          <w:szCs w:val="20"/>
        </w:rPr>
      </w:pPr>
      <w:r>
        <w:rPr>
          <w:rFonts w:ascii="Arial" w:hAnsi="Arial" w:cs="Arial"/>
          <w:sz w:val="20"/>
          <w:szCs w:val="20"/>
        </w:rPr>
        <w:tab/>
        <w:t xml:space="preserve">A crude analogy of how a well-modulated program will function is the human body. If an organ in a human body loses function or malfunctions, the only work required to fix it is to fix or replace the organ that is having problems. It is unnecessary to touch the other organs that are working fine. All the organs have their own inner workings and have their individual functions. It would be very difficult to remedy an organ if it had more than one core function. For example, let’s say that an organ had the functionality of a heart and the stomach but the stomach functionality somehow malfunctions. It is cumbersome to try to fix the stomach without messing up the heart functionality of the organ. In conclusion, you would need to work around the heart functionality and hopefully not mess up that functionality to fix the stomach functionality. All in all, it is very efficient to manage separated modules rather than have one that has interconnection throughout all the functions. </w:t>
      </w:r>
    </w:p>
    <w:p w14:paraId="682AB75C" w14:textId="13559DE8" w:rsidR="00F51522" w:rsidRDefault="00C873C7" w:rsidP="009D603F">
      <w:pPr>
        <w:rPr>
          <w:rFonts w:ascii="Arial" w:eastAsia="Batang" w:hAnsi="Arial" w:cs="Arial"/>
          <w:sz w:val="20"/>
          <w:szCs w:val="20"/>
          <w:lang w:eastAsia="ko-KR"/>
        </w:rPr>
      </w:pPr>
      <w:r>
        <w:rPr>
          <w:rFonts w:ascii="Arial" w:hAnsi="Arial" w:cs="Arial"/>
          <w:sz w:val="20"/>
          <w:szCs w:val="20"/>
        </w:rPr>
        <w:tab/>
        <w:t xml:space="preserve">Each module should follow </w:t>
      </w:r>
      <w:r w:rsidR="00545A91">
        <w:rPr>
          <w:rFonts w:ascii="Arial" w:hAnsi="Arial" w:cs="Arial"/>
          <w:sz w:val="20"/>
          <w:szCs w:val="20"/>
        </w:rPr>
        <w:t>the overall guide</w:t>
      </w:r>
      <w:r w:rsidR="00837B3B">
        <w:rPr>
          <w:rFonts w:ascii="Arial" w:hAnsi="Arial" w:cs="Arial"/>
          <w:sz w:val="20"/>
          <w:szCs w:val="20"/>
        </w:rPr>
        <w:t xml:space="preserve"> to ensure that </w:t>
      </w:r>
      <w:r w:rsidR="00837B3B">
        <w:rPr>
          <w:rFonts w:ascii="Arial" w:eastAsia="Batang" w:hAnsi="Arial" w:cs="Arial"/>
          <w:sz w:val="20"/>
          <w:szCs w:val="20"/>
          <w:lang w:eastAsia="ko-KR"/>
        </w:rPr>
        <w:t xml:space="preserve">each component does not have too many dependencies on other components. </w:t>
      </w:r>
    </w:p>
    <w:p w14:paraId="426D4199" w14:textId="77777777" w:rsidR="00837B3B" w:rsidRPr="00837B3B" w:rsidRDefault="00837B3B" w:rsidP="009D603F">
      <w:pPr>
        <w:rPr>
          <w:rFonts w:ascii="Arial" w:eastAsia="Batang" w:hAnsi="Arial" w:cs="Arial"/>
          <w:sz w:val="20"/>
          <w:szCs w:val="20"/>
          <w:lang w:eastAsia="ko-KR"/>
        </w:rPr>
      </w:pPr>
    </w:p>
    <w:p w14:paraId="34CE0B26" w14:textId="488409FB" w:rsidR="00196EC5" w:rsidRPr="00196EC5" w:rsidRDefault="00196EC5" w:rsidP="009D603F">
      <w:pPr>
        <w:rPr>
          <w:rFonts w:ascii="Arial" w:hAnsi="Arial" w:cs="Arial"/>
          <w:b/>
          <w:bCs/>
        </w:rPr>
      </w:pPr>
      <w:r w:rsidRPr="00196EC5">
        <w:rPr>
          <w:rFonts w:ascii="Arial" w:hAnsi="Arial" w:cs="Arial"/>
          <w:b/>
          <w:bCs/>
        </w:rPr>
        <w:t>Architecture:</w:t>
      </w:r>
    </w:p>
    <w:p w14:paraId="73880C93" w14:textId="3A6BAD77" w:rsidR="00804738" w:rsidRDefault="00196EC5" w:rsidP="007A20A2">
      <w:pPr>
        <w:rPr>
          <w:rFonts w:ascii="Arial" w:hAnsi="Arial" w:cs="Arial"/>
          <w:sz w:val="20"/>
          <w:szCs w:val="20"/>
        </w:rPr>
      </w:pPr>
      <w:r>
        <w:rPr>
          <w:rFonts w:ascii="Arial" w:hAnsi="Arial" w:cs="Arial"/>
          <w:sz w:val="20"/>
          <w:szCs w:val="20"/>
        </w:rPr>
        <w:tab/>
      </w:r>
      <w:r w:rsidR="003A700C">
        <w:rPr>
          <w:rFonts w:ascii="Arial" w:hAnsi="Arial" w:cs="Arial"/>
          <w:sz w:val="20"/>
          <w:szCs w:val="20"/>
        </w:rPr>
        <w:t xml:space="preserve">The GUI will be separated into three main modules: </w:t>
      </w:r>
      <w:r w:rsidR="00FB0C74">
        <w:rPr>
          <w:rFonts w:ascii="Arial" w:hAnsi="Arial" w:cs="Arial"/>
          <w:sz w:val="20"/>
          <w:szCs w:val="20"/>
        </w:rPr>
        <w:t xml:space="preserve">main, </w:t>
      </w:r>
      <w:r w:rsidR="003A700C">
        <w:rPr>
          <w:rFonts w:ascii="Arial" w:hAnsi="Arial" w:cs="Arial"/>
          <w:sz w:val="20"/>
          <w:szCs w:val="20"/>
        </w:rPr>
        <w:t xml:space="preserve">input, display. </w:t>
      </w:r>
      <w:r w:rsidR="00FB0C74">
        <w:rPr>
          <w:rFonts w:ascii="Arial" w:hAnsi="Arial" w:cs="Arial"/>
          <w:sz w:val="20"/>
          <w:szCs w:val="20"/>
        </w:rPr>
        <w:t xml:space="preserve">There will also be functions that help </w:t>
      </w:r>
      <w:r w:rsidR="00443A2F">
        <w:rPr>
          <w:rFonts w:ascii="Arial" w:hAnsi="Arial" w:cs="Arial"/>
          <w:sz w:val="20"/>
          <w:szCs w:val="20"/>
        </w:rPr>
        <w:t xml:space="preserve">with networking that will be used in each module that could be considered the networking module. </w:t>
      </w:r>
      <w:r w:rsidR="003A700C">
        <w:rPr>
          <w:rFonts w:ascii="Arial" w:hAnsi="Arial" w:cs="Arial"/>
          <w:sz w:val="20"/>
          <w:szCs w:val="20"/>
        </w:rPr>
        <w:t xml:space="preserve">Each module will contain submodules that will be designed as a smaller independent function of each main module. </w:t>
      </w:r>
    </w:p>
    <w:p w14:paraId="4FEA93FC" w14:textId="753BF7A5" w:rsidR="001858EE" w:rsidRDefault="001858EE" w:rsidP="007A20A2">
      <w:pPr>
        <w:rPr>
          <w:rFonts w:ascii="Arial" w:hAnsi="Arial" w:cs="Arial"/>
          <w:sz w:val="20"/>
          <w:szCs w:val="20"/>
        </w:rPr>
      </w:pPr>
    </w:p>
    <w:p w14:paraId="189871A0" w14:textId="7BEF82C9" w:rsidR="001858EE" w:rsidRDefault="001858EE" w:rsidP="007A20A2">
      <w:pPr>
        <w:rPr>
          <w:rFonts w:ascii="Arial" w:hAnsi="Arial" w:cs="Arial"/>
          <w:b/>
          <w:bCs/>
          <w:sz w:val="22"/>
          <w:szCs w:val="22"/>
        </w:rPr>
      </w:pPr>
      <w:r w:rsidRPr="001858EE">
        <w:rPr>
          <w:rFonts w:ascii="Arial" w:hAnsi="Arial" w:cs="Arial"/>
          <w:b/>
          <w:bCs/>
          <w:sz w:val="22"/>
          <w:szCs w:val="22"/>
        </w:rPr>
        <w:t>ReactJS</w:t>
      </w:r>
      <w:r>
        <w:rPr>
          <w:rFonts w:ascii="Arial" w:hAnsi="Arial" w:cs="Arial"/>
          <w:b/>
          <w:bCs/>
          <w:sz w:val="22"/>
          <w:szCs w:val="22"/>
        </w:rPr>
        <w:t>:</w:t>
      </w:r>
    </w:p>
    <w:p w14:paraId="2E79424C" w14:textId="221DE612" w:rsidR="001858EE" w:rsidRPr="001858EE" w:rsidRDefault="001858EE" w:rsidP="007A20A2">
      <w:pPr>
        <w:rPr>
          <w:rFonts w:ascii="Arial" w:hAnsi="Arial" w:cs="Arial"/>
          <w:b/>
          <w:bCs/>
          <w:sz w:val="22"/>
          <w:szCs w:val="22"/>
        </w:rPr>
      </w:pPr>
      <w:r>
        <w:rPr>
          <w:rFonts w:ascii="Arial" w:hAnsi="Arial" w:cs="Arial"/>
          <w:b/>
          <w:bCs/>
          <w:sz w:val="22"/>
          <w:szCs w:val="22"/>
        </w:rPr>
        <w:tab/>
      </w:r>
      <w:r w:rsidRPr="001858EE">
        <w:rPr>
          <w:rFonts w:ascii="Arial" w:hAnsi="Arial" w:cs="Arial"/>
          <w:sz w:val="20"/>
          <w:szCs w:val="20"/>
        </w:rPr>
        <w:t xml:space="preserve">We will be using React library </w:t>
      </w:r>
      <w:r w:rsidR="0011195C">
        <w:rPr>
          <w:rFonts w:ascii="Arial" w:hAnsi="Arial" w:cs="Arial"/>
          <w:sz w:val="20"/>
          <w:szCs w:val="20"/>
        </w:rPr>
        <w:t xml:space="preserve">as </w:t>
      </w:r>
    </w:p>
    <w:p w14:paraId="7BE092D4" w14:textId="2DB6E610" w:rsidR="003A700C" w:rsidRDefault="003A700C" w:rsidP="007A20A2">
      <w:pPr>
        <w:rPr>
          <w:rFonts w:ascii="Arial" w:hAnsi="Arial" w:cs="Arial"/>
          <w:sz w:val="20"/>
          <w:szCs w:val="20"/>
        </w:rPr>
      </w:pPr>
    </w:p>
    <w:p w14:paraId="5CA4B30D" w14:textId="34EA0659" w:rsidR="003A700C" w:rsidRDefault="003A700C" w:rsidP="007A20A2">
      <w:pPr>
        <w:rPr>
          <w:rFonts w:ascii="Arial" w:hAnsi="Arial" w:cs="Arial"/>
          <w:b/>
          <w:bCs/>
        </w:rPr>
      </w:pPr>
      <w:r w:rsidRPr="003A700C">
        <w:rPr>
          <w:rFonts w:ascii="Arial" w:hAnsi="Arial" w:cs="Arial"/>
          <w:b/>
          <w:bCs/>
        </w:rPr>
        <w:t>Module Structure:</w:t>
      </w:r>
    </w:p>
    <w:p w14:paraId="11026511" w14:textId="44E62250" w:rsidR="00443A2F" w:rsidRPr="00443A2F" w:rsidRDefault="00443A2F" w:rsidP="00443A2F">
      <w:pPr>
        <w:pStyle w:val="ListParagraph"/>
        <w:numPr>
          <w:ilvl w:val="0"/>
          <w:numId w:val="1"/>
        </w:numPr>
        <w:rPr>
          <w:rFonts w:ascii="Arial" w:hAnsi="Arial" w:cs="Arial"/>
          <w:b/>
          <w:bCs/>
          <w:sz w:val="22"/>
          <w:szCs w:val="22"/>
        </w:rPr>
      </w:pPr>
      <w:r w:rsidRPr="00443A2F">
        <w:rPr>
          <w:rFonts w:ascii="Arial" w:hAnsi="Arial" w:cs="Arial"/>
          <w:b/>
          <w:bCs/>
          <w:sz w:val="22"/>
          <w:szCs w:val="22"/>
        </w:rPr>
        <w:t>Constants/Variables:</w:t>
      </w:r>
    </w:p>
    <w:p w14:paraId="127460A1" w14:textId="5FD5313C" w:rsidR="003A700C" w:rsidRDefault="00FB0C74" w:rsidP="00443A2F">
      <w:pPr>
        <w:pStyle w:val="ListParagraph"/>
        <w:numPr>
          <w:ilvl w:val="1"/>
          <w:numId w:val="1"/>
        </w:numPr>
        <w:rPr>
          <w:rFonts w:ascii="Arial" w:eastAsia="Batang" w:hAnsi="Arial" w:cs="Arial"/>
          <w:sz w:val="20"/>
          <w:szCs w:val="20"/>
          <w:lang w:eastAsia="ko-KR"/>
        </w:rPr>
      </w:pPr>
      <w:r w:rsidRPr="00443A2F">
        <w:rPr>
          <w:rFonts w:ascii="Arial" w:eastAsia="Batang" w:hAnsi="Arial" w:cs="Arial"/>
          <w:sz w:val="20"/>
          <w:szCs w:val="20"/>
          <w:lang w:eastAsia="ko-KR"/>
        </w:rPr>
        <w:lastRenderedPageBreak/>
        <w:t>While constants are read only values, make sure to label each variable that is needed for each module component. Keep in mind of variables that interact with other modules and minimize the variables that are shared. Ideally the only variables that in</w:t>
      </w:r>
      <w:r w:rsidR="00443A2F" w:rsidRPr="00443A2F">
        <w:rPr>
          <w:rFonts w:ascii="Arial" w:eastAsia="Batang" w:hAnsi="Arial" w:cs="Arial"/>
          <w:sz w:val="20"/>
          <w:szCs w:val="20"/>
          <w:lang w:eastAsia="ko-KR"/>
        </w:rPr>
        <w:t xml:space="preserve">teract with multiple modules are ones that are part of the main module. </w:t>
      </w:r>
    </w:p>
    <w:p w14:paraId="10CEA517" w14:textId="79BB5C50" w:rsidR="00443A2F" w:rsidRPr="00443A2F" w:rsidRDefault="00443A2F" w:rsidP="00443A2F">
      <w:pPr>
        <w:pStyle w:val="ListParagraph"/>
        <w:numPr>
          <w:ilvl w:val="0"/>
          <w:numId w:val="1"/>
        </w:numPr>
        <w:rPr>
          <w:rFonts w:ascii="Arial" w:eastAsia="Batang" w:hAnsi="Arial" w:cs="Arial"/>
          <w:sz w:val="22"/>
          <w:szCs w:val="22"/>
          <w:lang w:eastAsia="ko-KR"/>
        </w:rPr>
      </w:pPr>
      <w:r w:rsidRPr="00443A2F">
        <w:rPr>
          <w:rFonts w:ascii="Arial" w:eastAsia="Batang" w:hAnsi="Arial" w:cs="Arial"/>
          <w:b/>
          <w:bCs/>
          <w:sz w:val="22"/>
          <w:szCs w:val="22"/>
          <w:lang w:eastAsia="ko-KR"/>
        </w:rPr>
        <w:t>Main Functions</w:t>
      </w:r>
      <w:r w:rsidRPr="00443A2F">
        <w:rPr>
          <w:rFonts w:ascii="Arial" w:eastAsia="Batang" w:hAnsi="Arial" w:cs="Arial"/>
          <w:sz w:val="22"/>
          <w:szCs w:val="22"/>
          <w:lang w:eastAsia="ko-KR"/>
        </w:rPr>
        <w:t xml:space="preserve">: </w:t>
      </w:r>
    </w:p>
    <w:p w14:paraId="23D16DD6" w14:textId="08AB37A5" w:rsidR="00443A2F" w:rsidRDefault="00E85C26" w:rsidP="00443A2F">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 xml:space="preserve">Similar to variables, minimize interaction with other modules to a few functions and try to fit the whole functionality of the module in functions that can be stand alone. </w:t>
      </w:r>
      <w:r w:rsidR="00545A91">
        <w:rPr>
          <w:rFonts w:ascii="Arial" w:eastAsia="Batang" w:hAnsi="Arial" w:cs="Arial"/>
          <w:sz w:val="20"/>
          <w:szCs w:val="20"/>
          <w:lang w:eastAsia="ko-KR"/>
        </w:rPr>
        <w:t xml:space="preserve">These functions should be the core to each module. </w:t>
      </w:r>
    </w:p>
    <w:p w14:paraId="3B93E67A" w14:textId="1513A34D" w:rsidR="00730528" w:rsidRPr="00545A91" w:rsidRDefault="00545A91" w:rsidP="00545A91">
      <w:pPr>
        <w:pStyle w:val="ListParagraph"/>
        <w:numPr>
          <w:ilvl w:val="0"/>
          <w:numId w:val="1"/>
        </w:numPr>
        <w:rPr>
          <w:rFonts w:ascii="Arial" w:eastAsia="Batang" w:hAnsi="Arial" w:cs="Arial"/>
          <w:b/>
          <w:bCs/>
          <w:sz w:val="22"/>
          <w:szCs w:val="22"/>
          <w:lang w:eastAsia="ko-KR"/>
        </w:rPr>
      </w:pPr>
      <w:r w:rsidRPr="00545A91">
        <w:rPr>
          <w:rFonts w:ascii="Arial" w:eastAsia="Batang" w:hAnsi="Arial" w:cs="Arial"/>
          <w:b/>
          <w:bCs/>
          <w:sz w:val="22"/>
          <w:szCs w:val="22"/>
          <w:lang w:eastAsia="ko-KR"/>
        </w:rPr>
        <w:t>Helper Functions:</w:t>
      </w:r>
    </w:p>
    <w:p w14:paraId="6A43CCE5" w14:textId="372A476C" w:rsidR="00545A91" w:rsidRDefault="00545A91" w:rsidP="00545A91">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Helper functions are merely functions to help keep code by providing utility to modules. They can either be module specific or can apply to the entire project.</w:t>
      </w:r>
    </w:p>
    <w:p w14:paraId="6C02BFC4" w14:textId="3F1B926E" w:rsidR="00545A91" w:rsidRPr="00545A91" w:rsidRDefault="00545A91" w:rsidP="00545A91">
      <w:pPr>
        <w:pStyle w:val="ListParagraph"/>
        <w:numPr>
          <w:ilvl w:val="0"/>
          <w:numId w:val="1"/>
        </w:numPr>
        <w:rPr>
          <w:rFonts w:ascii="Arial" w:eastAsia="Batang" w:hAnsi="Arial" w:cs="Arial"/>
          <w:sz w:val="20"/>
          <w:szCs w:val="20"/>
          <w:lang w:eastAsia="ko-KR"/>
        </w:rPr>
      </w:pPr>
      <w:r>
        <w:rPr>
          <w:rFonts w:ascii="Arial" w:eastAsia="Batang" w:hAnsi="Arial" w:cs="Arial"/>
          <w:b/>
          <w:bCs/>
          <w:sz w:val="22"/>
          <w:szCs w:val="22"/>
          <w:lang w:eastAsia="ko-KR"/>
        </w:rPr>
        <w:t>Design goals:</w:t>
      </w:r>
    </w:p>
    <w:p w14:paraId="1FCD5C35" w14:textId="00BD8D2D" w:rsidR="00545A91" w:rsidRDefault="00545A91" w:rsidP="00545A91">
      <w:pPr>
        <w:pStyle w:val="ListParagraph"/>
        <w:numPr>
          <w:ilvl w:val="1"/>
          <w:numId w:val="1"/>
        </w:numPr>
        <w:rPr>
          <w:rFonts w:ascii="Arial" w:eastAsia="Batang" w:hAnsi="Arial" w:cs="Arial"/>
          <w:sz w:val="20"/>
          <w:szCs w:val="20"/>
          <w:lang w:eastAsia="ko-KR"/>
        </w:rPr>
      </w:pPr>
      <w:r>
        <w:rPr>
          <w:rFonts w:ascii="Arial" w:eastAsia="Batang" w:hAnsi="Arial" w:cs="Arial"/>
          <w:sz w:val="20"/>
          <w:szCs w:val="20"/>
          <w:lang w:eastAsia="ko-KR"/>
        </w:rPr>
        <w:t>Each module, e</w:t>
      </w:r>
      <w:r w:rsidR="00E270FA">
        <w:rPr>
          <w:rFonts w:ascii="Arial" w:eastAsia="Batang" w:hAnsi="Arial" w:cs="Arial"/>
          <w:sz w:val="20"/>
          <w:szCs w:val="20"/>
          <w:lang w:eastAsia="ko-KR"/>
        </w:rPr>
        <w:t xml:space="preserve">ven the submodules, should be able to be isolated and debugged. This means that if you copy and pasted a submodule onto a new file, it should be able to run in a compatible environment. This is possible if there are almost no dependencies to the module. The only exception would be the core module that interacts with all of the other modules to bring everything together. </w:t>
      </w:r>
    </w:p>
    <w:p w14:paraId="02A11D76" w14:textId="45202A23" w:rsidR="00914380" w:rsidRDefault="00914380" w:rsidP="00914380">
      <w:pPr>
        <w:pStyle w:val="ListParagraph"/>
        <w:rPr>
          <w:rFonts w:ascii="Arial" w:eastAsia="Batang" w:hAnsi="Arial" w:cs="Arial"/>
          <w:sz w:val="20"/>
          <w:szCs w:val="20"/>
          <w:lang w:eastAsia="ko-KR"/>
        </w:rPr>
      </w:pPr>
    </w:p>
    <w:p w14:paraId="030DB4A1" w14:textId="7DB1A4B2" w:rsidR="00914380" w:rsidRDefault="00914380" w:rsidP="00E270FA">
      <w:pPr>
        <w:rPr>
          <w:rFonts w:ascii="Arial" w:eastAsia="Batang" w:hAnsi="Arial" w:cs="Arial"/>
          <w:b/>
          <w:bCs/>
          <w:lang w:eastAsia="ko-KR"/>
        </w:rPr>
      </w:pPr>
    </w:p>
    <w:p w14:paraId="3FA92F85" w14:textId="7DFD633E" w:rsidR="00914380" w:rsidRDefault="00914380" w:rsidP="00E270FA">
      <w:pPr>
        <w:rPr>
          <w:rFonts w:ascii="Arial" w:eastAsia="Batang" w:hAnsi="Arial" w:cs="Arial"/>
          <w:b/>
          <w:bCs/>
          <w:lang w:eastAsia="ko-KR"/>
        </w:rPr>
      </w:pPr>
      <w:r>
        <w:rPr>
          <w:rFonts w:ascii="Arial" w:eastAsia="Batang" w:hAnsi="Arial" w:cs="Arial"/>
          <w:noProof/>
          <w:sz w:val="20"/>
          <w:szCs w:val="20"/>
          <w:lang w:eastAsia="ko-KR"/>
        </w:rPr>
        <mc:AlternateContent>
          <mc:Choice Requires="wps">
            <w:drawing>
              <wp:anchor distT="0" distB="0" distL="114300" distR="114300" simplePos="0" relativeHeight="251659264" behindDoc="0" locked="0" layoutInCell="1" allowOverlap="1" wp14:anchorId="63DBAE7C" wp14:editId="32A1F0BC">
                <wp:simplePos x="0" y="0"/>
                <wp:positionH relativeFrom="column">
                  <wp:posOffset>-47625</wp:posOffset>
                </wp:positionH>
                <wp:positionV relativeFrom="paragraph">
                  <wp:posOffset>177800</wp:posOffset>
                </wp:positionV>
                <wp:extent cx="6229350" cy="2447925"/>
                <wp:effectExtent l="0" t="0" r="19050" b="15875"/>
                <wp:wrapTopAndBottom/>
                <wp:docPr id="1" name="Text Box 1"/>
                <wp:cNvGraphicFramePr/>
                <a:graphic xmlns:a="http://schemas.openxmlformats.org/drawingml/2006/main">
                  <a:graphicData uri="http://schemas.microsoft.com/office/word/2010/wordprocessingShape">
                    <wps:wsp>
                      <wps:cNvSpPr txBox="1"/>
                      <wps:spPr>
                        <a:xfrm>
                          <a:off x="0" y="0"/>
                          <a:ext cx="6229350" cy="2447925"/>
                        </a:xfrm>
                        <a:prstGeom prst="rect">
                          <a:avLst/>
                        </a:prstGeom>
                        <a:solidFill>
                          <a:schemeClr val="lt1"/>
                        </a:solidFill>
                        <a:ln w="6350">
                          <a:solidFill>
                            <a:prstClr val="black"/>
                          </a:solidFill>
                        </a:ln>
                      </wps:spPr>
                      <wps:txbx>
                        <w:txbxContent>
                          <w:p w14:paraId="40279483" w14:textId="434262D4" w:rsidR="00914380" w:rsidRDefault="00914380">
                            <w:r>
                              <w:t>Example Documentation:</w:t>
                            </w:r>
                          </w:p>
                          <w:p w14:paraId="7744AFC5" w14:textId="21180DAE" w:rsidR="00914380" w:rsidRDefault="00914380">
                            <w:r>
                              <w:t>Intro:</w:t>
                            </w:r>
                          </w:p>
                          <w:p w14:paraId="355BE163" w14:textId="6D3DCEFE" w:rsidR="00914380" w:rsidRDefault="00914380" w:rsidP="00914380">
                            <w:pPr>
                              <w:pStyle w:val="ListParagraph"/>
                              <w:numPr>
                                <w:ilvl w:val="0"/>
                                <w:numId w:val="4"/>
                              </w:numPr>
                            </w:pPr>
                            <w:r>
                              <w:t>(description of the module)</w:t>
                            </w:r>
                          </w:p>
                          <w:p w14:paraId="2B06E5A0" w14:textId="48E00877" w:rsidR="00914380" w:rsidRDefault="00914380">
                            <w:r>
                              <w:t>Constants:</w:t>
                            </w:r>
                          </w:p>
                          <w:p w14:paraId="55B187B5" w14:textId="308D7AE1" w:rsidR="00914380" w:rsidRDefault="00914380" w:rsidP="00914380">
                            <w:pPr>
                              <w:pStyle w:val="ListParagraph"/>
                              <w:numPr>
                                <w:ilvl w:val="0"/>
                                <w:numId w:val="3"/>
                              </w:numPr>
                            </w:pPr>
                            <w:r>
                              <w:t>Constant name: (Description of each constant)</w:t>
                            </w:r>
                          </w:p>
                          <w:p w14:paraId="5F7098A3" w14:textId="11C50FEE" w:rsidR="00914380" w:rsidRDefault="00914380">
                            <w:r>
                              <w:t>Fields:</w:t>
                            </w:r>
                          </w:p>
                          <w:p w14:paraId="5000C639" w14:textId="3D1CCFAA" w:rsidR="00914380" w:rsidRDefault="00914380" w:rsidP="00914380">
                            <w:pPr>
                              <w:pStyle w:val="ListParagraph"/>
                              <w:numPr>
                                <w:ilvl w:val="0"/>
                                <w:numId w:val="3"/>
                              </w:numPr>
                            </w:pPr>
                            <w:r>
                              <w:t>Field name: (Description of each field)</w:t>
                            </w:r>
                          </w:p>
                          <w:p w14:paraId="3DB91774" w14:textId="15578FE4" w:rsidR="00914380" w:rsidRDefault="00914380">
                            <w:r>
                              <w:t>Functions:</w:t>
                            </w:r>
                          </w:p>
                          <w:p w14:paraId="5B37DD37" w14:textId="01883BD1" w:rsidR="00914380" w:rsidRDefault="00914380" w:rsidP="00914380">
                            <w:pPr>
                              <w:pStyle w:val="ListParagraph"/>
                              <w:numPr>
                                <w:ilvl w:val="0"/>
                                <w:numId w:val="3"/>
                              </w:numPr>
                            </w:pPr>
                            <w:r>
                              <w:t>Function name: (description of functionionality)</w:t>
                            </w:r>
                          </w:p>
                          <w:p w14:paraId="0E65CEBC" w14:textId="3FBC1B61" w:rsidR="00914380" w:rsidRDefault="00914380" w:rsidP="00914380">
                            <w:pPr>
                              <w:pStyle w:val="ListParagraph"/>
                              <w:numPr>
                                <w:ilvl w:val="1"/>
                                <w:numId w:val="3"/>
                              </w:numPr>
                            </w:pPr>
                            <w:r>
                              <w:t>Paramaters (description of the params)</w:t>
                            </w:r>
                          </w:p>
                          <w:p w14:paraId="62D8919E" w14:textId="276BD74A" w:rsidR="00914380" w:rsidRDefault="00914380" w:rsidP="00914380">
                            <w:pPr>
                              <w:pStyle w:val="ListParagraph"/>
                              <w:numPr>
                                <w:ilvl w:val="1"/>
                                <w:numId w:val="3"/>
                              </w:numPr>
                            </w:pPr>
                            <w:r>
                              <w:t>Return values (description of the representation)</w:t>
                            </w:r>
                          </w:p>
                          <w:p w14:paraId="4C3E490B" w14:textId="0EE70F55" w:rsidR="00914380" w:rsidRDefault="00914380" w:rsidP="00914380">
                            <w:pPr>
                              <w:pStyle w:val="ListParagraph"/>
                              <w:numPr>
                                <w:ilvl w:val="1"/>
                                <w:numId w:val="3"/>
                              </w:numPr>
                            </w:pPr>
                            <w:r>
                              <w:t>Exceptions thrown (description of why it was thrown)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DBAE7C" id="_x0000_t202" coordsize="21600,21600" o:spt="202" path="m,l,21600r21600,l21600,xe">
                <v:stroke joinstyle="miter"/>
                <v:path gradientshapeok="t" o:connecttype="rect"/>
              </v:shapetype>
              <v:shape id="Text Box 1" o:spid="_x0000_s1026" type="#_x0000_t202" style="position:absolute;margin-left:-3.75pt;margin-top:14pt;width:490.5pt;height:19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" fillcolor="white [3201]" strokeweight=".5pt">
                <v:textbox>
                  <w:txbxContent>
                    <w:p w14:paraId="40279483" w14:textId="434262D4" w:rsidR="00914380" w:rsidRDefault="00914380">
                      <w:r>
                        <w:t>Example Documentation:</w:t>
                      </w:r>
                    </w:p>
                    <w:p w14:paraId="7744AFC5" w14:textId="21180DAE" w:rsidR="00914380" w:rsidRDefault="00914380">
                      <w:r>
                        <w:t>Intro:</w:t>
                      </w:r>
                    </w:p>
                    <w:p w14:paraId="355BE163" w14:textId="6D3DCEFE" w:rsidR="00914380" w:rsidRDefault="00914380" w:rsidP="00914380">
                      <w:pPr>
                        <w:pStyle w:val="ListParagraph"/>
                        <w:numPr>
                          <w:ilvl w:val="0"/>
                          <w:numId w:val="4"/>
                        </w:numPr>
                      </w:pPr>
                      <w:r>
                        <w:t>(description of the module)</w:t>
                      </w:r>
                    </w:p>
                    <w:p w14:paraId="2B06E5A0" w14:textId="48E00877" w:rsidR="00914380" w:rsidRDefault="00914380">
                      <w:r>
                        <w:t>Constants:</w:t>
                      </w:r>
                    </w:p>
                    <w:p w14:paraId="55B187B5" w14:textId="308D7AE1" w:rsidR="00914380" w:rsidRDefault="00914380" w:rsidP="00914380">
                      <w:pPr>
                        <w:pStyle w:val="ListParagraph"/>
                        <w:numPr>
                          <w:ilvl w:val="0"/>
                          <w:numId w:val="3"/>
                        </w:numPr>
                      </w:pPr>
                      <w:r>
                        <w:t>Constant name: (Description of each constant)</w:t>
                      </w:r>
                    </w:p>
                    <w:p w14:paraId="5F7098A3" w14:textId="11C50FEE" w:rsidR="00914380" w:rsidRDefault="00914380">
                      <w:r>
                        <w:t>Fields:</w:t>
                      </w:r>
                    </w:p>
                    <w:p w14:paraId="5000C639" w14:textId="3D1CCFAA" w:rsidR="00914380" w:rsidRDefault="00914380" w:rsidP="00914380">
                      <w:pPr>
                        <w:pStyle w:val="ListParagraph"/>
                        <w:numPr>
                          <w:ilvl w:val="0"/>
                          <w:numId w:val="3"/>
                        </w:numPr>
                      </w:pPr>
                      <w:r>
                        <w:t>Field name: (Description of each field)</w:t>
                      </w:r>
                    </w:p>
                    <w:p w14:paraId="3DB91774" w14:textId="15578FE4" w:rsidR="00914380" w:rsidRDefault="00914380">
                      <w:r>
                        <w:t>Functions:</w:t>
                      </w:r>
                    </w:p>
                    <w:p w14:paraId="5B37DD37" w14:textId="01883BD1" w:rsidR="00914380" w:rsidRDefault="00914380" w:rsidP="00914380">
                      <w:pPr>
                        <w:pStyle w:val="ListParagraph"/>
                        <w:numPr>
                          <w:ilvl w:val="0"/>
                          <w:numId w:val="3"/>
                        </w:numPr>
                      </w:pPr>
                      <w:r>
                        <w:t>Function name: (description of functionionality)</w:t>
                      </w:r>
                    </w:p>
                    <w:p w14:paraId="0E65CEBC" w14:textId="3FBC1B61" w:rsidR="00914380" w:rsidRDefault="00914380" w:rsidP="00914380">
                      <w:pPr>
                        <w:pStyle w:val="ListParagraph"/>
                        <w:numPr>
                          <w:ilvl w:val="1"/>
                          <w:numId w:val="3"/>
                        </w:numPr>
                      </w:pPr>
                      <w:r>
                        <w:t>Paramaters (description of the params)</w:t>
                      </w:r>
                    </w:p>
                    <w:p w14:paraId="62D8919E" w14:textId="276BD74A" w:rsidR="00914380" w:rsidRDefault="00914380" w:rsidP="00914380">
                      <w:pPr>
                        <w:pStyle w:val="ListParagraph"/>
                        <w:numPr>
                          <w:ilvl w:val="1"/>
                          <w:numId w:val="3"/>
                        </w:numPr>
                      </w:pPr>
                      <w:r>
                        <w:t>Return values (description of the representation)</w:t>
                      </w:r>
                    </w:p>
                    <w:p w14:paraId="4C3E490B" w14:textId="0EE70F55" w:rsidR="00914380" w:rsidRDefault="00914380" w:rsidP="00914380">
                      <w:pPr>
                        <w:pStyle w:val="ListParagraph"/>
                        <w:numPr>
                          <w:ilvl w:val="1"/>
                          <w:numId w:val="3"/>
                        </w:numPr>
                      </w:pPr>
                      <w:r>
                        <w:t>Exceptions thrown (description of why it was thrown)</w:t>
                      </w:r>
                    </w:p>
                  </w:txbxContent>
                </v:textbox>
                <w10:wrap type="topAndBottom"/>
              </v:shape>
            </w:pict>
          </mc:Fallback>
        </mc:AlternateContent>
      </w:r>
    </w:p>
    <w:p w14:paraId="49B58DE0" w14:textId="4E5177A0" w:rsidR="00914380" w:rsidRDefault="00914380" w:rsidP="00E270FA">
      <w:pPr>
        <w:rPr>
          <w:rFonts w:ascii="Arial" w:eastAsia="Batang" w:hAnsi="Arial" w:cs="Arial"/>
          <w:b/>
          <w:bCs/>
          <w:lang w:eastAsia="ko-KR"/>
        </w:rPr>
      </w:pPr>
    </w:p>
    <w:p w14:paraId="285E2116" w14:textId="77777777" w:rsidR="00914380" w:rsidRDefault="00914380" w:rsidP="00E270FA">
      <w:pPr>
        <w:rPr>
          <w:rFonts w:ascii="Arial" w:eastAsia="Batang" w:hAnsi="Arial" w:cs="Arial"/>
          <w:b/>
          <w:bCs/>
          <w:lang w:eastAsia="ko-KR"/>
        </w:rPr>
      </w:pPr>
    </w:p>
    <w:p w14:paraId="36566AEE" w14:textId="12FBBEB8" w:rsidR="00E270FA" w:rsidRDefault="00E270FA" w:rsidP="00E270FA">
      <w:pPr>
        <w:rPr>
          <w:rFonts w:ascii="Arial" w:eastAsia="Batang" w:hAnsi="Arial" w:cs="Arial"/>
          <w:b/>
          <w:bCs/>
          <w:lang w:eastAsia="ko-KR"/>
        </w:rPr>
      </w:pPr>
      <w:r>
        <w:rPr>
          <w:rFonts w:ascii="Arial" w:eastAsia="Batang" w:hAnsi="Arial" w:cs="Arial"/>
          <w:b/>
          <w:bCs/>
          <w:lang w:eastAsia="ko-KR"/>
        </w:rPr>
        <w:t>Main Module:</w:t>
      </w:r>
    </w:p>
    <w:p w14:paraId="5ED05A08" w14:textId="027D50F6"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main module is unlike the other modules and is the core module that accesses the other modules to connect them to each other. It sets up each module so that they function properly and should be the only module that has many dependencies. </w:t>
      </w:r>
    </w:p>
    <w:p w14:paraId="5DCEDD07" w14:textId="79E4D2F6" w:rsidR="00E270FA" w:rsidRDefault="00E270FA" w:rsidP="00E270FA">
      <w:pPr>
        <w:rPr>
          <w:rFonts w:ascii="Arial" w:eastAsia="Batang" w:hAnsi="Arial" w:cs="Arial"/>
          <w:b/>
          <w:bCs/>
          <w:lang w:eastAsia="ko-KR"/>
        </w:rPr>
      </w:pPr>
    </w:p>
    <w:p w14:paraId="23A1860D" w14:textId="3689331E" w:rsidR="00E270FA" w:rsidRDefault="00E270FA" w:rsidP="00E270FA">
      <w:pPr>
        <w:rPr>
          <w:rFonts w:ascii="Arial" w:eastAsia="Batang" w:hAnsi="Arial" w:cs="Arial"/>
          <w:b/>
          <w:bCs/>
          <w:lang w:eastAsia="ko-KR"/>
        </w:rPr>
      </w:pPr>
      <w:r>
        <w:rPr>
          <w:rFonts w:ascii="Arial" w:eastAsia="Batang" w:hAnsi="Arial" w:cs="Arial"/>
          <w:b/>
          <w:bCs/>
          <w:lang w:eastAsia="ko-KR"/>
        </w:rPr>
        <w:t>Input Module</w:t>
      </w:r>
      <w:r w:rsidR="00BE67EC">
        <w:rPr>
          <w:rFonts w:ascii="Arial" w:eastAsia="Batang" w:hAnsi="Arial" w:cs="Arial"/>
          <w:b/>
          <w:bCs/>
          <w:lang w:eastAsia="ko-KR"/>
        </w:rPr>
        <w:t>:</w:t>
      </w:r>
    </w:p>
    <w:p w14:paraId="7319F45B" w14:textId="3B92C8E2"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input module handles all of the functions that will connect input to the GUI. This includes keyboard, buttons, controllers, etc. </w:t>
      </w:r>
      <w:r w:rsidRPr="00BE67EC">
        <w:rPr>
          <w:rFonts w:ascii="Arial" w:eastAsia="Batang" w:hAnsi="Arial" w:cs="Arial"/>
          <w:sz w:val="20"/>
          <w:szCs w:val="20"/>
          <w:lang w:eastAsia="ko-KR"/>
        </w:rPr>
        <w:t xml:space="preserve"> </w:t>
      </w:r>
    </w:p>
    <w:p w14:paraId="1910F185" w14:textId="72EEE360" w:rsidR="00E270FA" w:rsidRDefault="00E270FA" w:rsidP="00E270FA">
      <w:pPr>
        <w:pStyle w:val="ListParagraph"/>
        <w:numPr>
          <w:ilvl w:val="0"/>
          <w:numId w:val="1"/>
        </w:numPr>
        <w:rPr>
          <w:rFonts w:ascii="Arial" w:eastAsia="Batang" w:hAnsi="Arial" w:cs="Arial"/>
          <w:b/>
          <w:bCs/>
          <w:lang w:eastAsia="ko-KR"/>
        </w:rPr>
      </w:pPr>
      <w:r w:rsidRPr="00BE67EC">
        <w:rPr>
          <w:rFonts w:ascii="Arial" w:eastAsia="Batang" w:hAnsi="Arial" w:cs="Arial"/>
          <w:b/>
          <w:bCs/>
          <w:lang w:eastAsia="ko-KR"/>
        </w:rPr>
        <w:t>Controller Module:</w:t>
      </w:r>
    </w:p>
    <w:p w14:paraId="5195CB51" w14:textId="04349054" w:rsidR="00C010B7" w:rsidRPr="00BE67EC" w:rsidRDefault="00C010B7" w:rsidP="00C010B7">
      <w:pPr>
        <w:pStyle w:val="ListParagraph"/>
        <w:numPr>
          <w:ilvl w:val="1"/>
          <w:numId w:val="1"/>
        </w:numPr>
        <w:rPr>
          <w:rFonts w:ascii="Arial" w:eastAsia="Batang" w:hAnsi="Arial" w:cs="Arial"/>
          <w:b/>
          <w:bCs/>
          <w:lang w:eastAsia="ko-KR"/>
        </w:rPr>
      </w:pPr>
    </w:p>
    <w:p w14:paraId="3D6120EA" w14:textId="75C7E3E5" w:rsidR="00E270FA" w:rsidRDefault="00E270FA" w:rsidP="00E270FA">
      <w:pPr>
        <w:rPr>
          <w:rFonts w:ascii="Arial" w:eastAsia="Batang" w:hAnsi="Arial" w:cs="Arial"/>
          <w:b/>
          <w:bCs/>
          <w:lang w:eastAsia="ko-KR"/>
        </w:rPr>
      </w:pPr>
    </w:p>
    <w:p w14:paraId="107EC3FA" w14:textId="09316CE8" w:rsidR="00E270FA" w:rsidRDefault="00E270FA" w:rsidP="00E270FA">
      <w:pPr>
        <w:rPr>
          <w:rFonts w:ascii="Arial" w:eastAsia="Batang" w:hAnsi="Arial" w:cs="Arial"/>
          <w:b/>
          <w:bCs/>
          <w:lang w:eastAsia="ko-KR"/>
        </w:rPr>
      </w:pPr>
      <w:r>
        <w:rPr>
          <w:rFonts w:ascii="Arial" w:eastAsia="Batang" w:hAnsi="Arial" w:cs="Arial"/>
          <w:b/>
          <w:bCs/>
          <w:lang w:eastAsia="ko-KR"/>
        </w:rPr>
        <w:t>Display Module:</w:t>
      </w:r>
    </w:p>
    <w:p w14:paraId="482BBBD9" w14:textId="6AAA0799" w:rsidR="00BE67EC" w:rsidRPr="00A63877"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display module handles all of the functions that will display information onto the GUI. This means that all visual modules would be considered to be part of the display module. </w:t>
      </w:r>
    </w:p>
    <w:p w14:paraId="608CAFC1" w14:textId="4D95C819" w:rsidR="00A63877" w:rsidRPr="00A63877" w:rsidRDefault="00A63877" w:rsidP="00A63877">
      <w:pPr>
        <w:pStyle w:val="ListParagraph"/>
        <w:numPr>
          <w:ilvl w:val="0"/>
          <w:numId w:val="1"/>
        </w:numPr>
        <w:rPr>
          <w:rFonts w:ascii="Arial" w:eastAsia="Batang" w:hAnsi="Arial" w:cs="Arial"/>
          <w:b/>
          <w:bCs/>
          <w:sz w:val="36"/>
          <w:szCs w:val="36"/>
          <w:lang w:eastAsia="ko-KR"/>
        </w:rPr>
      </w:pPr>
      <w:r w:rsidRPr="00A63877">
        <w:rPr>
          <w:rFonts w:ascii="Arial" w:eastAsia="Batang" w:hAnsi="Arial" w:cs="Arial"/>
          <w:b/>
          <w:bCs/>
          <w:lang w:eastAsia="ko-KR"/>
        </w:rPr>
        <w:lastRenderedPageBreak/>
        <w:t>Console Module:</w:t>
      </w:r>
    </w:p>
    <w:p w14:paraId="062A3D54" w14:textId="1297EB91" w:rsidR="00A63877" w:rsidRPr="00A63877" w:rsidRDefault="00A63877" w:rsidP="00A63877">
      <w:pPr>
        <w:pStyle w:val="ListParagraph"/>
        <w:numPr>
          <w:ilvl w:val="1"/>
          <w:numId w:val="1"/>
        </w:numPr>
        <w:rPr>
          <w:rFonts w:ascii="Arial" w:eastAsia="Batang" w:hAnsi="Arial" w:cs="Arial"/>
          <w:b/>
          <w:bCs/>
          <w:sz w:val="36"/>
          <w:szCs w:val="36"/>
          <w:lang w:eastAsia="ko-KR"/>
        </w:rPr>
      </w:pPr>
      <w:r>
        <w:rPr>
          <w:rFonts w:ascii="Arial" w:eastAsia="Batang" w:hAnsi="Arial" w:cs="Arial"/>
          <w:sz w:val="20"/>
          <w:szCs w:val="20"/>
          <w:lang w:eastAsia="ko-KR"/>
        </w:rPr>
        <w:t>Functions:</w:t>
      </w:r>
    </w:p>
    <w:p w14:paraId="6934D517" w14:textId="2CA945DE" w:rsidR="00A63877" w:rsidRPr="00A63877" w:rsidRDefault="00A63877" w:rsidP="00A63877">
      <w:pPr>
        <w:pStyle w:val="ListParagraph"/>
        <w:numPr>
          <w:ilvl w:val="2"/>
          <w:numId w:val="1"/>
        </w:numPr>
        <w:rPr>
          <w:rFonts w:ascii="Arial" w:eastAsia="Batang" w:hAnsi="Arial" w:cs="Arial"/>
          <w:b/>
          <w:bCs/>
          <w:sz w:val="36"/>
          <w:szCs w:val="36"/>
          <w:lang w:eastAsia="ko-KR"/>
        </w:rPr>
      </w:pPr>
      <w:r>
        <w:rPr>
          <w:rFonts w:ascii="Arial" w:eastAsia="Batang" w:hAnsi="Arial" w:cs="Arial"/>
          <w:sz w:val="20"/>
          <w:szCs w:val="20"/>
          <w:lang w:eastAsia="ko-KR"/>
        </w:rPr>
        <w:t>Print(Text)</w:t>
      </w:r>
    </w:p>
    <w:p w14:paraId="74EA230C" w14:textId="193E958F" w:rsidR="00A63877" w:rsidRPr="00A63877" w:rsidRDefault="00A63877" w:rsidP="00A63877">
      <w:pPr>
        <w:pStyle w:val="ListParagraph"/>
        <w:numPr>
          <w:ilvl w:val="2"/>
          <w:numId w:val="1"/>
        </w:numPr>
        <w:rPr>
          <w:rFonts w:ascii="Arial" w:eastAsia="Batang" w:hAnsi="Arial" w:cs="Arial"/>
          <w:b/>
          <w:bCs/>
          <w:sz w:val="36"/>
          <w:szCs w:val="36"/>
          <w:lang w:eastAsia="ko-KR"/>
        </w:rPr>
      </w:pPr>
      <w:r>
        <w:rPr>
          <w:rFonts w:ascii="Arial" w:eastAsia="Batang" w:hAnsi="Arial" w:cs="Arial"/>
          <w:sz w:val="20"/>
          <w:szCs w:val="20"/>
          <w:lang w:eastAsia="ko-KR"/>
        </w:rPr>
        <w:t>listen</w:t>
      </w:r>
      <w:bookmarkStart w:id="0" w:name="_GoBack"/>
      <w:bookmarkEnd w:id="0"/>
      <w:r>
        <w:rPr>
          <w:rFonts w:ascii="Arial" w:eastAsia="Batang" w:hAnsi="Arial" w:cs="Arial"/>
          <w:sz w:val="20"/>
          <w:szCs w:val="20"/>
          <w:lang w:eastAsia="ko-KR"/>
        </w:rPr>
        <w:t>ToEnter()</w:t>
      </w:r>
    </w:p>
    <w:p w14:paraId="4137CDF1" w14:textId="77777777" w:rsidR="00A63877" w:rsidRPr="00A63877" w:rsidRDefault="00A63877" w:rsidP="00A63877">
      <w:pPr>
        <w:pStyle w:val="ListParagraph"/>
        <w:numPr>
          <w:ilvl w:val="2"/>
          <w:numId w:val="1"/>
        </w:numPr>
        <w:rPr>
          <w:rFonts w:ascii="Arial" w:eastAsia="Batang" w:hAnsi="Arial" w:cs="Arial"/>
          <w:b/>
          <w:bCs/>
          <w:sz w:val="36"/>
          <w:szCs w:val="36"/>
          <w:lang w:eastAsia="ko-KR"/>
        </w:rPr>
      </w:pPr>
    </w:p>
    <w:p w14:paraId="1B169345" w14:textId="23F625D7" w:rsidR="00E270FA" w:rsidRDefault="00E270FA" w:rsidP="005138B7">
      <w:pPr>
        <w:ind w:left="288"/>
        <w:rPr>
          <w:rFonts w:ascii="Arial" w:eastAsia="Batang" w:hAnsi="Arial" w:cs="Arial" w:hint="eastAsia"/>
          <w:b/>
          <w:bCs/>
          <w:lang w:eastAsia="ko-KR"/>
        </w:rPr>
      </w:pPr>
    </w:p>
    <w:p w14:paraId="3516766F" w14:textId="26FE5D27" w:rsidR="00E270FA" w:rsidRDefault="00E270FA" w:rsidP="00E270FA">
      <w:pPr>
        <w:rPr>
          <w:rFonts w:ascii="Arial" w:eastAsia="Batang" w:hAnsi="Arial" w:cs="Arial"/>
          <w:b/>
          <w:bCs/>
          <w:lang w:eastAsia="ko-KR"/>
        </w:rPr>
      </w:pPr>
      <w:r>
        <w:rPr>
          <w:rFonts w:ascii="Arial" w:eastAsia="Batang" w:hAnsi="Arial" w:cs="Arial"/>
          <w:b/>
          <w:bCs/>
          <w:lang w:eastAsia="ko-KR"/>
        </w:rPr>
        <w:t>Network Module:</w:t>
      </w:r>
    </w:p>
    <w:p w14:paraId="411F16BB" w14:textId="28F69828" w:rsidR="00BE67EC" w:rsidRPr="00BE67EC" w:rsidRDefault="00BE67EC" w:rsidP="00BE67EC">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 xml:space="preserve">Intro: The network module infers to all of the functions that handle network requests and organizes all of the information required to handle transfer of information to the server. This also includes the server test environment that should imitate the actual server locally.  </w:t>
      </w:r>
    </w:p>
    <w:p w14:paraId="2B760B2C" w14:textId="73AA70E6" w:rsidR="006939B1" w:rsidRPr="006939B1" w:rsidRDefault="006939B1" w:rsidP="006939B1">
      <w:pPr>
        <w:pStyle w:val="ListParagraph"/>
        <w:numPr>
          <w:ilvl w:val="0"/>
          <w:numId w:val="1"/>
        </w:numPr>
        <w:rPr>
          <w:rFonts w:ascii="Arial" w:eastAsia="Batang" w:hAnsi="Arial" w:cs="Arial"/>
          <w:b/>
          <w:bCs/>
          <w:lang w:eastAsia="ko-KR"/>
        </w:rPr>
      </w:pPr>
      <w:r>
        <w:rPr>
          <w:rFonts w:ascii="Arial" w:eastAsia="Batang" w:hAnsi="Arial" w:cs="Arial"/>
          <w:sz w:val="20"/>
          <w:szCs w:val="20"/>
          <w:lang w:eastAsia="ko-KR"/>
        </w:rPr>
        <w:t>Constants:</w:t>
      </w:r>
    </w:p>
    <w:p w14:paraId="074861E9" w14:textId="7ADEFAEE" w:rsidR="00BE67EC" w:rsidRPr="006939B1" w:rsidRDefault="006939B1" w:rsidP="006939B1">
      <w:pPr>
        <w:pStyle w:val="ListParagraph"/>
        <w:numPr>
          <w:ilvl w:val="1"/>
          <w:numId w:val="1"/>
        </w:numPr>
        <w:rPr>
          <w:rFonts w:ascii="Arial" w:eastAsia="Batang" w:hAnsi="Arial" w:cs="Arial"/>
          <w:b/>
          <w:bCs/>
          <w:lang w:eastAsia="ko-KR"/>
        </w:rPr>
      </w:pPr>
      <w:r>
        <w:rPr>
          <w:rFonts w:ascii="Arial" w:eastAsia="Batang" w:hAnsi="Arial" w:cs="Arial"/>
          <w:sz w:val="20"/>
          <w:szCs w:val="20"/>
          <w:lang w:eastAsia="ko-KR"/>
        </w:rPr>
        <w:t xml:space="preserve">API_URL: the URL that all http requests are sent to. This may be the URL of the actual server or a URL to the local test server. </w:t>
      </w:r>
    </w:p>
    <w:p w14:paraId="75A4DAB1" w14:textId="77777777" w:rsidR="00E270FA" w:rsidRPr="00E270FA" w:rsidRDefault="00E270FA" w:rsidP="00E270FA">
      <w:pPr>
        <w:rPr>
          <w:rFonts w:ascii="Arial" w:eastAsia="Batang" w:hAnsi="Arial" w:cs="Arial"/>
          <w:b/>
          <w:bCs/>
          <w:lang w:eastAsia="ko-KR"/>
        </w:rPr>
      </w:pPr>
    </w:p>
    <w:p w14:paraId="435B8E93" w14:textId="3EEC85F7" w:rsidR="00443A2F" w:rsidRDefault="00443A2F" w:rsidP="00BE75C0">
      <w:pPr>
        <w:ind w:firstLine="288"/>
        <w:rPr>
          <w:rFonts w:ascii="Arial" w:eastAsia="Batang" w:hAnsi="Arial" w:cs="Arial"/>
          <w:sz w:val="20"/>
          <w:szCs w:val="20"/>
          <w:lang w:eastAsia="ko-KR"/>
        </w:rPr>
      </w:pPr>
    </w:p>
    <w:p w14:paraId="12DC1971" w14:textId="77777777" w:rsidR="00E8516E" w:rsidRPr="00E8516E" w:rsidRDefault="00E8516E" w:rsidP="00E8516E">
      <w:pPr>
        <w:jc w:val="center"/>
        <w:rPr>
          <w:rFonts w:ascii="Arial" w:eastAsia="Batang" w:hAnsi="Arial" w:cs="Arial"/>
          <w:sz w:val="20"/>
          <w:szCs w:val="20"/>
          <w:lang w:eastAsia="ko-KR"/>
        </w:rPr>
      </w:pPr>
    </w:p>
    <w:sectPr w:rsidR="00E8516E" w:rsidRPr="00E8516E" w:rsidSect="000D7188">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AD43" w14:textId="77777777" w:rsidR="00B92966" w:rsidRDefault="00B92966" w:rsidP="00730528">
      <w:r>
        <w:separator/>
      </w:r>
    </w:p>
  </w:endnote>
  <w:endnote w:type="continuationSeparator" w:id="0">
    <w:p w14:paraId="71EAB973" w14:textId="77777777" w:rsidR="00B92966" w:rsidRDefault="00B92966" w:rsidP="0073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202C3" w14:textId="77777777" w:rsidR="00B92966" w:rsidRDefault="00B92966" w:rsidP="00730528">
      <w:r>
        <w:separator/>
      </w:r>
    </w:p>
  </w:footnote>
  <w:footnote w:type="continuationSeparator" w:id="0">
    <w:p w14:paraId="03681D02" w14:textId="77777777" w:rsidR="00B92966" w:rsidRDefault="00B92966" w:rsidP="00730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0794438"/>
      <w:docPartObj>
        <w:docPartGallery w:val="Page Numbers (Top of Page)"/>
        <w:docPartUnique/>
      </w:docPartObj>
    </w:sdtPr>
    <w:sdtEndPr>
      <w:rPr>
        <w:rStyle w:val="PageNumber"/>
      </w:rPr>
    </w:sdtEndPr>
    <w:sdtContent>
      <w:p w14:paraId="6E934E1F" w14:textId="504CF81E" w:rsidR="00730528" w:rsidRDefault="00730528"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A365C6" w14:textId="77777777" w:rsidR="00730528" w:rsidRDefault="00730528" w:rsidP="007305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9278673"/>
      <w:docPartObj>
        <w:docPartGallery w:val="Page Numbers (Top of Page)"/>
        <w:docPartUnique/>
      </w:docPartObj>
    </w:sdtPr>
    <w:sdtEndPr>
      <w:rPr>
        <w:rStyle w:val="PageNumber"/>
      </w:rPr>
    </w:sdtEndPr>
    <w:sdtContent>
      <w:p w14:paraId="20872DA5" w14:textId="32763ECF" w:rsidR="00730528" w:rsidRDefault="00730528" w:rsidP="00071BD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E31B84" w14:textId="77777777" w:rsidR="00730528" w:rsidRDefault="00730528" w:rsidP="0073052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56358"/>
    <w:multiLevelType w:val="hybridMultilevel"/>
    <w:tmpl w:val="287ED716"/>
    <w:lvl w:ilvl="0" w:tplc="3452B794">
      <w:numFmt w:val="bullet"/>
      <w:lvlText w:val=""/>
      <w:lvlJc w:val="left"/>
      <w:pPr>
        <w:ind w:left="640" w:hanging="360"/>
      </w:pPr>
      <w:rPr>
        <w:rFonts w:ascii="Symbol" w:eastAsiaTheme="minorEastAsia" w:hAnsi="Symbol" w:cs="Arial" w:hint="default"/>
      </w:rPr>
    </w:lvl>
    <w:lvl w:ilvl="1" w:tplc="04090003">
      <w:start w:val="1"/>
      <w:numFmt w:val="bullet"/>
      <w:lvlText w:val="o"/>
      <w:lvlJc w:val="left"/>
      <w:pPr>
        <w:ind w:left="1360" w:hanging="360"/>
      </w:pPr>
      <w:rPr>
        <w:rFonts w:ascii="Courier New" w:hAnsi="Courier New" w:cs="Courier New" w:hint="default"/>
      </w:rPr>
    </w:lvl>
    <w:lvl w:ilvl="2" w:tplc="04090005">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568B6410"/>
    <w:multiLevelType w:val="hybridMultilevel"/>
    <w:tmpl w:val="09DA2C4A"/>
    <w:lvl w:ilvl="0" w:tplc="C9F8B9A2">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63943"/>
    <w:multiLevelType w:val="hybridMultilevel"/>
    <w:tmpl w:val="68B41AA8"/>
    <w:lvl w:ilvl="0" w:tplc="5C6C0ED6">
      <w:start w:val="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215D3"/>
    <w:multiLevelType w:val="hybridMultilevel"/>
    <w:tmpl w:val="5F887212"/>
    <w:lvl w:ilvl="0" w:tplc="1526BC5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C5"/>
    <w:rsid w:val="000D7188"/>
    <w:rsid w:val="0011195C"/>
    <w:rsid w:val="001858EE"/>
    <w:rsid w:val="00196EC5"/>
    <w:rsid w:val="00243A17"/>
    <w:rsid w:val="00250273"/>
    <w:rsid w:val="002A6DE9"/>
    <w:rsid w:val="003A700C"/>
    <w:rsid w:val="00443A2F"/>
    <w:rsid w:val="005138B7"/>
    <w:rsid w:val="00545A91"/>
    <w:rsid w:val="006939B1"/>
    <w:rsid w:val="00730528"/>
    <w:rsid w:val="00730FF3"/>
    <w:rsid w:val="007A20A2"/>
    <w:rsid w:val="007B5594"/>
    <w:rsid w:val="00804738"/>
    <w:rsid w:val="00835642"/>
    <w:rsid w:val="00837B3B"/>
    <w:rsid w:val="00855042"/>
    <w:rsid w:val="00914380"/>
    <w:rsid w:val="009D603F"/>
    <w:rsid w:val="00A63877"/>
    <w:rsid w:val="00A92877"/>
    <w:rsid w:val="00AF2CBF"/>
    <w:rsid w:val="00B741D4"/>
    <w:rsid w:val="00B90094"/>
    <w:rsid w:val="00B92966"/>
    <w:rsid w:val="00BE67EC"/>
    <w:rsid w:val="00BE75C0"/>
    <w:rsid w:val="00C010B7"/>
    <w:rsid w:val="00C873C7"/>
    <w:rsid w:val="00DB508F"/>
    <w:rsid w:val="00DC0EF8"/>
    <w:rsid w:val="00E270FA"/>
    <w:rsid w:val="00E8516E"/>
    <w:rsid w:val="00E85C26"/>
    <w:rsid w:val="00F51522"/>
    <w:rsid w:val="00FB0C74"/>
    <w:rsid w:val="00FB5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8BB4"/>
  <w15:chartTrackingRefBased/>
  <w15:docId w15:val="{90B8D481-BC22-EE4C-9C14-E195D09B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2F"/>
    <w:pPr>
      <w:ind w:left="720"/>
      <w:contextualSpacing/>
    </w:pPr>
  </w:style>
  <w:style w:type="paragraph" w:styleId="Header">
    <w:name w:val="header"/>
    <w:basedOn w:val="Normal"/>
    <w:link w:val="HeaderChar"/>
    <w:uiPriority w:val="99"/>
    <w:unhideWhenUsed/>
    <w:rsid w:val="00730528"/>
    <w:pPr>
      <w:tabs>
        <w:tab w:val="center" w:pos="4680"/>
        <w:tab w:val="right" w:pos="9360"/>
      </w:tabs>
    </w:pPr>
  </w:style>
  <w:style w:type="character" w:customStyle="1" w:styleId="HeaderChar">
    <w:name w:val="Header Char"/>
    <w:basedOn w:val="DefaultParagraphFont"/>
    <w:link w:val="Header"/>
    <w:uiPriority w:val="99"/>
    <w:rsid w:val="00730528"/>
  </w:style>
  <w:style w:type="paragraph" w:styleId="Footer">
    <w:name w:val="footer"/>
    <w:basedOn w:val="Normal"/>
    <w:link w:val="FooterChar"/>
    <w:uiPriority w:val="99"/>
    <w:unhideWhenUsed/>
    <w:rsid w:val="00730528"/>
    <w:pPr>
      <w:tabs>
        <w:tab w:val="center" w:pos="4680"/>
        <w:tab w:val="right" w:pos="9360"/>
      </w:tabs>
    </w:pPr>
  </w:style>
  <w:style w:type="character" w:customStyle="1" w:styleId="FooterChar">
    <w:name w:val="Footer Char"/>
    <w:basedOn w:val="DefaultParagraphFont"/>
    <w:link w:val="Footer"/>
    <w:uiPriority w:val="99"/>
    <w:rsid w:val="00730528"/>
  </w:style>
  <w:style w:type="character" w:styleId="PageNumber">
    <w:name w:val="page number"/>
    <w:basedOn w:val="DefaultParagraphFont"/>
    <w:uiPriority w:val="99"/>
    <w:semiHidden/>
    <w:unhideWhenUsed/>
    <w:rsid w:val="00730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2020-01-08T23:31:00Z</dcterms:created>
  <dcterms:modified xsi:type="dcterms:W3CDTF">2020-02-04T00:43:00Z</dcterms:modified>
</cp:coreProperties>
</file>