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46C3867" w:rsidR="00885110" w:rsidRDefault="00B250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Asignaturas relacionadas con datos o análisis de los datos, como programación de bases de datos,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minería de datos, desarrollo de aplicación o asignaturas relacionadas a desarrollar la lógica de programación. </w:t>
            </w:r>
            <w:r w:rsidR="006C1B6B">
              <w:rPr>
                <w:rFonts w:eastAsiaTheme="majorEastAsia"/>
                <w:color w:val="767171" w:themeColor="background2" w:themeShade="80"/>
                <w:sz w:val="24"/>
                <w:szCs w:val="24"/>
              </w:rPr>
              <w:t>Lo que más me intereso de estas asignaturas es e</w:t>
            </w:r>
            <w:r>
              <w:rPr>
                <w:rFonts w:eastAsiaTheme="majorEastAsia"/>
                <w:color w:val="767171" w:themeColor="background2" w:themeShade="80"/>
                <w:sz w:val="24"/>
                <w:szCs w:val="24"/>
              </w:rPr>
              <w:t xml:space="preserve">l pensamiento lógico que se debe aplicar, y el </w:t>
            </w:r>
            <w:r w:rsidR="006C1B6B">
              <w:rPr>
                <w:rFonts w:eastAsiaTheme="majorEastAsia"/>
                <w:color w:val="767171" w:themeColor="background2" w:themeShade="80"/>
                <w:sz w:val="24"/>
                <w:szCs w:val="24"/>
              </w:rPr>
              <w:t>adentrarme y profundizar en</w:t>
            </w:r>
            <w:r>
              <w:rPr>
                <w:rFonts w:eastAsiaTheme="majorEastAsia"/>
                <w:color w:val="767171" w:themeColor="background2" w:themeShade="80"/>
                <w:sz w:val="24"/>
                <w:szCs w:val="24"/>
              </w:rPr>
              <w:t xml:space="preserve"> las nuevas tecnologías que existen hoy en día.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E2E4687" w:rsidR="4A61007E" w:rsidRDefault="00B2507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Dan cuenta del conocimiento adquirid</w:t>
            </w:r>
            <w:r w:rsidR="003A4225">
              <w:rPr>
                <w:rFonts w:eastAsiaTheme="majorEastAsia"/>
                <w:color w:val="767171" w:themeColor="background2" w:themeShade="80"/>
                <w:sz w:val="24"/>
                <w:szCs w:val="24"/>
              </w:rPr>
              <w:t xml:space="preserve">o. El valor que tengo hacia ellas es el conocimiento que pude adquirir durante ellas, cosas que salen un poco de lo que se enseña totalmente en el instituto, pero que son caminos anexos opcionales que permiten adentrarme un poco </w:t>
            </w:r>
            <w:proofErr w:type="spellStart"/>
            <w:r w:rsidR="003A4225">
              <w:rPr>
                <w:rFonts w:eastAsiaTheme="majorEastAsia"/>
                <w:color w:val="767171" w:themeColor="background2" w:themeShade="80"/>
                <w:sz w:val="24"/>
                <w:szCs w:val="24"/>
              </w:rPr>
              <w:t>mas</w:t>
            </w:r>
            <w:proofErr w:type="spellEnd"/>
            <w:r w:rsidR="003A4225">
              <w:rPr>
                <w:rFonts w:eastAsiaTheme="majorEastAsia"/>
                <w:color w:val="767171" w:themeColor="background2" w:themeShade="80"/>
                <w:sz w:val="24"/>
                <w:szCs w:val="24"/>
              </w:rPr>
              <w:t xml:space="preserve"> en el área de la informática, lo cual</w:t>
            </w:r>
            <w:r w:rsidR="00AE0BED">
              <w:rPr>
                <w:rFonts w:eastAsiaTheme="majorEastAsia"/>
                <w:color w:val="767171" w:themeColor="background2" w:themeShade="80"/>
                <w:sz w:val="24"/>
                <w:szCs w:val="24"/>
              </w:rPr>
              <w:t xml:space="preserve"> me permite desarrollarme mas profesionalmente y buscar algún área de mi interés.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0287634" w:rsidR="002C4FB7" w:rsidRDefault="006C1B6B" w:rsidP="2479F284">
            <w:pPr>
              <w:tabs>
                <w:tab w:val="left" w:pos="454"/>
              </w:tabs>
              <w:jc w:val="both"/>
              <w:rPr>
                <w:rFonts w:eastAsiaTheme="majorEastAsia"/>
                <w:color w:val="EE0000"/>
                <w:sz w:val="24"/>
                <w:szCs w:val="24"/>
              </w:rPr>
            </w:pPr>
            <w:r w:rsidRPr="006C1B6B">
              <w:rPr>
                <w:rFonts w:eastAsiaTheme="majorEastAsia"/>
                <w:color w:val="EE0000"/>
                <w:sz w:val="24"/>
                <w:szCs w:val="24"/>
              </w:rPr>
              <w:t xml:space="preserve">Diseñar y gestionar soluciones basadas en </w:t>
            </w:r>
            <w:r w:rsidRPr="006C1B6B">
              <w:rPr>
                <w:rFonts w:eastAsiaTheme="majorEastAsia"/>
                <w:color w:val="EE0000"/>
                <w:sz w:val="24"/>
                <w:szCs w:val="24"/>
              </w:rPr>
              <w:t>software abarcando</w:t>
            </w:r>
            <w:r w:rsidRPr="006C1B6B">
              <w:rPr>
                <w:rFonts w:eastAsiaTheme="majorEastAsia"/>
                <w:color w:val="EE0000"/>
                <w:sz w:val="24"/>
                <w:szCs w:val="24"/>
              </w:rPr>
              <w:t xml:space="preserve"> todo el ciclo de vida de este.</w:t>
            </w:r>
            <w:r w:rsidR="00AE0BED">
              <w:rPr>
                <w:rFonts w:eastAsiaTheme="majorEastAsia"/>
                <w:color w:val="EE0000"/>
                <w:sz w:val="24"/>
                <w:szCs w:val="24"/>
              </w:rPr>
              <w:t xml:space="preserve"> Es difícil sin tener totalmente experiencia visualizar y diseñar una </w:t>
            </w:r>
            <w:proofErr w:type="spellStart"/>
            <w:r w:rsidR="00AE0BED">
              <w:rPr>
                <w:rFonts w:eastAsiaTheme="majorEastAsia"/>
                <w:color w:val="EE0000"/>
                <w:sz w:val="24"/>
                <w:szCs w:val="24"/>
              </w:rPr>
              <w:t>solucion</w:t>
            </w:r>
            <w:proofErr w:type="spellEnd"/>
            <w:r w:rsidR="00AE0BED">
              <w:rPr>
                <w:rFonts w:eastAsiaTheme="majorEastAsia"/>
                <w:color w:val="EE0000"/>
                <w:sz w:val="24"/>
                <w:szCs w:val="24"/>
              </w:rPr>
              <w:t xml:space="preserve"> informática abarcando de principio a fin, sin saber o tener consideración todas las variables dentro de un proyecto.</w:t>
            </w:r>
          </w:p>
          <w:p w14:paraId="16AE425A" w14:textId="77777777" w:rsidR="00AE0BED" w:rsidRDefault="00AE0BED" w:rsidP="2479F284">
            <w:pPr>
              <w:tabs>
                <w:tab w:val="left" w:pos="454"/>
              </w:tabs>
              <w:jc w:val="both"/>
              <w:rPr>
                <w:rFonts w:eastAsiaTheme="majorEastAsia"/>
                <w:color w:val="EE0000"/>
                <w:sz w:val="24"/>
                <w:szCs w:val="24"/>
              </w:rPr>
            </w:pPr>
          </w:p>
          <w:p w14:paraId="097694D8" w14:textId="0F86BD55" w:rsidR="00AE0BED" w:rsidRPr="00AE0BED" w:rsidRDefault="00AE0BED" w:rsidP="2479F284">
            <w:pPr>
              <w:tabs>
                <w:tab w:val="left" w:pos="454"/>
              </w:tabs>
              <w:jc w:val="both"/>
              <w:rPr>
                <w:rFonts w:eastAsiaTheme="majorEastAsia"/>
                <w:color w:val="EE0000"/>
                <w:sz w:val="24"/>
                <w:szCs w:val="24"/>
              </w:rPr>
            </w:pPr>
            <w:r>
              <w:rPr>
                <w:rFonts w:eastAsiaTheme="majorEastAsia"/>
                <w:color w:val="EE0000"/>
                <w:sz w:val="24"/>
                <w:szCs w:val="24"/>
              </w:rPr>
              <w:t xml:space="preserve">Habilidades de negociación y liderazgo. </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590A8629" w:rsidR="002C4FB7" w:rsidRDefault="003A4225" w:rsidP="2479F284">
            <w:pPr>
              <w:tabs>
                <w:tab w:val="left" w:pos="454"/>
              </w:tabs>
              <w:jc w:val="both"/>
              <w:rPr>
                <w:rFonts w:eastAsiaTheme="majorEastAsia"/>
                <w:color w:val="70AD47" w:themeColor="accent6"/>
                <w:sz w:val="24"/>
                <w:szCs w:val="24"/>
              </w:rPr>
            </w:pPr>
            <w:r w:rsidRPr="003A4225">
              <w:rPr>
                <w:rFonts w:eastAsiaTheme="majorEastAsia"/>
                <w:color w:val="70AD47" w:themeColor="accent6"/>
                <w:sz w:val="24"/>
                <w:szCs w:val="24"/>
              </w:rPr>
              <w:t>Diseñar y gestionar soluciones que permitan resolver requerimientos de información en un contexto de organizaciones.</w:t>
            </w:r>
            <w:r w:rsidR="00AE0BED">
              <w:rPr>
                <w:rFonts w:eastAsiaTheme="majorEastAsia"/>
                <w:color w:val="70AD47" w:themeColor="accent6"/>
                <w:sz w:val="24"/>
                <w:szCs w:val="24"/>
              </w:rPr>
              <w:t xml:space="preserve"> </w:t>
            </w:r>
          </w:p>
          <w:p w14:paraId="6F7AE5D9" w14:textId="77777777" w:rsidR="00AE0BED" w:rsidRDefault="00AE0BED" w:rsidP="2479F284">
            <w:pPr>
              <w:tabs>
                <w:tab w:val="left" w:pos="454"/>
              </w:tabs>
              <w:jc w:val="both"/>
              <w:rPr>
                <w:rFonts w:eastAsiaTheme="majorEastAsia"/>
                <w:color w:val="70AD47" w:themeColor="accent6"/>
                <w:sz w:val="24"/>
                <w:szCs w:val="24"/>
              </w:rPr>
            </w:pPr>
          </w:p>
          <w:p w14:paraId="5826BCFC" w14:textId="77777777" w:rsidR="00AE0BED" w:rsidRPr="003A4225" w:rsidRDefault="00AE0BED" w:rsidP="2479F284">
            <w:pPr>
              <w:tabs>
                <w:tab w:val="left" w:pos="454"/>
              </w:tabs>
              <w:jc w:val="both"/>
              <w:rPr>
                <w:rFonts w:eastAsiaTheme="majorEastAsia"/>
                <w:color w:val="70AD47" w:themeColor="accent6"/>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420E9D6B" w14:textId="20EAFA40" w:rsidR="003A4225" w:rsidRPr="003A4225" w:rsidRDefault="003A4225" w:rsidP="003A4225">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área enfocada hacia los</w:t>
            </w:r>
            <w:r w:rsidR="00B25077">
              <w:rPr>
                <w:rFonts w:eastAsiaTheme="majorEastAsia"/>
                <w:color w:val="767171" w:themeColor="background2" w:themeShade="80"/>
                <w:sz w:val="24"/>
                <w:szCs w:val="24"/>
              </w:rPr>
              <w:t xml:space="preserve"> datos</w:t>
            </w:r>
            <w:r w:rsidR="00E44613">
              <w:rPr>
                <w:rFonts w:eastAsiaTheme="majorEastAsia"/>
                <w:color w:val="767171" w:themeColor="background2" w:themeShade="80"/>
                <w:sz w:val="24"/>
                <w:szCs w:val="24"/>
              </w:rPr>
              <w:t>,</w:t>
            </w:r>
            <w:r w:rsidR="00B25077">
              <w:rPr>
                <w:rFonts w:eastAsiaTheme="majorEastAsia"/>
                <w:color w:val="767171" w:themeColor="background2" w:themeShade="80"/>
                <w:sz w:val="24"/>
                <w:szCs w:val="24"/>
              </w:rPr>
              <w:t xml:space="preserve"> </w:t>
            </w:r>
            <w:r>
              <w:rPr>
                <w:rFonts w:eastAsiaTheme="majorEastAsia"/>
                <w:color w:val="767171" w:themeColor="background2" w:themeShade="80"/>
                <w:sz w:val="24"/>
                <w:szCs w:val="24"/>
              </w:rPr>
              <w:t xml:space="preserve">y </w:t>
            </w:r>
            <w:r w:rsidR="00B25077">
              <w:rPr>
                <w:rFonts w:eastAsiaTheme="majorEastAsia"/>
                <w:color w:val="767171" w:themeColor="background2" w:themeShade="80"/>
                <w:sz w:val="24"/>
                <w:szCs w:val="24"/>
              </w:rPr>
              <w:t xml:space="preserve">desarrollo aplicaciones. </w:t>
            </w:r>
            <w:r>
              <w:rPr>
                <w:rFonts w:eastAsiaTheme="majorEastAsia"/>
                <w:color w:val="767171" w:themeColor="background2" w:themeShade="80"/>
                <w:sz w:val="24"/>
                <w:szCs w:val="24"/>
              </w:rPr>
              <w:t xml:space="preserve"> El área de mayor interés es el área enfocada hacia el manejo de los datos, ya sea visualización, limpieza o la manipulación de estos.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9183D7C" w:rsidR="06340B72" w:rsidRPr="00B25077" w:rsidRDefault="006C1B6B" w:rsidP="00B25077">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w:t>
            </w:r>
            <w:r w:rsidR="003A4225">
              <w:rPr>
                <w:rFonts w:eastAsiaTheme="majorEastAsia"/>
                <w:color w:val="767171" w:themeColor="background2" w:themeShade="80"/>
                <w:sz w:val="24"/>
                <w:szCs w:val="24"/>
              </w:rPr>
              <w:t xml:space="preserve">Las habilidades que se necesitan fortalecer son habilidades de coordinación y liderazgo de equipos. </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3899043" w:rsidR="002C4FB7" w:rsidRDefault="002C4FB7" w:rsidP="2479F284">
            <w:pPr>
              <w:tabs>
                <w:tab w:val="left" w:pos="454"/>
              </w:tabs>
              <w:jc w:val="both"/>
              <w:rPr>
                <w:rFonts w:eastAsiaTheme="majorEastAsia"/>
                <w:color w:val="767171" w:themeColor="background2" w:themeShade="80"/>
                <w:sz w:val="24"/>
                <w:szCs w:val="24"/>
              </w:rPr>
            </w:pPr>
          </w:p>
          <w:p w14:paraId="447322D5" w14:textId="6DCC4DDF" w:rsidR="002C4FB7" w:rsidRDefault="003A4225"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Trabajando en un área implementando modelos de Inteligencia Artificial, o utilizando estos para diseñar soluciones informáticas.</w:t>
            </w:r>
            <w:r w:rsidR="00AE0BED">
              <w:rPr>
                <w:rFonts w:eastAsiaTheme="majorEastAsia"/>
                <w:color w:val="767171" w:themeColor="background2" w:themeShade="80"/>
                <w:sz w:val="24"/>
                <w:szCs w:val="24"/>
              </w:rPr>
              <w:t xml:space="preserve"> </w:t>
            </w:r>
            <w:proofErr w:type="spellStart"/>
            <w:r w:rsidR="00AE0BED">
              <w:rPr>
                <w:rFonts w:eastAsiaTheme="majorEastAsia"/>
                <w:color w:val="767171" w:themeColor="background2" w:themeShade="80"/>
                <w:sz w:val="24"/>
                <w:szCs w:val="24"/>
              </w:rPr>
              <w:t>Tambien</w:t>
            </w:r>
            <w:proofErr w:type="spellEnd"/>
            <w:r w:rsidR="00AE0BED">
              <w:rPr>
                <w:rFonts w:eastAsiaTheme="majorEastAsia"/>
                <w:color w:val="767171" w:themeColor="background2" w:themeShade="80"/>
                <w:sz w:val="24"/>
                <w:szCs w:val="24"/>
              </w:rPr>
              <w:t xml:space="preserve"> poder tener la posibilidad de trabajar en un área relacionada con datos, ya sea implementando visualizaciones estadísticas, o manipulación de datos para generar valor de estos.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73717F17" w:rsidR="002C4FB7" w:rsidRPr="00E44613" w:rsidRDefault="00E44613" w:rsidP="00E44613">
            <w:pPr>
              <w:pStyle w:val="Prrafodelista"/>
              <w:numPr>
                <w:ilvl w:val="0"/>
                <w:numId w:val="41"/>
              </w:num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en parte. El trabajo de análisis de datos, buscando patrones, aplicando lógica matemática y razonamiento lógico en procesos de negocios que requieren automatización para transformar estos datos, luego utilizar estos resultados para realizar paneles de control o gráficos de los resultados de estos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B8128" w14:textId="77777777" w:rsidR="00865D0E" w:rsidRDefault="00865D0E" w:rsidP="00DF38AE">
      <w:pPr>
        <w:spacing w:after="0" w:line="240" w:lineRule="auto"/>
      </w:pPr>
      <w:r>
        <w:separator/>
      </w:r>
    </w:p>
  </w:endnote>
  <w:endnote w:type="continuationSeparator" w:id="0">
    <w:p w14:paraId="1F240E5A" w14:textId="77777777" w:rsidR="00865D0E" w:rsidRDefault="00865D0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8A22B" w14:textId="77777777" w:rsidR="00865D0E" w:rsidRDefault="00865D0E" w:rsidP="00DF38AE">
      <w:pPr>
        <w:spacing w:after="0" w:line="240" w:lineRule="auto"/>
      </w:pPr>
      <w:r>
        <w:separator/>
      </w:r>
    </w:p>
  </w:footnote>
  <w:footnote w:type="continuationSeparator" w:id="0">
    <w:p w14:paraId="79705F60" w14:textId="77777777" w:rsidR="00865D0E" w:rsidRDefault="00865D0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4B4255"/>
    <w:multiLevelType w:val="hybridMultilevel"/>
    <w:tmpl w:val="F7E2201A"/>
    <w:lvl w:ilvl="0" w:tplc="41C0E572">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37050495">
    <w:abstractNumId w:val="3"/>
  </w:num>
  <w:num w:numId="2" w16cid:durableId="517085067">
    <w:abstractNumId w:val="8"/>
  </w:num>
  <w:num w:numId="3" w16cid:durableId="1301499584">
    <w:abstractNumId w:val="12"/>
  </w:num>
  <w:num w:numId="4" w16cid:durableId="217522660">
    <w:abstractNumId w:val="29"/>
  </w:num>
  <w:num w:numId="5" w16cid:durableId="30884360">
    <w:abstractNumId w:val="31"/>
  </w:num>
  <w:num w:numId="6" w16cid:durableId="256132049">
    <w:abstractNumId w:val="4"/>
  </w:num>
  <w:num w:numId="7" w16cid:durableId="1867676897">
    <w:abstractNumId w:val="11"/>
  </w:num>
  <w:num w:numId="8" w16cid:durableId="1565488773">
    <w:abstractNumId w:val="19"/>
  </w:num>
  <w:num w:numId="9" w16cid:durableId="952052277">
    <w:abstractNumId w:val="15"/>
  </w:num>
  <w:num w:numId="10" w16cid:durableId="991760894">
    <w:abstractNumId w:val="9"/>
  </w:num>
  <w:num w:numId="11" w16cid:durableId="2001885604">
    <w:abstractNumId w:val="24"/>
  </w:num>
  <w:num w:numId="12" w16cid:durableId="1953702023">
    <w:abstractNumId w:val="36"/>
  </w:num>
  <w:num w:numId="13" w16cid:durableId="705912489">
    <w:abstractNumId w:val="30"/>
  </w:num>
  <w:num w:numId="14" w16cid:durableId="2053335002">
    <w:abstractNumId w:val="1"/>
  </w:num>
  <w:num w:numId="15" w16cid:durableId="1427964509">
    <w:abstractNumId w:val="37"/>
  </w:num>
  <w:num w:numId="16" w16cid:durableId="268439646">
    <w:abstractNumId w:val="21"/>
  </w:num>
  <w:num w:numId="17" w16cid:durableId="601306584">
    <w:abstractNumId w:val="17"/>
  </w:num>
  <w:num w:numId="18" w16cid:durableId="996230068">
    <w:abstractNumId w:val="32"/>
  </w:num>
  <w:num w:numId="19" w16cid:durableId="1973438556">
    <w:abstractNumId w:val="10"/>
  </w:num>
  <w:num w:numId="20" w16cid:durableId="187376497">
    <w:abstractNumId w:val="40"/>
  </w:num>
  <w:num w:numId="21" w16cid:durableId="1399982975">
    <w:abstractNumId w:val="35"/>
  </w:num>
  <w:num w:numId="22" w16cid:durableId="405806044">
    <w:abstractNumId w:val="13"/>
  </w:num>
  <w:num w:numId="23" w16cid:durableId="1830704504">
    <w:abstractNumId w:val="14"/>
  </w:num>
  <w:num w:numId="24" w16cid:durableId="1028220382">
    <w:abstractNumId w:val="5"/>
  </w:num>
  <w:num w:numId="25" w16cid:durableId="1526091583">
    <w:abstractNumId w:val="16"/>
  </w:num>
  <w:num w:numId="26" w16cid:durableId="1069572548">
    <w:abstractNumId w:val="20"/>
  </w:num>
  <w:num w:numId="27" w16cid:durableId="1205827124">
    <w:abstractNumId w:val="23"/>
  </w:num>
  <w:num w:numId="28" w16cid:durableId="633099552">
    <w:abstractNumId w:val="0"/>
  </w:num>
  <w:num w:numId="29" w16cid:durableId="125317092">
    <w:abstractNumId w:val="18"/>
  </w:num>
  <w:num w:numId="30" w16cid:durableId="576785451">
    <w:abstractNumId w:val="22"/>
  </w:num>
  <w:num w:numId="31" w16cid:durableId="1690182397">
    <w:abstractNumId w:val="2"/>
  </w:num>
  <w:num w:numId="32" w16cid:durableId="723065468">
    <w:abstractNumId w:val="7"/>
  </w:num>
  <w:num w:numId="33" w16cid:durableId="1173379980">
    <w:abstractNumId w:val="33"/>
  </w:num>
  <w:num w:numId="34" w16cid:durableId="14355311">
    <w:abstractNumId w:val="39"/>
  </w:num>
  <w:num w:numId="35" w16cid:durableId="1036782625">
    <w:abstractNumId w:val="6"/>
  </w:num>
  <w:num w:numId="36" w16cid:durableId="1072045553">
    <w:abstractNumId w:val="25"/>
  </w:num>
  <w:num w:numId="37" w16cid:durableId="1976595052">
    <w:abstractNumId w:val="38"/>
  </w:num>
  <w:num w:numId="38" w16cid:durableId="475489882">
    <w:abstractNumId w:val="28"/>
  </w:num>
  <w:num w:numId="39" w16cid:durableId="2139755228">
    <w:abstractNumId w:val="26"/>
  </w:num>
  <w:num w:numId="40" w16cid:durableId="133569494">
    <w:abstractNumId w:val="34"/>
  </w:num>
  <w:num w:numId="41" w16cid:durableId="1144128929">
    <w:abstractNumId w:val="2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225"/>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089"/>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6B"/>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65D0E"/>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98C"/>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BED"/>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077"/>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4613"/>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45B"/>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Pages>
  <Words>755</Words>
  <Characters>4155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 IBARRA MUNOZ</cp:lastModifiedBy>
  <cp:revision>42</cp:revision>
  <cp:lastPrinted>2019-12-16T20:10:00Z</cp:lastPrinted>
  <dcterms:created xsi:type="dcterms:W3CDTF">2021-12-31T12:50:00Z</dcterms:created>
  <dcterms:modified xsi:type="dcterms:W3CDTF">2026-08-24T01:58:00Z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