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1"/>
        <w:gridCol w:w="2988"/>
        <w:gridCol w:w="838"/>
        <w:gridCol w:w="4956"/>
        <w:gridCol w:w="17"/>
        <w:tblGridChange w:id="0">
          <w:tblGrid>
            <w:gridCol w:w="1971"/>
            <w:gridCol w:w="2988"/>
            <w:gridCol w:w="838"/>
            <w:gridCol w:w="4956"/>
            <w:gridCol w:w="17"/>
          </w:tblGrid>
        </w:tblGridChange>
      </w:tblGrid>
      <w:tr>
        <w:trPr>
          <w:cantSplit w:val="0"/>
          <w:trHeight w:val="344" w:hRule="atLeast"/>
          <w:tblHeader w:val="0"/>
        </w:trPr>
        <w:tc>
          <w:tcPr>
            <w:tcBorders>
              <w:top w:color="000000" w:space="0" w:sz="12"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02">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 Reunión:</w:t>
            </w:r>
          </w:p>
        </w:tc>
        <w:tc>
          <w:tcPr>
            <w:gridSpan w:val="4"/>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03">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09-09-2026</w:t>
            </w:r>
          </w:p>
        </w:tc>
      </w:tr>
      <w:tr>
        <w:trPr>
          <w:cantSplit w:val="0"/>
          <w:trHeight w:val="242" w:hRule="atLeast"/>
          <w:tblHeader w:val="0"/>
        </w:trPr>
        <w:tc>
          <w:tcPr>
            <w:tcBorders>
              <w:top w:color="000000" w:space="0" w:sz="4"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07">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Hora Reunión:</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08">
            <w:pPr>
              <w:spacing w:after="60" w:before="6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Desde:</w:t>
            </w:r>
            <w:r w:rsidDel="00000000" w:rsidR="00000000" w:rsidRPr="00000000">
              <w:rPr>
                <w:rFonts w:ascii="Arial" w:cs="Arial" w:eastAsia="Arial" w:hAnsi="Arial"/>
                <w:sz w:val="18"/>
                <w:szCs w:val="18"/>
                <w:rtl w:val="0"/>
              </w:rPr>
              <w:t xml:space="preserve"> 17::00</w:t>
            </w:r>
          </w:p>
        </w:tc>
        <w:tc>
          <w:tcPr>
            <w:gridSpan w:val="3"/>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09">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Hasta: 20:00</w:t>
            </w:r>
            <w:r w:rsidDel="00000000" w:rsidR="00000000" w:rsidRPr="00000000">
              <w:rPr>
                <w:rFonts w:ascii="Arial" w:cs="Arial" w:eastAsia="Arial" w:hAnsi="Arial"/>
                <w:sz w:val="18"/>
                <w:szCs w:val="18"/>
                <w:rtl w:val="0"/>
              </w:rPr>
              <w:t xml:space="preserve"> horas</w:t>
            </w:r>
            <w:r w:rsidDel="00000000" w:rsidR="00000000" w:rsidRPr="00000000">
              <w:rPr>
                <w:rtl w:val="0"/>
              </w:rPr>
            </w:r>
          </w:p>
        </w:tc>
      </w:tr>
      <w:tr>
        <w:trPr>
          <w:cantSplit w:val="0"/>
          <w:trHeight w:val="53" w:hRule="atLeast"/>
          <w:tblHeader w:val="0"/>
        </w:trPr>
        <w:tc>
          <w:tcPr>
            <w:tcBorders>
              <w:top w:color="000000" w:space="0" w:sz="4"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0C">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Lugar Reunión:</w:t>
            </w:r>
          </w:p>
        </w:tc>
        <w:tc>
          <w:tcPr>
            <w:gridSpan w:val="4"/>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0D">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Duoc uc Sede Maipú</w:t>
            </w:r>
          </w:p>
        </w:tc>
      </w:tr>
      <w:tr>
        <w:trPr>
          <w:cantSplit w:val="0"/>
          <w:trHeight w:val="208" w:hRule="atLeast"/>
          <w:tblHeader w:val="0"/>
        </w:trPr>
        <w:tc>
          <w:tcPr>
            <w:tcBorders>
              <w:top w:color="000000" w:space="0" w:sz="4"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11">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Motivo, Asunto:</w:t>
            </w:r>
          </w:p>
        </w:tc>
        <w:tc>
          <w:tcPr>
            <w:gridSpan w:val="4"/>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12">
            <w:pPr>
              <w:spacing w:after="60" w:before="6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Seguimiento Fase 2 – Revisión Jira y avances Sprint 1, Sprint 2 y Sprint 3 </w:t>
            </w:r>
          </w:p>
        </w:tc>
      </w:tr>
      <w:tr>
        <w:trPr>
          <w:cantSplit w:val="0"/>
          <w:trHeight w:val="319" w:hRule="atLeast"/>
          <w:tblHeader w:val="0"/>
        </w:trPr>
        <w:tc>
          <w:tcPr>
            <w:vMerge w:val="restart"/>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16">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Participantes: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7">
            <w:pPr>
              <w:spacing w:after="60" w:before="6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w:t>
            </w:r>
          </w:p>
        </w:tc>
        <w:tc>
          <w:tcPr>
            <w:tcBorders>
              <w:top w:color="000000" w:space="0" w:sz="4" w:val="single"/>
              <w:left w:color="000000" w:space="0" w:sz="4" w:val="single"/>
              <w:bottom w:color="000000" w:space="0" w:sz="4" w:val="single"/>
              <w:right w:color="000000" w:space="0" w:sz="12" w:val="single"/>
            </w:tcBorders>
            <w:shd w:fill="d9d9d9" w:val="clear"/>
          </w:tcPr>
          <w:p w:rsidR="00000000" w:rsidDel="00000000" w:rsidP="00000000" w:rsidRDefault="00000000" w:rsidRPr="00000000" w14:paraId="00000018">
            <w:pPr>
              <w:spacing w:after="60" w:before="6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Asiste</w:t>
            </w:r>
          </w:p>
        </w:tc>
        <w:tc>
          <w:tcPr>
            <w:gridSpan w:val="2"/>
            <w:tcBorders>
              <w:top w:color="000000" w:space="0" w:sz="4" w:val="single"/>
              <w:left w:color="000000" w:space="0" w:sz="4" w:val="single"/>
              <w:bottom w:color="000000" w:space="0" w:sz="4" w:val="single"/>
              <w:right w:color="000000" w:space="0" w:sz="12" w:val="single"/>
            </w:tcBorders>
            <w:shd w:fill="d9d9d9" w:val="clear"/>
          </w:tcPr>
          <w:p w:rsidR="00000000" w:rsidDel="00000000" w:rsidP="00000000" w:rsidRDefault="00000000" w:rsidRPr="00000000" w14:paraId="00000019">
            <w:pPr>
              <w:spacing w:after="60" w:before="6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Rol / Sede</w:t>
            </w:r>
          </w:p>
        </w:tc>
      </w:tr>
      <w:tr>
        <w:trPr>
          <w:cantSplit w:val="0"/>
          <w:trHeight w:val="163" w:hRule="atLeast"/>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Esteban Ibarra</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1D">
            <w:pPr>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w:t>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1E">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Product Owner</w:t>
            </w:r>
          </w:p>
        </w:tc>
      </w:tr>
      <w:tr>
        <w:trPr>
          <w:cantSplit w:val="0"/>
          <w:trHeight w:val="171" w:hRule="atLeast"/>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Rodrigo Hernández</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22">
            <w:pPr>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23">
            <w:pPr>
              <w:rPr>
                <w:rFonts w:ascii="Arial" w:cs="Arial" w:eastAsia="Arial" w:hAnsi="Arial"/>
                <w:sz w:val="18"/>
                <w:szCs w:val="18"/>
              </w:rPr>
            </w:pPr>
            <w:r w:rsidDel="00000000" w:rsidR="00000000" w:rsidRPr="00000000">
              <w:rPr>
                <w:rFonts w:ascii="Arial" w:cs="Arial" w:eastAsia="Arial" w:hAnsi="Arial"/>
                <w:sz w:val="18"/>
                <w:szCs w:val="18"/>
                <w:rtl w:val="0"/>
              </w:rPr>
              <w:t xml:space="preserve">Desarrollador</w:t>
            </w:r>
          </w:p>
        </w:tc>
      </w:tr>
      <w:tr>
        <w:trPr>
          <w:cantSplit w:val="0"/>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Claudio Torres</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27">
            <w:pPr>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w:t>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28">
            <w:pPr>
              <w:rPr>
                <w:rFonts w:ascii="Arial" w:cs="Arial" w:eastAsia="Arial" w:hAnsi="Arial"/>
                <w:sz w:val="18"/>
                <w:szCs w:val="18"/>
              </w:rPr>
            </w:pPr>
            <w:r w:rsidDel="00000000" w:rsidR="00000000" w:rsidRPr="00000000">
              <w:rPr>
                <w:rFonts w:ascii="Arial" w:cs="Arial" w:eastAsia="Arial" w:hAnsi="Arial"/>
                <w:sz w:val="18"/>
                <w:szCs w:val="18"/>
                <w:rtl w:val="0"/>
              </w:rPr>
              <w:t xml:space="preserve">Scrum Master </w:t>
            </w:r>
          </w:p>
        </w:tc>
      </w:tr>
      <w:tr>
        <w:trPr>
          <w:cantSplit w:val="0"/>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60" w:before="6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2C">
            <w:pPr>
              <w:spacing w:after="60" w:before="60" w:line="276" w:lineRule="auto"/>
              <w:jc w:val="cente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2D">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60" w:before="6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31">
            <w:pPr>
              <w:spacing w:after="60" w:before="60" w:line="276" w:lineRule="auto"/>
              <w:jc w:val="cente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2">
            <w:pPr>
              <w:rPr>
                <w:rFonts w:ascii="Arial" w:cs="Arial" w:eastAsia="Arial" w:hAnsi="Arial"/>
                <w:sz w:val="18"/>
                <w:szCs w:val="18"/>
              </w:rPr>
            </w:pPr>
            <w:r w:rsidDel="00000000" w:rsidR="00000000" w:rsidRPr="00000000">
              <w:rPr>
                <w:rtl w:val="0"/>
              </w:rPr>
            </w:r>
          </w:p>
        </w:tc>
      </w:tr>
      <w:tr>
        <w:trPr>
          <w:cantSplit w:val="0"/>
          <w:trHeight w:val="522" w:hRule="atLeast"/>
          <w:tblHeader w:val="0"/>
        </w:trPr>
        <w:tc>
          <w:tcPr>
            <w:tcBorders>
              <w:top w:color="000000" w:space="0" w:sz="4" w:val="single"/>
              <w:left w:color="000000" w:space="0" w:sz="12" w:val="single"/>
              <w:bottom w:color="000000" w:space="0" w:sz="4" w:val="single"/>
              <w:right w:color="000000" w:space="0" w:sz="4" w:val="single"/>
            </w:tcBorders>
            <w:shd w:fill="d9d9d9" w:val="clear"/>
            <w:vAlign w:val="center"/>
          </w:tcPr>
          <w:p w:rsidR="00000000" w:rsidDel="00000000" w:rsidP="00000000" w:rsidRDefault="00000000" w:rsidRPr="00000000" w14:paraId="00000034">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Resumen de lo tratado:</w:t>
            </w:r>
          </w:p>
        </w:tc>
        <w:tc>
          <w:tcPr>
            <w:gridSpan w:val="4"/>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5">
            <w:pPr>
              <w:tabs>
                <w:tab w:val="left" w:leader="none" w:pos="17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revisó el estado de avance del proyecto </w:t>
            </w:r>
            <w:r w:rsidDel="00000000" w:rsidR="00000000" w:rsidRPr="00000000">
              <w:rPr>
                <w:rFonts w:ascii="Arial" w:cs="Arial" w:eastAsia="Arial" w:hAnsi="Arial"/>
                <w:b w:val="1"/>
                <w:bCs w:val="1"/>
                <w:sz w:val="18"/>
                <w:szCs w:val="18"/>
                <w:rtl w:val="0"/>
              </w:rPr>
              <w:t xml:space="preserve">Ciudad Alerta</w:t>
            </w:r>
            <w:r w:rsidDel="00000000" w:rsidR="00000000" w:rsidRPr="00000000">
              <w:rPr>
                <w:rFonts w:ascii="Arial" w:cs="Arial" w:eastAsia="Arial" w:hAnsi="Arial"/>
                <w:sz w:val="18"/>
                <w:szCs w:val="18"/>
                <w:rtl w:val="0"/>
              </w:rPr>
              <w:t xml:space="preserve">, la planificación registrada en Jira y el progreso de las actividades correspondientes a los </w:t>
            </w:r>
            <w:r w:rsidDel="00000000" w:rsidR="00000000" w:rsidRPr="00000000">
              <w:rPr>
                <w:rFonts w:ascii="Arial" w:cs="Arial" w:eastAsia="Arial" w:hAnsi="Arial"/>
                <w:b w:val="1"/>
                <w:bCs w:val="1"/>
                <w:sz w:val="18"/>
                <w:szCs w:val="18"/>
                <w:rtl w:val="0"/>
              </w:rPr>
              <w:t xml:space="preserve">Sprint 1, Sprint 2 y Sprint 3</w:t>
            </w:r>
            <w:r w:rsidDel="00000000" w:rsidR="00000000" w:rsidRPr="00000000">
              <w:rPr>
                <w:rFonts w:ascii="Arial" w:cs="Arial" w:eastAsia="Arial" w:hAnsi="Arial"/>
                <w:sz w:val="18"/>
                <w:szCs w:val="18"/>
                <w:rtl w:val="0"/>
              </w:rPr>
              <w:t xml:space="preserve">. Se identificaron actividades desarrolladas, tareas pendientes y acciones necesarias para continuar con la Fase 2. </w:t>
            </w:r>
          </w:p>
        </w:tc>
      </w:tr>
      <w:tr>
        <w:trPr>
          <w:cantSplit w:val="0"/>
          <w:trHeight w:val="268" w:hRule="atLeast"/>
          <w:tblHeader w:val="0"/>
        </w:trPr>
        <w:tc>
          <w:tcPr>
            <w:tcBorders>
              <w:top w:color="000000" w:space="0" w:sz="4" w:val="single"/>
              <w:left w:color="000000" w:space="0" w:sz="12" w:val="single"/>
              <w:bottom w:color="000000" w:space="0" w:sz="4" w:val="single"/>
              <w:right w:color="000000" w:space="0" w:sz="4" w:val="single"/>
            </w:tcBorders>
            <w:shd w:fill="d9d9d9" w:val="clear"/>
            <w:vAlign w:val="center"/>
          </w:tcPr>
          <w:p w:rsidR="00000000" w:rsidDel="00000000" w:rsidP="00000000" w:rsidRDefault="00000000" w:rsidRPr="00000000" w14:paraId="00000039">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Próxima reunión por este tema</w:t>
            </w:r>
          </w:p>
        </w:tc>
        <w:tc>
          <w:tcPr>
            <w:gridSpan w:val="4"/>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A">
            <w:pPr>
              <w:tabs>
                <w:tab w:val="left" w:leader="none" w:pos="17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29-09-2026</w:t>
            </w:r>
          </w:p>
        </w:tc>
      </w:tr>
      <w:tr>
        <w:trPr>
          <w:cantSplit w:val="0"/>
          <w:trHeight w:val="347" w:hRule="atLeast"/>
          <w:tblHeader w:val="0"/>
        </w:trPr>
        <w:tc>
          <w:tcPr>
            <w:gridSpan w:val="4"/>
            <w:tcBorders>
              <w:top w:color="000000" w:space="0" w:sz="4" w:val="single"/>
              <w:left w:color="000000" w:space="0" w:sz="4" w:val="single"/>
              <w:bottom w:color="000000" w:space="0" w:sz="4" w:val="single"/>
              <w:right w:color="000000" w:space="0" w:sz="12" w:val="single"/>
            </w:tcBorders>
            <w:shd w:fill="d9d9d9" w:val="clear"/>
            <w:vAlign w:val="center"/>
          </w:tcPr>
          <w:p w:rsidR="00000000" w:rsidDel="00000000" w:rsidP="00000000" w:rsidRDefault="00000000" w:rsidRPr="00000000" w14:paraId="0000003E">
            <w:pPr>
              <w:jc w:val="center"/>
              <w:rPr>
                <w:rFonts w:ascii="Arial" w:cs="Arial" w:eastAsia="Arial" w:hAnsi="Arial"/>
                <w:color w:val="000000"/>
                <w:sz w:val="18"/>
                <w:szCs w:val="18"/>
              </w:rPr>
            </w:pPr>
            <w:r w:rsidDel="00000000" w:rsidR="00000000" w:rsidRPr="00000000">
              <w:rPr>
                <w:rFonts w:ascii="Arial" w:cs="Arial" w:eastAsia="Arial" w:hAnsi="Arial"/>
                <w:b w:val="1"/>
                <w:bCs w:val="1"/>
                <w:sz w:val="22"/>
                <w:szCs w:val="22"/>
                <w:rtl w:val="0"/>
              </w:rPr>
              <w:t xml:space="preserve">Desarrollo y Acuerdos</w:t>
            </w:r>
            <w:r w:rsidDel="00000000" w:rsidR="00000000" w:rsidRPr="00000000">
              <w:rPr>
                <w:rtl w:val="0"/>
              </w:rPr>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42">
            <w:pPr>
              <w:pStyle w:val="Heading3"/>
              <w:rPr>
                <w:rFonts w:ascii="Calibri" w:cs="Calibri" w:eastAsia="Calibri" w:hAnsi="Calibri"/>
                <w:sz w:val="26"/>
                <w:szCs w:val="26"/>
              </w:rPr>
            </w:pPr>
            <w:bookmarkStart w:colFirst="0" w:colLast="0" w:name="_heading=h.fsp6kb8awrj3" w:id="0"/>
            <w:bookmarkEnd w:id="0"/>
            <w:r w:rsidDel="00000000" w:rsidR="00000000" w:rsidRPr="00000000">
              <w:rPr>
                <w:rFonts w:ascii="Calibri" w:cs="Calibri" w:eastAsia="Calibri" w:hAnsi="Calibri"/>
                <w:sz w:val="26"/>
                <w:szCs w:val="26"/>
                <w:rtl w:val="0"/>
              </w:rPr>
              <w:t xml:space="preserve">Desarrollo y acuerdos</w:t>
            </w:r>
          </w:p>
          <w:p w:rsidR="00000000" w:rsidDel="00000000" w:rsidP="00000000" w:rsidRDefault="00000000" w:rsidRPr="00000000" w14:paraId="00000043">
            <w:pPr>
              <w:pStyle w:val="Heading3"/>
              <w:spacing w:after="240" w:before="240" w:lineRule="auto"/>
              <w:rPr>
                <w:rFonts w:ascii="Calibri" w:cs="Calibri" w:eastAsia="Calibri" w:hAnsi="Calibri"/>
                <w:b w:val="0"/>
                <w:bCs w:val="0"/>
                <w:sz w:val="20"/>
                <w:szCs w:val="20"/>
              </w:rPr>
            </w:pPr>
            <w:bookmarkStart w:colFirst="0" w:colLast="0" w:name="_heading=h.lynx1niqy2nk" w:id="1"/>
            <w:bookmarkEnd w:id="1"/>
            <w:r w:rsidDel="00000000" w:rsidR="00000000" w:rsidRPr="00000000">
              <w:rPr>
                <w:rFonts w:ascii="Calibri" w:cs="Calibri" w:eastAsia="Calibri" w:hAnsi="Calibri"/>
                <w:b w:val="0"/>
                <w:bCs w:val="0"/>
                <w:sz w:val="20"/>
                <w:szCs w:val="20"/>
                <w:rtl w:val="0"/>
              </w:rPr>
              <w:t xml:space="preserve">Durante la reunión se realizó una revisión del tablero de Jira, considerando las actividades planificadas para los Sprint 1, 2 y 3 del proyecto Ciudad Alerta. Se verificaron los avances disponibles y las tareas que permanecen pendientes o requieren seguimiento.</w:t>
            </w:r>
          </w:p>
          <w:p w:rsidR="00000000" w:rsidDel="00000000" w:rsidP="00000000" w:rsidRDefault="00000000" w:rsidRPr="00000000" w14:paraId="00000044">
            <w:pPr>
              <w:pStyle w:val="Heading3"/>
              <w:spacing w:after="240" w:before="240" w:lineRule="auto"/>
              <w:rPr>
                <w:rFonts w:ascii="Calibri" w:cs="Calibri" w:eastAsia="Calibri" w:hAnsi="Calibri"/>
                <w:b w:val="0"/>
                <w:bCs w:val="0"/>
                <w:sz w:val="20"/>
                <w:szCs w:val="20"/>
              </w:rPr>
            </w:pPr>
            <w:bookmarkStart w:colFirst="0" w:colLast="0" w:name="_heading=h.lynx1niqy2nk" w:id="1"/>
            <w:bookmarkEnd w:id="1"/>
            <w:r w:rsidDel="00000000" w:rsidR="00000000" w:rsidRPr="00000000">
              <w:rPr>
                <w:rFonts w:ascii="Calibri" w:cs="Calibri" w:eastAsia="Calibri" w:hAnsi="Calibri"/>
                <w:b w:val="0"/>
                <w:bCs w:val="0"/>
                <w:sz w:val="20"/>
                <w:szCs w:val="20"/>
                <w:rtl w:val="0"/>
              </w:rPr>
              <w:t xml:space="preserve">Se revisaron principalmente las funcionalidades relacionadas con usuarios, autenticación y seguridad, el desarrollo del reporte de incidencias, fotografía, geolocalización, mapa y las actividades asociadas a la detección y validación de incidencias.</w:t>
            </w:r>
          </w:p>
          <w:p w:rsidR="00000000" w:rsidDel="00000000" w:rsidP="00000000" w:rsidRDefault="00000000" w:rsidRPr="00000000" w14:paraId="00000045">
            <w:pPr>
              <w:pStyle w:val="Heading3"/>
              <w:spacing w:after="240" w:before="240" w:lineRule="auto"/>
              <w:rPr>
                <w:rFonts w:ascii="Calibri" w:cs="Calibri" w:eastAsia="Calibri" w:hAnsi="Calibri"/>
                <w:b w:val="0"/>
                <w:bCs w:val="0"/>
                <w:sz w:val="20"/>
                <w:szCs w:val="20"/>
              </w:rPr>
            </w:pPr>
            <w:bookmarkStart w:colFirst="0" w:colLast="0" w:name="_heading=h.lynx1niqy2nk" w:id="1"/>
            <w:bookmarkEnd w:id="1"/>
            <w:r w:rsidDel="00000000" w:rsidR="00000000" w:rsidRPr="00000000">
              <w:rPr>
                <w:rFonts w:ascii="Calibri" w:cs="Calibri" w:eastAsia="Calibri" w:hAnsi="Calibri"/>
                <w:b w:val="0"/>
                <w:bCs w:val="0"/>
                <w:sz w:val="20"/>
                <w:szCs w:val="20"/>
                <w:rtl w:val="0"/>
              </w:rPr>
              <w:t xml:space="preserve">Asimismo, se revisó la correspondencia entre las actividades registradas en Jira y el avance real de la aplicación, acordándose mantener actualizado el tablero para reflejar de manera adecuada el estado de cada tarea.</w:t>
            </w:r>
          </w:p>
          <w:p w:rsidR="00000000" w:rsidDel="00000000" w:rsidP="00000000" w:rsidRDefault="00000000" w:rsidRPr="00000000" w14:paraId="00000046">
            <w:pPr>
              <w:pStyle w:val="Heading3"/>
              <w:spacing w:after="240" w:before="240" w:lineRule="auto"/>
              <w:rPr>
                <w:rFonts w:ascii="Calibri" w:cs="Calibri" w:eastAsia="Calibri" w:hAnsi="Calibri"/>
                <w:b w:val="0"/>
                <w:bCs w:val="0"/>
                <w:sz w:val="20"/>
                <w:szCs w:val="20"/>
              </w:rPr>
            </w:pPr>
            <w:bookmarkStart w:colFirst="0" w:colLast="0" w:name="_heading=h.lynx1niqy2nk" w:id="1"/>
            <w:bookmarkEnd w:id="1"/>
            <w:r w:rsidDel="00000000" w:rsidR="00000000" w:rsidRPr="00000000">
              <w:rPr>
                <w:rFonts w:ascii="Calibri" w:cs="Calibri" w:eastAsia="Calibri" w:hAnsi="Calibri"/>
                <w:b w:val="0"/>
                <w:bCs w:val="0"/>
                <w:sz w:val="20"/>
                <w:szCs w:val="20"/>
                <w:rtl w:val="0"/>
              </w:rPr>
              <w:t xml:space="preserve">Durante esta reunión no se contó con la participación de Rodrigo Hernández, responsable del rol de Desarrollador. Por esta razón, la revisión se efectuó entre los integrantes presentes, considerando los avances y evidencias disponibles hasta la fecha.</w:t>
            </w:r>
          </w:p>
          <w:p w:rsidR="00000000" w:rsidDel="00000000" w:rsidP="00000000" w:rsidRDefault="00000000" w:rsidRPr="00000000" w14:paraId="00000047">
            <w:pPr>
              <w:pStyle w:val="Heading3"/>
              <w:spacing w:after="240" w:before="240" w:lineRule="auto"/>
              <w:rPr>
                <w:rFonts w:ascii="Calibri" w:cs="Calibri" w:eastAsia="Calibri" w:hAnsi="Calibri"/>
                <w:b w:val="0"/>
                <w:bCs w:val="0"/>
                <w:sz w:val="20"/>
                <w:szCs w:val="20"/>
              </w:rPr>
            </w:pPr>
            <w:bookmarkStart w:colFirst="0" w:colLast="0" w:name="_heading=h.lynx1niqy2nk" w:id="1"/>
            <w:bookmarkEnd w:id="1"/>
            <w:r w:rsidDel="00000000" w:rsidR="00000000" w:rsidRPr="00000000">
              <w:rPr>
                <w:rFonts w:ascii="Calibri" w:cs="Calibri" w:eastAsia="Calibri" w:hAnsi="Calibri"/>
                <w:b w:val="0"/>
                <w:bCs w:val="0"/>
                <w:sz w:val="20"/>
                <w:szCs w:val="20"/>
                <w:rtl w:val="0"/>
              </w:rPr>
              <w:t xml:space="preserve">Se dejó constancia de que la coordinación de reuniones del equipo presenta dificultades debido a la compatibilidad de horarios laborales, académicos y compromisos personales. Se acordó reforzar la comunicación y el seguimiento mediante Jira y los canales utilizados por el equipo, de manera que los avances, acuerdos y actividades pendientes puedan ser conocidos por todos los integrantes.</w:t>
            </w:r>
          </w:p>
          <w:p w:rsidR="00000000" w:rsidDel="00000000" w:rsidP="00000000" w:rsidRDefault="00000000" w:rsidRPr="00000000" w14:paraId="00000048">
            <w:pPr>
              <w:pStyle w:val="Heading3"/>
              <w:rPr>
                <w:rFonts w:ascii="Calibri" w:cs="Calibri" w:eastAsia="Calibri" w:hAnsi="Calibri"/>
                <w:sz w:val="26"/>
                <w:szCs w:val="26"/>
              </w:rPr>
            </w:pPr>
            <w:bookmarkStart w:colFirst="0" w:colLast="0" w:name="_heading=h.bariemuml6xk" w:id="2"/>
            <w:bookmarkEnd w:id="2"/>
            <w:r w:rsidDel="00000000" w:rsidR="00000000" w:rsidRPr="00000000">
              <w:rPr>
                <w:rFonts w:ascii="Calibri" w:cs="Calibri" w:eastAsia="Calibri" w:hAnsi="Calibri"/>
                <w:sz w:val="26"/>
                <w:szCs w:val="26"/>
                <w:rtl w:val="0"/>
              </w:rPr>
              <w:t xml:space="preserve">Responsabilidades y seguimiento</w:t>
            </w:r>
          </w:p>
          <w:p w:rsidR="00000000" w:rsidDel="00000000" w:rsidP="00000000" w:rsidRDefault="00000000" w:rsidRPr="00000000" w14:paraId="00000049">
            <w:pPr>
              <w:pStyle w:val="Heading3"/>
              <w:spacing w:after="240" w:before="240" w:lineRule="auto"/>
              <w:rPr>
                <w:rFonts w:ascii="Calibri" w:cs="Calibri" w:eastAsia="Calibri" w:hAnsi="Calibri"/>
                <w:b w:val="0"/>
                <w:bCs w:val="0"/>
                <w:sz w:val="22"/>
                <w:szCs w:val="22"/>
              </w:rPr>
            </w:pPr>
            <w:bookmarkStart w:colFirst="0" w:colLast="0" w:name="_heading=h.lynx1niqy2nk" w:id="1"/>
            <w:bookmarkEnd w:id="1"/>
            <w:r w:rsidDel="00000000" w:rsidR="00000000" w:rsidRPr="00000000">
              <w:rPr>
                <w:rFonts w:ascii="Calibri" w:cs="Calibri" w:eastAsia="Calibri" w:hAnsi="Calibri"/>
                <w:rtl w:val="0"/>
              </w:rPr>
              <w:t xml:space="preserve">Scrum Master – Claudio Torres:</w:t>
              <w:br w:type="textWrapping"/>
            </w:r>
            <w:r w:rsidDel="00000000" w:rsidR="00000000" w:rsidRPr="00000000">
              <w:rPr>
                <w:rFonts w:ascii="Calibri" w:cs="Calibri" w:eastAsia="Calibri" w:hAnsi="Calibri"/>
                <w:b w:val="0"/>
                <w:bCs w:val="0"/>
                <w:rtl w:val="0"/>
              </w:rPr>
              <w:t xml:space="preserve"> </w:t>
            </w:r>
            <w:r w:rsidDel="00000000" w:rsidR="00000000" w:rsidRPr="00000000">
              <w:rPr>
                <w:rFonts w:ascii="Calibri" w:cs="Calibri" w:eastAsia="Calibri" w:hAnsi="Calibri"/>
                <w:b w:val="0"/>
                <w:bCs w:val="0"/>
                <w:sz w:val="22"/>
                <w:szCs w:val="22"/>
                <w:rtl w:val="0"/>
              </w:rPr>
              <w:t xml:space="preserve">Mantener actualizado el seguimiento de los Sprint y apoyar la organización de las actividades registradas en Jira. Además, mantener la documentación del proyecto y verificar el avance de las tareas y acuerdos definidos por el equipo.</w:t>
            </w:r>
          </w:p>
          <w:p w:rsidR="00000000" w:rsidDel="00000000" w:rsidP="00000000" w:rsidRDefault="00000000" w:rsidRPr="00000000" w14:paraId="0000004A">
            <w:pPr>
              <w:pStyle w:val="Heading3"/>
              <w:spacing w:after="240" w:before="240" w:lineRule="auto"/>
              <w:rPr>
                <w:rFonts w:ascii="Calibri" w:cs="Calibri" w:eastAsia="Calibri" w:hAnsi="Calibri"/>
                <w:b w:val="0"/>
                <w:bCs w:val="0"/>
                <w:sz w:val="20"/>
                <w:szCs w:val="20"/>
              </w:rPr>
            </w:pPr>
            <w:bookmarkStart w:colFirst="0" w:colLast="0" w:name="_heading=h.lynx1niqy2nk" w:id="1"/>
            <w:bookmarkEnd w:id="1"/>
            <w:r w:rsidDel="00000000" w:rsidR="00000000" w:rsidRPr="00000000">
              <w:rPr>
                <w:rFonts w:ascii="Calibri" w:cs="Calibri" w:eastAsia="Calibri" w:hAnsi="Calibri"/>
                <w:rtl w:val="0"/>
              </w:rPr>
              <w:t xml:space="preserve">Product Owner – Esteban Ibarra:</w:t>
              <w:br w:type="textWrapping"/>
              <w:t xml:space="preserve"> </w:t>
            </w:r>
            <w:r w:rsidDel="00000000" w:rsidR="00000000" w:rsidRPr="00000000">
              <w:rPr>
                <w:rFonts w:ascii="Calibri" w:cs="Calibri" w:eastAsia="Calibri" w:hAnsi="Calibri"/>
                <w:b w:val="0"/>
                <w:bCs w:val="0"/>
                <w:sz w:val="20"/>
                <w:szCs w:val="20"/>
                <w:rtl w:val="0"/>
              </w:rPr>
              <w:t xml:space="preserve">Revisar que las funcionalidades desarrolladas mantengan coherencia con los requerimientos y necesidades definidas para Ciudad Alerta, colaborar con la priorización del Product Backlog y apoyar la revisión de las funcionalidades correspondientes a la Fase 2.</w:t>
            </w:r>
          </w:p>
          <w:p w:rsidR="00000000" w:rsidDel="00000000" w:rsidP="00000000" w:rsidRDefault="00000000" w:rsidRPr="00000000" w14:paraId="0000004B">
            <w:pPr>
              <w:pStyle w:val="Heading3"/>
              <w:spacing w:after="240" w:before="240" w:lineRule="auto"/>
              <w:rPr>
                <w:rFonts w:ascii="Calibri" w:cs="Calibri" w:eastAsia="Calibri" w:hAnsi="Calibri"/>
                <w:b w:val="0"/>
                <w:bCs w:val="0"/>
                <w:sz w:val="20"/>
                <w:szCs w:val="20"/>
              </w:rPr>
            </w:pPr>
            <w:bookmarkStart w:colFirst="0" w:colLast="0" w:name="_heading=h.10xjjytujyyn" w:id="3"/>
            <w:bookmarkEnd w:id="3"/>
            <w:r w:rsidDel="00000000" w:rsidR="00000000" w:rsidRPr="00000000">
              <w:rPr>
                <w:rFonts w:ascii="Calibri" w:cs="Calibri" w:eastAsia="Calibri" w:hAnsi="Calibri"/>
                <w:rtl w:val="0"/>
              </w:rPr>
              <w:t xml:space="preserve">Desarrollador – Rodrigo Hernández:</w:t>
              <w:br w:type="textWrapping"/>
            </w:r>
            <w:r w:rsidDel="00000000" w:rsidR="00000000" w:rsidRPr="00000000">
              <w:rPr>
                <w:rFonts w:ascii="Calibri" w:cs="Calibri" w:eastAsia="Calibri" w:hAnsi="Calibri"/>
                <w:b w:val="0"/>
                <w:bCs w:val="0"/>
                <w:rtl w:val="0"/>
              </w:rPr>
              <w:t xml:space="preserve"> </w:t>
            </w:r>
            <w:r w:rsidDel="00000000" w:rsidR="00000000" w:rsidRPr="00000000">
              <w:rPr>
                <w:rFonts w:ascii="Calibri" w:cs="Calibri" w:eastAsia="Calibri" w:hAnsi="Calibri"/>
                <w:b w:val="0"/>
                <w:bCs w:val="0"/>
                <w:sz w:val="20"/>
                <w:szCs w:val="20"/>
                <w:rtl w:val="0"/>
              </w:rPr>
              <w:t xml:space="preserve">Debido a que no participó de esta reunión, se deberá comunicar posteriormente los acuerdos y actividades revisadas. Continuará con las tareas de desarrollo que le correspondan de acuerdo con la planificación registrada en Jira y los Sprint definidos por el equipo.</w:t>
            </w:r>
          </w:p>
          <w:p w:rsidR="00000000" w:rsidDel="00000000" w:rsidP="00000000" w:rsidRDefault="00000000" w:rsidRPr="00000000" w14:paraId="0000004C">
            <w:pPr>
              <w:pStyle w:val="Heading3"/>
              <w:rPr>
                <w:rFonts w:ascii="Calibri" w:cs="Calibri" w:eastAsia="Calibri" w:hAnsi="Calibri"/>
              </w:rPr>
            </w:pPr>
            <w:bookmarkStart w:colFirst="0" w:colLast="0" w:name="_heading=h.lynx1niqy2nk" w:id="1"/>
            <w:bookmarkEnd w:id="1"/>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ind w:left="1440" w:firstLine="0"/>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5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7">
      <w:pPr>
        <w:rPr>
          <w:rFonts w:ascii="Arial" w:cs="Arial" w:eastAsia="Arial" w:hAnsi="Arial"/>
          <w:sz w:val="18"/>
          <w:szCs w:val="18"/>
        </w:rPr>
      </w:pPr>
      <w:r w:rsidDel="00000000" w:rsidR="00000000" w:rsidRPr="00000000">
        <w:rPr>
          <w:rtl w:val="0"/>
        </w:rPr>
      </w:r>
    </w:p>
    <w:tbl>
      <w:tblPr>
        <w:tblStyle w:val="Table2"/>
        <w:tblW w:w="107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5"/>
        <w:gridCol w:w="1417"/>
        <w:gridCol w:w="1276"/>
        <w:gridCol w:w="1418"/>
        <w:gridCol w:w="1860"/>
        <w:tblGridChange w:id="0">
          <w:tblGrid>
            <w:gridCol w:w="4805"/>
            <w:gridCol w:w="1417"/>
            <w:gridCol w:w="1276"/>
            <w:gridCol w:w="1418"/>
            <w:gridCol w:w="1860"/>
          </w:tblGrid>
        </w:tblGridChange>
      </w:tblGrid>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shd w:fill="a6a6a6" w:val="clear"/>
            <w:vAlign w:val="center"/>
          </w:tcPr>
          <w:p w:rsidR="00000000" w:rsidDel="00000000" w:rsidP="00000000" w:rsidRDefault="00000000" w:rsidRPr="00000000" w14:paraId="00000058">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Compromisos de esta Reunión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Responsable</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Prioridad</w:t>
            </w:r>
          </w:p>
          <w:p w:rsidR="00000000" w:rsidDel="00000000" w:rsidP="00000000" w:rsidRDefault="00000000" w:rsidRPr="00000000" w14:paraId="0000005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 compromiso</w:t>
            </w:r>
          </w:p>
        </w:tc>
        <w:tc>
          <w:tcPr>
            <w:tcBorders>
              <w:top w:color="000000" w:space="0" w:sz="4" w:val="single"/>
              <w:left w:color="000000" w:space="0" w:sz="4" w:val="single"/>
              <w:bottom w:color="000000" w:space="0" w:sz="4" w:val="single"/>
              <w:right w:color="000000" w:space="0" w:sz="12" w:val="single"/>
            </w:tcBorders>
            <w:shd w:fill="a6a6a6" w:val="clear"/>
            <w:vAlign w:val="center"/>
          </w:tcPr>
          <w:p w:rsidR="00000000" w:rsidDel="00000000" w:rsidP="00000000" w:rsidRDefault="00000000" w:rsidRPr="00000000" w14:paraId="0000005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Estado</w:t>
            </w:r>
          </w:p>
          <w:p w:rsidR="00000000" w:rsidDel="00000000" w:rsidP="00000000" w:rsidRDefault="00000000" w:rsidRPr="00000000" w14:paraId="0000005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(Pendiente /OK)</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line="276" w:lineRule="auto"/>
              <w:ind w:left="50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Enviar minuta reunión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Scrum Master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15-09</w:t>
            </w:r>
            <w:r w:rsidDel="00000000" w:rsidR="00000000" w:rsidRPr="00000000">
              <w:rPr>
                <w:rFonts w:ascii="Arial" w:cs="Arial" w:eastAsia="Arial" w:hAnsi="Arial"/>
                <w:color w:val="000000"/>
                <w:sz w:val="18"/>
                <w:szCs w:val="18"/>
                <w:rtl w:val="0"/>
              </w:rPr>
              <w:t xml:space="preserve">-202</w:t>
            </w: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3">
            <w:pPr>
              <w:jc w:val="left"/>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        Pendiente</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ind w:left="502" w:firstLine="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Actualizar el avance de las actividades de Sprint 1, 2 y 3 en Jira.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Scrum Master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ind w:left="142" w:firstLine="0"/>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8">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ind w:left="502" w:firstLine="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Revisar las actividades pendientes y su correspondencia con los requerimientos del proyecto.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Product Owner / Scrum Master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ind w:left="142" w:firstLine="0"/>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D">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ind w:left="502" w:firstLine="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Continuar con el desarrollo de las funcionalidades pendientes registradas en Jira.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Desarrollador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ind w:left="142" w:firstLine="0"/>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2">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Continuar con la actualización de la documentación de la Fase 2.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Equipo Scrum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ind w:left="142" w:firstLine="0"/>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 Proceso</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Continuar desarrollando y actualizando el Plan de Pruebas de Ciudad Alerta.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Equipo Scrum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ind w:left="142"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 Proceso</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Mantener evidencias de las funcionalidades implementadas y pruebas realizadas.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Equipo Scrum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ind w:left="14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 Proceso</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Comunicar al integrante ausente los acuerdos establecidos durante la reunión.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Scrum Master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ind w:left="142"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Pendiente</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shd w:fill="a6a6a6" w:val="clear"/>
          </w:tcPr>
          <w:p w:rsidR="00000000" w:rsidDel="00000000" w:rsidP="00000000" w:rsidRDefault="00000000" w:rsidRPr="00000000" w14:paraId="00000087">
            <w:pPr>
              <w:spacing w:after="60" w:before="6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Compromisos anteriores pendientes o por revisar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88">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8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Prioridad</w:t>
            </w:r>
          </w:p>
          <w:p w:rsidR="00000000" w:rsidDel="00000000" w:rsidP="00000000" w:rsidRDefault="00000000" w:rsidRPr="00000000" w14:paraId="0000008A">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8B">
            <w:pPr>
              <w:jc w:val="center"/>
              <w:rPr>
                <w:rFonts w:ascii="Arial" w:cs="Arial" w:eastAsia="Arial" w:hAnsi="Arial"/>
                <w:color w:val="ff0000"/>
                <w:sz w:val="18"/>
                <w:szCs w:val="18"/>
              </w:rPr>
            </w:pPr>
            <w:r w:rsidDel="00000000" w:rsidR="00000000" w:rsidRPr="00000000">
              <w:rPr>
                <w:rFonts w:ascii="Arial" w:cs="Arial" w:eastAsia="Arial" w:hAnsi="Arial"/>
                <w:b w:val="1"/>
                <w:bCs w:val="1"/>
                <w:sz w:val="18"/>
                <w:szCs w:val="18"/>
                <w:rtl w:val="0"/>
              </w:rPr>
              <w:t xml:space="preserve">Fecha compromiso</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6a6a6" w:val="clear"/>
          </w:tcPr>
          <w:p w:rsidR="00000000" w:rsidDel="00000000" w:rsidP="00000000" w:rsidRDefault="00000000" w:rsidRPr="00000000" w14:paraId="0000008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Estado</w:t>
            </w:r>
          </w:p>
          <w:p w:rsidR="00000000" w:rsidDel="00000000" w:rsidP="00000000" w:rsidRDefault="00000000" w:rsidRPr="00000000" w14:paraId="0000008D">
            <w:pPr>
              <w:jc w:val="center"/>
              <w:rPr>
                <w:rFonts w:ascii="Arial" w:cs="Arial" w:eastAsia="Arial" w:hAnsi="Arial"/>
                <w:b w:val="1"/>
                <w:bCs w:val="1"/>
                <w:color w:val="000000"/>
                <w:sz w:val="18"/>
                <w:szCs w:val="18"/>
                <w:highlight w:val="yellow"/>
              </w:rPr>
            </w:pPr>
            <w:r w:rsidDel="00000000" w:rsidR="00000000" w:rsidRPr="00000000">
              <w:rPr>
                <w:rFonts w:ascii="Arial" w:cs="Arial" w:eastAsia="Arial" w:hAnsi="Arial"/>
                <w:b w:val="1"/>
                <w:bCs w:val="1"/>
                <w:sz w:val="18"/>
                <w:szCs w:val="18"/>
                <w:rtl w:val="0"/>
              </w:rPr>
              <w:t xml:space="preserve">(Pendiente /OK)</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8E">
            <w:pPr>
              <w:tabs>
                <w:tab w:val="left" w:leader="none" w:pos="176"/>
              </w:tabs>
              <w:jc w:val="both"/>
              <w:rPr>
                <w:color w:val="808080"/>
                <w:sz w:val="18"/>
                <w:szCs w:val="18"/>
              </w:rPr>
            </w:pPr>
            <w:r w:rsidDel="00000000" w:rsidR="00000000" w:rsidRPr="00000000">
              <w:rPr>
                <w:rFonts w:ascii="Arial" w:cs="Arial" w:eastAsia="Arial" w:hAnsi="Arial"/>
                <w:sz w:val="18"/>
                <w:szCs w:val="18"/>
                <w:rtl w:val="0"/>
              </w:rPr>
              <w:t xml:space="preserve">Sistema Revisar avance deSprin1 Usuarios,autenticación y 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Equipo Scrum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jc w:val="cente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09-09-2026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92">
            <w:pPr>
              <w:jc w:val="left"/>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En revisión</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93">
            <w:pPr>
              <w:tabs>
                <w:tab w:val="left" w:leader="none" w:pos="17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Revisar avances de Sprint 2 - Registro de reportes de incidencias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Equipo </w:t>
            </w:r>
          </w:p>
          <w:p w:rsidR="00000000" w:rsidDel="00000000" w:rsidP="00000000" w:rsidRDefault="00000000" w:rsidRPr="00000000" w14:paraId="00000095">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Scrum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14-09-2026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98">
            <w:pPr>
              <w:jc w:val="left"/>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En revisión</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99">
            <w:pPr>
              <w:tabs>
                <w:tab w:val="left" w:leader="none" w:pos="17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Revisar planificación y avance de Sprint 3- Coincidencias y validación comunitaria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Equipo </w:t>
            </w:r>
          </w:p>
          <w:p w:rsidR="00000000" w:rsidDel="00000000" w:rsidP="00000000" w:rsidRDefault="00000000" w:rsidRPr="00000000" w14:paraId="0000009B">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Scrum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cente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21-09-2026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9E">
            <w:pPr>
              <w:jc w:val="left"/>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En proceso</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9F">
            <w:pPr>
              <w:tabs>
                <w:tab w:val="left" w:leader="none" w:pos="17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Continuar con el plan de pruebas y registro de evidencias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Equipo </w:t>
            </w:r>
          </w:p>
          <w:p w:rsidR="00000000" w:rsidDel="00000000" w:rsidP="00000000" w:rsidRDefault="00000000" w:rsidRPr="00000000" w14:paraId="000000A1">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Scrum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jc w:val="cente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29-09-2026</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A4">
            <w:pPr>
              <w:jc w:val="left"/>
              <w:rPr>
                <w:rFonts w:ascii="Arial" w:cs="Arial" w:eastAsia="Arial" w:hAnsi="Arial"/>
                <w:b w:val="1"/>
                <w:bCs w:val="1"/>
                <w:color w:val="808080"/>
                <w:sz w:val="18"/>
                <w:szCs w:val="18"/>
              </w:rPr>
            </w:pPr>
            <w:r w:rsidDel="00000000" w:rsidR="00000000" w:rsidRPr="00000000">
              <w:rPr>
                <w:rFonts w:ascii="Arial" w:cs="Arial" w:eastAsia="Arial" w:hAnsi="Arial"/>
                <w:b w:val="1"/>
                <w:bCs w:val="1"/>
                <w:color w:val="808080"/>
                <w:sz w:val="18"/>
                <w:szCs w:val="18"/>
                <w:rtl w:val="0"/>
              </w:rPr>
              <w:t xml:space="preserve">      En proceso</w:t>
            </w:r>
          </w:p>
        </w:tc>
      </w:tr>
    </w:tbl>
    <w:p w:rsidR="00000000" w:rsidDel="00000000" w:rsidP="00000000" w:rsidRDefault="00000000" w:rsidRPr="00000000" w14:paraId="000000A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6">
      <w:pPr>
        <w:rPr>
          <w:rFonts w:ascii="Arial" w:cs="Arial" w:eastAsia="Arial" w:hAnsi="Arial"/>
          <w:sz w:val="18"/>
          <w:szCs w:val="18"/>
        </w:rPr>
      </w:pPr>
      <w:r w:rsidDel="00000000" w:rsidR="00000000" w:rsidRPr="00000000">
        <w:rPr>
          <w:rFonts w:ascii="Arial" w:cs="Arial" w:eastAsia="Arial" w:hAnsi="Arial"/>
          <w:sz w:val="18"/>
          <w:szCs w:val="18"/>
          <w:rtl w:val="0"/>
        </w:rPr>
        <w:t xml:space="preserve">Bitácora: </w:t>
      </w:r>
    </w:p>
    <w:p w:rsidR="00000000" w:rsidDel="00000000" w:rsidP="00000000" w:rsidRDefault="00000000" w:rsidRPr="00000000" w14:paraId="000000A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 fecha </w:t>
      </w:r>
      <w:r w:rsidDel="00000000" w:rsidR="00000000" w:rsidRPr="00000000">
        <w:rPr>
          <w:rFonts w:ascii="Arial" w:cs="Arial" w:eastAsia="Arial" w:hAnsi="Arial"/>
          <w:b w:val="1"/>
          <w:bCs w:val="1"/>
          <w:sz w:val="18"/>
          <w:szCs w:val="18"/>
          <w:rtl w:val="0"/>
        </w:rPr>
        <w:t xml:space="preserve">09 de septiembre de 2026</w:t>
      </w:r>
      <w:r w:rsidDel="00000000" w:rsidR="00000000" w:rsidRPr="00000000">
        <w:rPr>
          <w:rFonts w:ascii="Arial" w:cs="Arial" w:eastAsia="Arial" w:hAnsi="Arial"/>
          <w:sz w:val="18"/>
          <w:szCs w:val="18"/>
          <w:rtl w:val="0"/>
        </w:rPr>
        <w:t xml:space="preserve">, se realizó una reunión de seguimiento del proyecto </w:t>
      </w:r>
      <w:r w:rsidDel="00000000" w:rsidR="00000000" w:rsidRPr="00000000">
        <w:rPr>
          <w:rFonts w:ascii="Arial" w:cs="Arial" w:eastAsia="Arial" w:hAnsi="Arial"/>
          <w:b w:val="1"/>
          <w:bCs w:val="1"/>
          <w:sz w:val="18"/>
          <w:szCs w:val="18"/>
          <w:rtl w:val="0"/>
        </w:rPr>
        <w:t xml:space="preserve">Ciudad Alerta</w:t>
      </w:r>
      <w:r w:rsidDel="00000000" w:rsidR="00000000" w:rsidRPr="00000000">
        <w:rPr>
          <w:rFonts w:ascii="Arial" w:cs="Arial" w:eastAsia="Arial" w:hAnsi="Arial"/>
          <w:sz w:val="18"/>
          <w:szCs w:val="18"/>
          <w:rtl w:val="0"/>
        </w:rPr>
        <w:t xml:space="preserve">, correspondiente a la Fase 2. Durante la jornada se revisó el tablero Jira y el avance de las actividades asociadas a los Sprint 1, Sprint 2 y Sprint 3.</w:t>
      </w:r>
    </w:p>
    <w:p w:rsidR="00000000" w:rsidDel="00000000" w:rsidP="00000000" w:rsidRDefault="00000000" w:rsidRPr="00000000" w14:paraId="000000A8">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revisaron las tareas desarrolladas, las actividades pendientes y la relación entre la planificación registrada en Jira y las funcionalidades disponibles en la aplicación. También se acordó continuar con la documentación del proyecto, el desarrollo del Plan de Pruebas y el registro de evidencias de las funcionalidades implementadas.</w:t>
      </w:r>
    </w:p>
    <w:p w:rsidR="00000000" w:rsidDel="00000000" w:rsidP="00000000" w:rsidRDefault="00000000" w:rsidRPr="00000000" w14:paraId="000000A9">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 la reunión participaron </w:t>
      </w:r>
      <w:r w:rsidDel="00000000" w:rsidR="00000000" w:rsidRPr="00000000">
        <w:rPr>
          <w:rFonts w:ascii="Arial" w:cs="Arial" w:eastAsia="Arial" w:hAnsi="Arial"/>
          <w:b w:val="1"/>
          <w:bCs w:val="1"/>
          <w:sz w:val="18"/>
          <w:szCs w:val="18"/>
          <w:rtl w:val="0"/>
        </w:rPr>
        <w:t xml:space="preserve">Esteban Ibarra y Claudio Torres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Rodrigo Hernández no pudo participar de la sesión</w:t>
      </w:r>
      <w:r w:rsidDel="00000000" w:rsidR="00000000" w:rsidRPr="00000000">
        <w:rPr>
          <w:rFonts w:ascii="Arial" w:cs="Arial" w:eastAsia="Arial" w:hAnsi="Arial"/>
          <w:sz w:val="18"/>
          <w:szCs w:val="18"/>
          <w:rtl w:val="0"/>
        </w:rPr>
        <w:t xml:space="preserve">, por lo que los acuerdos y actividades revisadas deberán ser comunicados posteriormente.</w:t>
      </w:r>
    </w:p>
    <w:p w:rsidR="00000000" w:rsidDel="00000000" w:rsidP="00000000" w:rsidRDefault="00000000" w:rsidRPr="00000000" w14:paraId="000000A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Debido a las responsabilidades laborales, académicas y personales de los integrantes, se ha presentado dificultad para coordinar reuniones en las que pueda participar todo el equipo. Por este motivo, se acordó fortalecer el seguimiento mediante Jira y los canales de comunicación definidos por el grupo, procurando mantener actualizados los avances y compromisos del proyecto.</w:t>
      </w:r>
    </w:p>
    <w:p w:rsidR="00000000" w:rsidDel="00000000" w:rsidP="00000000" w:rsidRDefault="00000000" w:rsidRPr="00000000" w14:paraId="000000AB">
      <w:pPr>
        <w:rPr>
          <w:rFonts w:ascii="Arial" w:cs="Arial" w:eastAsia="Arial" w:hAnsi="Arial"/>
          <w:sz w:val="18"/>
          <w:szCs w:val="18"/>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KPMG Log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3"/>
      <w:tblW w:w="1075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583"/>
      <w:gridCol w:w="2241"/>
      <w:gridCol w:w="4930"/>
      <w:tblGridChange w:id="0">
        <w:tblGrid>
          <w:gridCol w:w="3583"/>
          <w:gridCol w:w="2241"/>
          <w:gridCol w:w="4930"/>
        </w:tblGrid>
      </w:tblGridChange>
    </w:tblGrid>
    <w:tr>
      <w:trPr>
        <w:cantSplit w:val="1"/>
        <w:trHeight w:val="1231" w:hRule="atLeast"/>
        <w:tblHeader w:val="0"/>
      </w:trPr>
      <w:tc>
        <w:tcPr>
          <w:tcBorders>
            <w:top w:color="000000" w:space="0" w:sz="6" w:val="single"/>
          </w:tcBorders>
        </w:tcPr>
        <w:p w:rsidR="00000000" w:rsidDel="00000000" w:rsidP="00000000" w:rsidRDefault="00000000" w:rsidRPr="00000000" w14:paraId="000000AD">
          <w:pPr>
            <w:pStyle w:val="Heading1"/>
            <w:spacing w:after="40" w:before="60" w:lineRule="auto"/>
            <w:ind w:right="360"/>
            <w:rPr>
              <w:rFonts w:ascii="KPMG Logo" w:cs="KPMG Logo" w:eastAsia="KPMG Logo" w:hAnsi="KPMG Logo"/>
              <w:sz w:val="56"/>
              <w:szCs w:val="5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130810</wp:posOffset>
                </wp:positionH>
                <wp:positionV relativeFrom="paragraph">
                  <wp:posOffset>123825</wp:posOffset>
                </wp:positionV>
                <wp:extent cx="1943100" cy="495300"/>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43100" cy="495300"/>
                        </a:xfrm>
                        <a:prstGeom prst="rect"/>
                        <a:ln/>
                      </pic:spPr>
                    </pic:pic>
                  </a:graphicData>
                </a:graphic>
              </wp:anchor>
            </w:drawing>
          </w:r>
        </w:p>
      </w:tc>
      <w:tc>
        <w:tcPr>
          <w:gridSpan w:val="2"/>
          <w:tcBorders>
            <w:top w:color="000000" w:space="0" w:sz="6" w:val="single"/>
          </w:tcBorders>
          <w:vAlign w:val="center"/>
        </w:tcPr>
        <w:p w:rsidR="00000000" w:rsidDel="00000000" w:rsidP="00000000" w:rsidRDefault="00000000" w:rsidRPr="00000000" w14:paraId="000000AE">
          <w:pPr>
            <w:spacing w:after="60" w:before="10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proyecto - Duoc UC</w:t>
          </w:r>
        </w:p>
      </w:tc>
    </w:tr>
    <w:tr>
      <w:trPr>
        <w:cantSplit w:val="1"/>
        <w:trHeight w:val="330" w:hRule="atLeast"/>
        <w:tblHeader w:val="0"/>
      </w:trPr>
      <w:tc>
        <w:tcPr>
          <w:gridSpan w:val="2"/>
          <w:tcBorders>
            <w:bottom w:color="000000" w:space="0" w:sz="6" w:val="single"/>
          </w:tcBorders>
        </w:tcPr>
        <w:p w:rsidR="00000000" w:rsidDel="00000000" w:rsidP="00000000" w:rsidRDefault="00000000" w:rsidRPr="00000000" w14:paraId="000000B0">
          <w:pPr>
            <w:spacing w:after="6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 Maipú</w:t>
          </w:r>
        </w:p>
      </w:tc>
      <w:tc>
        <w:tcPr>
          <w:tcBorders>
            <w:top w:color="000000" w:space="0" w:sz="6" w:val="single"/>
            <w:bottom w:color="000000" w:space="0" w:sz="6" w:val="single"/>
          </w:tcBorders>
          <w:shd w:fill="d9d9d9" w:val="clear"/>
        </w:tcPr>
        <w:p w:rsidR="00000000" w:rsidDel="00000000" w:rsidP="00000000" w:rsidRDefault="00000000" w:rsidRPr="00000000" w14:paraId="000000B2">
          <w:pPr>
            <w:spacing w:after="80" w:before="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Minuta de Reunión</w:t>
          </w:r>
          <w:r w:rsidDel="00000000" w:rsidR="00000000" w:rsidRPr="00000000">
            <w:rPr>
              <w:rtl w:val="0"/>
            </w:rPr>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b w:val="1"/>
        <w:bCs w:val="1"/>
        <w:color w:val="00000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C7723B"/>
    <w:pPr>
      <w:tabs>
        <w:tab w:val="center" w:pos="4419"/>
        <w:tab w:val="right" w:pos="8838"/>
      </w:tabs>
    </w:pPr>
  </w:style>
  <w:style w:type="character" w:styleId="EncabezadoCar" w:customStyle="1">
    <w:name w:val="Encabezado Car"/>
    <w:basedOn w:val="Fuentedeprrafopredeter"/>
    <w:link w:val="Encabezado"/>
    <w:uiPriority w:val="99"/>
    <w:rsid w:val="00C7723B"/>
  </w:style>
  <w:style w:type="paragraph" w:styleId="Piedepgina">
    <w:name w:val="footer"/>
    <w:basedOn w:val="Normal"/>
    <w:link w:val="PiedepginaCar"/>
    <w:uiPriority w:val="99"/>
    <w:unhideWhenUsed w:val="1"/>
    <w:rsid w:val="00C7723B"/>
    <w:pPr>
      <w:tabs>
        <w:tab w:val="center" w:pos="4419"/>
        <w:tab w:val="right" w:pos="8838"/>
      </w:tabs>
    </w:pPr>
  </w:style>
  <w:style w:type="character" w:styleId="PiedepginaCar" w:customStyle="1">
    <w:name w:val="Pie de página Car"/>
    <w:basedOn w:val="Fuentedeprrafopredeter"/>
    <w:link w:val="Piedepgina"/>
    <w:uiPriority w:val="99"/>
    <w:rsid w:val="00C7723B"/>
  </w:style>
  <w:style w:type="character" w:styleId="Ttulo1Car" w:customStyle="1">
    <w:name w:val="Título 1 Car"/>
    <w:basedOn w:val="Fuentedeprrafopredeter"/>
    <w:link w:val="Ttulo1"/>
    <w:uiPriority w:val="99"/>
    <w:rsid w:val="00C7723B"/>
    <w:rPr>
      <w:rFonts w:ascii="Times New Roman" w:cs="Times New Roman" w:eastAsia="Times New Roman" w:hAnsi="Times New Roman"/>
      <w:sz w:val="24"/>
      <w:szCs w:val="24"/>
      <w:lang w:eastAsia="es-ES" w:val="es-AR"/>
    </w:rPr>
  </w:style>
  <w:style w:type="paragraph" w:styleId="Textodeglobo">
    <w:name w:val="Balloon Text"/>
    <w:basedOn w:val="Normal"/>
    <w:link w:val="TextodegloboCar"/>
    <w:uiPriority w:val="99"/>
    <w:semiHidden w:val="1"/>
    <w:unhideWhenUsed w:val="1"/>
    <w:rsid w:val="00C7723B"/>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7723B"/>
    <w:rPr>
      <w:rFonts w:ascii="Tahoma" w:cs="Tahoma" w:hAnsi="Tahoma"/>
      <w:sz w:val="16"/>
      <w:szCs w:val="16"/>
    </w:rPr>
  </w:style>
  <w:style w:type="paragraph" w:styleId="Prrafodelista">
    <w:name w:val="List Paragraph"/>
    <w:basedOn w:val="Normal"/>
    <w:uiPriority w:val="34"/>
    <w:qFormat w:val="1"/>
    <w:rsid w:val="00B37C81"/>
    <w:pPr>
      <w:numPr>
        <w:numId w:val="1"/>
      </w:numPr>
      <w:spacing w:line="276" w:lineRule="auto"/>
      <w:jc w:val="both"/>
    </w:pPr>
    <w:rPr>
      <w:rFonts w:ascii="Arial" w:cs="Arial" w:hAnsi="Arial"/>
      <w:b w:val="1"/>
      <w:color w:val="000000" w:themeColor="text1"/>
      <w:szCs w:val="22"/>
      <w:lang w:eastAsia="en-US" w:val="es-ES"/>
    </w:rPr>
  </w:style>
  <w:style w:type="table" w:styleId="Tablaconcuadrcula">
    <w:name w:val="Table Grid"/>
    <w:basedOn w:val="Tablanormal"/>
    <w:uiPriority w:val="59"/>
    <w:rsid w:val="00C7723B"/>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link w:val="TextoindependienteCar"/>
    <w:unhideWhenUsed w:val="1"/>
    <w:rsid w:val="00BC1C2D"/>
    <w:pPr>
      <w:spacing w:after="120"/>
      <w:jc w:val="both"/>
    </w:pPr>
    <w:rPr>
      <w:rFonts w:ascii="Arial" w:hAnsi="Arial" w:cstheme="minorBidi" w:eastAsiaTheme="minorHAnsi"/>
      <w:sz w:val="22"/>
      <w:szCs w:val="22"/>
      <w:lang w:eastAsia="en-US" w:val="es-ES"/>
    </w:rPr>
  </w:style>
  <w:style w:type="character" w:styleId="TextoindependienteCar" w:customStyle="1">
    <w:name w:val="Texto independiente Car"/>
    <w:basedOn w:val="Fuentedeprrafopredeter"/>
    <w:link w:val="Textoindependiente"/>
    <w:rsid w:val="00BC1C2D"/>
    <w:rPr>
      <w:rFonts w:ascii="Arial" w:hAnsi="Arial"/>
      <w:lang w:val="es-ES"/>
    </w:rPr>
  </w:style>
  <w:style w:type="character" w:styleId="Refdecomentario">
    <w:name w:val="annotation reference"/>
    <w:basedOn w:val="Fuentedeprrafopredeter"/>
    <w:uiPriority w:val="99"/>
    <w:semiHidden w:val="1"/>
    <w:unhideWhenUsed w:val="1"/>
    <w:rsid w:val="00734638"/>
    <w:rPr>
      <w:sz w:val="16"/>
      <w:szCs w:val="16"/>
    </w:rPr>
  </w:style>
  <w:style w:type="paragraph" w:styleId="Textocomentario">
    <w:name w:val="annotation text"/>
    <w:basedOn w:val="Normal"/>
    <w:link w:val="TextocomentarioCar"/>
    <w:uiPriority w:val="99"/>
    <w:semiHidden w:val="1"/>
    <w:unhideWhenUsed w:val="1"/>
    <w:rsid w:val="00734638"/>
  </w:style>
  <w:style w:type="character" w:styleId="TextocomentarioCar" w:customStyle="1">
    <w:name w:val="Texto comentario Car"/>
    <w:basedOn w:val="Fuentedeprrafopredeter"/>
    <w:link w:val="Textocomentario"/>
    <w:uiPriority w:val="99"/>
    <w:semiHidden w:val="1"/>
    <w:rsid w:val="00734638"/>
    <w:rPr>
      <w:rFonts w:ascii="Times New Roman" w:cs="Times New Roman" w:eastAsia="Times New Roman" w:hAnsi="Times New Roman"/>
      <w:sz w:val="20"/>
      <w:szCs w:val="20"/>
      <w:lang w:eastAsia="es-ES" w:val="es-AR"/>
    </w:rPr>
  </w:style>
  <w:style w:type="paragraph" w:styleId="Asuntodelcomentario">
    <w:name w:val="annotation subject"/>
    <w:basedOn w:val="Textocomentario"/>
    <w:next w:val="Textocomentario"/>
    <w:link w:val="AsuntodelcomentarioCar"/>
    <w:uiPriority w:val="99"/>
    <w:semiHidden w:val="1"/>
    <w:unhideWhenUsed w:val="1"/>
    <w:rsid w:val="00734638"/>
    <w:rPr>
      <w:b w:val="1"/>
      <w:bCs w:val="1"/>
    </w:rPr>
  </w:style>
  <w:style w:type="character" w:styleId="AsuntodelcomentarioCar" w:customStyle="1">
    <w:name w:val="Asunto del comentario Car"/>
    <w:basedOn w:val="TextocomentarioCar"/>
    <w:link w:val="Asuntodelcomentario"/>
    <w:uiPriority w:val="99"/>
    <w:semiHidden w:val="1"/>
    <w:rsid w:val="00734638"/>
    <w:rPr>
      <w:rFonts w:ascii="Times New Roman" w:cs="Times New Roman" w:eastAsia="Times New Roman" w:hAnsi="Times New Roman"/>
      <w:b w:val="1"/>
      <w:bCs w:val="1"/>
      <w:sz w:val="20"/>
      <w:szCs w:val="20"/>
      <w:lang w:eastAsia="es-ES" w:val="es-AR"/>
    </w:rPr>
  </w:style>
  <w:style w:type="character" w:styleId="shorttext" w:customStyle="1">
    <w:name w:val="short_text"/>
    <w:basedOn w:val="Fuentedeprrafopredeter"/>
    <w:rsid w:val="00A427F4"/>
  </w:style>
  <w:style w:type="character" w:styleId="hps" w:customStyle="1">
    <w:name w:val="hps"/>
    <w:basedOn w:val="Fuentedeprrafopredeter"/>
    <w:rsid w:val="00A427F4"/>
  </w:style>
  <w:style w:type="paragraph" w:styleId="Revisin">
    <w:name w:val="Revision"/>
    <w:hidden w:val="1"/>
    <w:uiPriority w:val="99"/>
    <w:semiHidden w:val="1"/>
    <w:rsid w:val="00E75B46"/>
    <w:rPr>
      <w:lang w:eastAsia="es-ES"/>
    </w:rPr>
  </w:style>
  <w:style w:type="table" w:styleId="Tablaconcuadrcula1" w:customStyle="1">
    <w:name w:val="Tabla con cuadrícula1"/>
    <w:basedOn w:val="Tablanormal"/>
    <w:next w:val="Tablaconcuadrcula"/>
    <w:uiPriority w:val="59"/>
    <w:rsid w:val="00D61D7E"/>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C2452"/>
    <w:rPr>
      <w:color w:val="0000ff" w:themeColor="hyperlink"/>
      <w:u w:val="single"/>
    </w:rPr>
  </w:style>
  <w:style w:type="table" w:styleId="a" w:customStyle="1">
    <w:basedOn w:val="Tablanormal"/>
    <w:tblPr>
      <w:tblStyleRowBandSize w:val="1"/>
      <w:tblStyleColBandSize w:val="1"/>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CellMar>
        <w:left w:w="71.0" w:type="dxa"/>
        <w:right w:w="71.0" w:type="dxa"/>
      </w:tblCellMar>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CellMar>
        <w:left w:w="71.0" w:type="dxa"/>
        <w:right w:w="71.0" w:type="dxa"/>
      </w:tblCellMar>
    </w:tblPr>
  </w:style>
  <w:style w:type="paragraph" w:styleId="NormalWeb">
    <w:name w:val="Normal (Web)"/>
    <w:basedOn w:val="Normal"/>
    <w:uiPriority w:val="99"/>
    <w:semiHidden w:val="1"/>
    <w:unhideWhenUsed w:val="1"/>
    <w:rsid w:val="006C27CA"/>
    <w:pPr>
      <w:spacing w:after="100" w:afterAutospacing="1" w:before="100" w:beforeAutospacing="1"/>
    </w:pPr>
    <w:rPr>
      <w:sz w:val="24"/>
      <w:szCs w:val="24"/>
      <w:lang w:val="es-CL"/>
    </w:rPr>
  </w:style>
  <w:style w:type="character" w:styleId="Textoennegrita">
    <w:name w:val="Strong"/>
    <w:basedOn w:val="Fuentedeprrafopredeter"/>
    <w:uiPriority w:val="22"/>
    <w:qFormat w:val="1"/>
    <w:rsid w:val="006C27CA"/>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Sbv8/fJdZczMgonkSW8N0E9aQ==">CgMxLjAyDmguZnNwNmtiOGF3cmozMg5oLmx5bngxbmlxeTJuazIOaC5seW54MW5pcXkybmsyDmgubHlueDFuaXF5Mm5rMg5oLmx5bngxbmlxeTJuazIOaC5seW54MW5pcXkybmsyDmguYmFyaWVtdW1sNnhrMg5oLmx5bngxbmlxeTJuazIOaC5seW54MW5pcXkybmsyDmguMTB4amp5dHVqeXluMg5oLmx5bngxbmlxeTJuazgAciExRXpuS1lMaDRPMGhJRGxXVVkzRTlnUmFNLUdCM08zU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2025-10-08T17:47:00Z</dcterms:created>
  <dc:creator>Castro Koller, Vicente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0x010100040C9BACFA57404CA0A817F0A19D9BFE</vt:lpwstr>
  </property>
</Properties>
</file>