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14EFC" w14:textId="77777777" w:rsidR="00837879" w:rsidRDefault="00646507">
      <w:pPr>
        <w:widowControl/>
        <w:spacing w:before="240" w:after="240" w:line="276" w:lineRule="auto"/>
        <w:jc w:val="center"/>
        <w:rPr>
          <w:rFonts w:ascii="Times New Roman" w:eastAsia="Times New Roman" w:hAnsi="Times New Roman" w:cs="Times New Roman"/>
          <w:b/>
          <w:bCs/>
          <w:color w:val="0099CC"/>
          <w:sz w:val="18"/>
          <w:szCs w:val="18"/>
        </w:rPr>
      </w:pPr>
      <w:r>
        <w:rPr>
          <w:rFonts w:ascii="Times New Roman" w:eastAsia="Times New Roman" w:hAnsi="Times New Roman" w:cs="Times New Roman"/>
          <w:noProof/>
        </w:rPr>
        <w:drawing>
          <wp:inline distT="114300" distB="114300" distL="114300" distR="114300" wp14:anchorId="19F187DF" wp14:editId="61F63B2B">
            <wp:extent cx="1612900" cy="520700"/>
            <wp:effectExtent l="0" t="0" r="0" b="0"/>
            <wp:docPr id="9" name="image26.png" descr="Title: https://my.uowdubai.ac.ae/images/printlogo.png"/>
            <wp:cNvGraphicFramePr/>
            <a:graphic xmlns:a="http://schemas.openxmlformats.org/drawingml/2006/main">
              <a:graphicData uri="http://schemas.openxmlformats.org/drawingml/2006/picture">
                <pic:pic xmlns:pic="http://schemas.openxmlformats.org/drawingml/2006/picture">
                  <pic:nvPicPr>
                    <pic:cNvPr id="0" name="image26.png" descr="Title: https://my.uowdubai.ac.ae/images/printlogo.png"/>
                    <pic:cNvPicPr preferRelativeResize="0"/>
                  </pic:nvPicPr>
                  <pic:blipFill>
                    <a:blip r:embed="rId5"/>
                    <a:srcRect/>
                    <a:stretch>
                      <a:fillRect/>
                    </a:stretch>
                  </pic:blipFill>
                  <pic:spPr>
                    <a:xfrm>
                      <a:off x="0" y="0"/>
                      <a:ext cx="1612900" cy="520700"/>
                    </a:xfrm>
                    <a:prstGeom prst="rect">
                      <a:avLst/>
                    </a:prstGeom>
                    <a:ln/>
                  </pic:spPr>
                </pic:pic>
              </a:graphicData>
            </a:graphic>
          </wp:inline>
        </w:drawing>
      </w:r>
      <w:r>
        <w:rPr>
          <w:rFonts w:ascii="Times New Roman" w:eastAsia="Times New Roman" w:hAnsi="Times New Roman" w:cs="Times New Roman"/>
        </w:rPr>
        <w:br/>
      </w:r>
      <w:r>
        <w:rPr>
          <w:rFonts w:ascii="Times New Roman" w:eastAsia="Times New Roman" w:hAnsi="Times New Roman" w:cs="Times New Roman"/>
        </w:rPr>
        <w:br/>
        <w:t xml:space="preserve"> </w:t>
      </w:r>
      <w:r>
        <w:rPr>
          <w:rFonts w:ascii="Times New Roman" w:eastAsia="Times New Roman" w:hAnsi="Times New Roman" w:cs="Times New Roman"/>
          <w:b/>
          <w:bCs/>
          <w:color w:val="0099CC"/>
          <w:sz w:val="27"/>
          <w:szCs w:val="27"/>
        </w:rPr>
        <w:t>Assignment Cover Sheet</w:t>
      </w:r>
      <w:r>
        <w:rPr>
          <w:rFonts w:ascii="Times New Roman" w:eastAsia="Times New Roman" w:hAnsi="Times New Roman" w:cs="Times New Roman"/>
          <w:b/>
          <w:bCs/>
          <w:color w:val="0099CC"/>
          <w:sz w:val="27"/>
          <w:szCs w:val="27"/>
        </w:rPr>
        <w:br/>
      </w:r>
      <w:r>
        <w:rPr>
          <w:rFonts w:ascii="Times New Roman" w:eastAsia="Times New Roman" w:hAnsi="Times New Roman" w:cs="Times New Roman"/>
        </w:rPr>
        <w:t xml:space="preserve"> </w:t>
      </w:r>
      <w:r>
        <w:rPr>
          <w:rFonts w:ascii="Times New Roman" w:eastAsia="Times New Roman" w:hAnsi="Times New Roman" w:cs="Times New Roman"/>
          <w:b/>
          <w:bCs/>
          <w:color w:val="0099CC"/>
          <w:sz w:val="18"/>
          <w:szCs w:val="18"/>
        </w:rPr>
        <w:t xml:space="preserve"> </w:t>
      </w:r>
      <w:r>
        <w:rPr>
          <w:rFonts w:ascii="Times New Roman" w:eastAsia="Times New Roman" w:hAnsi="Times New Roman" w:cs="Times New Roman"/>
          <w:b/>
          <w:bCs/>
          <w:color w:val="0099CC"/>
          <w:sz w:val="18"/>
          <w:szCs w:val="18"/>
        </w:rPr>
        <w:br/>
      </w:r>
      <w:r>
        <w:rPr>
          <w:rFonts w:ascii="Times New Roman" w:eastAsia="Times New Roman" w:hAnsi="Times New Roman" w:cs="Times New Roman"/>
          <w:b/>
          <w:bCs/>
          <w:color w:val="0099CC"/>
          <w:sz w:val="18"/>
          <w:szCs w:val="18"/>
        </w:rPr>
        <w:br/>
      </w:r>
    </w:p>
    <w:tbl>
      <w:tblPr>
        <w:tblStyle w:val="a"/>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0"/>
        <w:gridCol w:w="6000"/>
      </w:tblGrid>
      <w:tr w:rsidR="00837879" w14:paraId="4D633CAF" w14:textId="77777777">
        <w:trPr>
          <w:trHeight w:val="300"/>
        </w:trPr>
        <w:tc>
          <w:tcPr>
            <w:tcW w:w="2790" w:type="dxa"/>
            <w:tcBorders>
              <w:top w:val="nil"/>
              <w:left w:val="nil"/>
              <w:bottom w:val="nil"/>
              <w:right w:val="nil"/>
            </w:tcBorders>
            <w:shd w:val="clear" w:color="auto" w:fill="FFFFFF"/>
            <w:tcMar>
              <w:top w:w="0" w:type="dxa"/>
              <w:left w:w="100" w:type="dxa"/>
              <w:bottom w:w="0" w:type="dxa"/>
              <w:right w:w="100" w:type="dxa"/>
            </w:tcMar>
          </w:tcPr>
          <w:p w14:paraId="3B4FDAA9" w14:textId="77777777" w:rsidR="00837879" w:rsidRDefault="00646507">
            <w:pPr>
              <w:widowControl/>
              <w:spacing w:before="240" w:line="276" w:lineRule="auto"/>
              <w:rPr>
                <w:rFonts w:ascii="Times New Roman" w:eastAsia="Times New Roman" w:hAnsi="Times New Roman" w:cs="Times New Roman"/>
                <w:b/>
                <w:bCs/>
                <w:color w:val="000099"/>
                <w:sz w:val="18"/>
                <w:szCs w:val="18"/>
              </w:rPr>
            </w:pPr>
            <w:r>
              <w:rPr>
                <w:rFonts w:ascii="Times New Roman" w:eastAsia="Times New Roman" w:hAnsi="Times New Roman" w:cs="Times New Roman"/>
                <w:b/>
                <w:bCs/>
                <w:color w:val="000099"/>
                <w:sz w:val="18"/>
                <w:szCs w:val="18"/>
              </w:rPr>
              <w:t>Subject Code:</w:t>
            </w:r>
          </w:p>
        </w:tc>
        <w:tc>
          <w:tcPr>
            <w:tcW w:w="6000" w:type="dxa"/>
            <w:tcBorders>
              <w:top w:val="nil"/>
              <w:left w:val="nil"/>
              <w:bottom w:val="nil"/>
              <w:right w:val="nil"/>
            </w:tcBorders>
            <w:shd w:val="clear" w:color="auto" w:fill="FFFFFF"/>
            <w:tcMar>
              <w:top w:w="0" w:type="dxa"/>
              <w:left w:w="100" w:type="dxa"/>
              <w:bottom w:w="0" w:type="dxa"/>
              <w:right w:w="100" w:type="dxa"/>
            </w:tcMar>
          </w:tcPr>
          <w:p w14:paraId="01845951" w14:textId="77777777" w:rsidR="00837879" w:rsidRDefault="00646507">
            <w:pPr>
              <w:widowControl/>
              <w:spacing w:before="240" w:line="276"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CSCI262</w:t>
            </w:r>
          </w:p>
        </w:tc>
      </w:tr>
      <w:tr w:rsidR="00837879" w14:paraId="3B4C88BF" w14:textId="77777777">
        <w:trPr>
          <w:trHeight w:val="300"/>
        </w:trPr>
        <w:tc>
          <w:tcPr>
            <w:tcW w:w="2790" w:type="dxa"/>
            <w:tcBorders>
              <w:top w:val="nil"/>
              <w:left w:val="nil"/>
              <w:bottom w:val="nil"/>
              <w:right w:val="nil"/>
            </w:tcBorders>
            <w:shd w:val="clear" w:color="auto" w:fill="FFFFFF"/>
            <w:tcMar>
              <w:top w:w="0" w:type="dxa"/>
              <w:left w:w="100" w:type="dxa"/>
              <w:bottom w:w="0" w:type="dxa"/>
              <w:right w:w="100" w:type="dxa"/>
            </w:tcMar>
          </w:tcPr>
          <w:p w14:paraId="731BF19F" w14:textId="77777777" w:rsidR="00837879" w:rsidRDefault="00646507">
            <w:pPr>
              <w:widowControl/>
              <w:spacing w:before="240" w:line="276" w:lineRule="auto"/>
              <w:rPr>
                <w:rFonts w:ascii="Times New Roman" w:eastAsia="Times New Roman" w:hAnsi="Times New Roman" w:cs="Times New Roman"/>
                <w:b/>
                <w:bCs/>
                <w:color w:val="000099"/>
                <w:sz w:val="18"/>
                <w:szCs w:val="18"/>
              </w:rPr>
            </w:pPr>
            <w:r>
              <w:rPr>
                <w:rFonts w:ascii="Times New Roman" w:eastAsia="Times New Roman" w:hAnsi="Times New Roman" w:cs="Times New Roman"/>
                <w:b/>
                <w:bCs/>
                <w:color w:val="000099"/>
                <w:sz w:val="18"/>
                <w:szCs w:val="18"/>
              </w:rPr>
              <w:t>Subject Name:</w:t>
            </w:r>
          </w:p>
        </w:tc>
        <w:tc>
          <w:tcPr>
            <w:tcW w:w="6000" w:type="dxa"/>
            <w:tcBorders>
              <w:top w:val="nil"/>
              <w:left w:val="nil"/>
              <w:bottom w:val="nil"/>
              <w:right w:val="nil"/>
            </w:tcBorders>
            <w:shd w:val="clear" w:color="auto" w:fill="FFFFFF"/>
            <w:tcMar>
              <w:top w:w="0" w:type="dxa"/>
              <w:left w:w="100" w:type="dxa"/>
              <w:bottom w:w="0" w:type="dxa"/>
              <w:right w:w="100" w:type="dxa"/>
            </w:tcMar>
          </w:tcPr>
          <w:p w14:paraId="12114338" w14:textId="77777777" w:rsidR="00837879" w:rsidRDefault="00646507">
            <w:pPr>
              <w:widowControl/>
              <w:spacing w:before="240" w:line="276"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System Security</w:t>
            </w:r>
          </w:p>
        </w:tc>
      </w:tr>
      <w:tr w:rsidR="00837879" w14:paraId="5979DBDC" w14:textId="77777777">
        <w:trPr>
          <w:trHeight w:val="300"/>
        </w:trPr>
        <w:tc>
          <w:tcPr>
            <w:tcW w:w="2790" w:type="dxa"/>
            <w:tcBorders>
              <w:top w:val="nil"/>
              <w:left w:val="nil"/>
              <w:bottom w:val="nil"/>
              <w:right w:val="nil"/>
            </w:tcBorders>
            <w:shd w:val="clear" w:color="auto" w:fill="FFFFFF"/>
            <w:tcMar>
              <w:top w:w="0" w:type="dxa"/>
              <w:left w:w="100" w:type="dxa"/>
              <w:bottom w:w="0" w:type="dxa"/>
              <w:right w:w="100" w:type="dxa"/>
            </w:tcMar>
          </w:tcPr>
          <w:p w14:paraId="0226D338" w14:textId="77777777" w:rsidR="00837879" w:rsidRDefault="00646507">
            <w:pPr>
              <w:widowControl/>
              <w:spacing w:before="240" w:line="276" w:lineRule="auto"/>
              <w:rPr>
                <w:rFonts w:ascii="Times New Roman" w:eastAsia="Times New Roman" w:hAnsi="Times New Roman" w:cs="Times New Roman"/>
                <w:b/>
                <w:bCs/>
                <w:color w:val="000099"/>
                <w:sz w:val="18"/>
                <w:szCs w:val="18"/>
              </w:rPr>
            </w:pPr>
            <w:r>
              <w:rPr>
                <w:rFonts w:ascii="Times New Roman" w:eastAsia="Times New Roman" w:hAnsi="Times New Roman" w:cs="Times New Roman"/>
                <w:b/>
                <w:bCs/>
                <w:color w:val="000099"/>
                <w:sz w:val="18"/>
                <w:szCs w:val="18"/>
              </w:rPr>
              <w:t>Submission Type:</w:t>
            </w:r>
          </w:p>
        </w:tc>
        <w:tc>
          <w:tcPr>
            <w:tcW w:w="6000" w:type="dxa"/>
            <w:tcBorders>
              <w:top w:val="nil"/>
              <w:left w:val="nil"/>
              <w:bottom w:val="nil"/>
              <w:right w:val="nil"/>
            </w:tcBorders>
            <w:shd w:val="clear" w:color="auto" w:fill="FFFFFF"/>
            <w:tcMar>
              <w:top w:w="0" w:type="dxa"/>
              <w:left w:w="100" w:type="dxa"/>
              <w:bottom w:w="0" w:type="dxa"/>
              <w:right w:w="100" w:type="dxa"/>
            </w:tcMar>
          </w:tcPr>
          <w:p w14:paraId="2681B7EE" w14:textId="77777777" w:rsidR="00837879" w:rsidRDefault="00646507">
            <w:pPr>
              <w:widowControl/>
              <w:spacing w:before="240" w:line="276"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Report</w:t>
            </w:r>
          </w:p>
        </w:tc>
      </w:tr>
      <w:tr w:rsidR="00837879" w14:paraId="13EB2CA2" w14:textId="77777777">
        <w:trPr>
          <w:trHeight w:val="300"/>
        </w:trPr>
        <w:tc>
          <w:tcPr>
            <w:tcW w:w="2790" w:type="dxa"/>
            <w:tcBorders>
              <w:top w:val="nil"/>
              <w:left w:val="nil"/>
              <w:bottom w:val="nil"/>
              <w:right w:val="nil"/>
            </w:tcBorders>
            <w:shd w:val="clear" w:color="auto" w:fill="FFFFFF"/>
            <w:tcMar>
              <w:top w:w="0" w:type="dxa"/>
              <w:left w:w="100" w:type="dxa"/>
              <w:bottom w:w="0" w:type="dxa"/>
              <w:right w:w="100" w:type="dxa"/>
            </w:tcMar>
          </w:tcPr>
          <w:p w14:paraId="32F472D2" w14:textId="77777777" w:rsidR="00837879" w:rsidRDefault="00646507">
            <w:pPr>
              <w:widowControl/>
              <w:spacing w:before="240" w:line="276" w:lineRule="auto"/>
              <w:rPr>
                <w:rFonts w:ascii="Times New Roman" w:eastAsia="Times New Roman" w:hAnsi="Times New Roman" w:cs="Times New Roman"/>
                <w:b/>
                <w:bCs/>
                <w:color w:val="000099"/>
                <w:sz w:val="18"/>
                <w:szCs w:val="18"/>
              </w:rPr>
            </w:pPr>
            <w:r>
              <w:rPr>
                <w:rFonts w:ascii="Times New Roman" w:eastAsia="Times New Roman" w:hAnsi="Times New Roman" w:cs="Times New Roman"/>
                <w:b/>
                <w:bCs/>
                <w:color w:val="000099"/>
                <w:sz w:val="18"/>
                <w:szCs w:val="18"/>
              </w:rPr>
              <w:t>Assignment Title:</w:t>
            </w:r>
          </w:p>
        </w:tc>
        <w:tc>
          <w:tcPr>
            <w:tcW w:w="6000" w:type="dxa"/>
            <w:tcBorders>
              <w:top w:val="nil"/>
              <w:left w:val="nil"/>
              <w:bottom w:val="nil"/>
              <w:right w:val="nil"/>
            </w:tcBorders>
            <w:shd w:val="clear" w:color="auto" w:fill="FFFFFF"/>
            <w:tcMar>
              <w:top w:w="0" w:type="dxa"/>
              <w:left w:w="100" w:type="dxa"/>
              <w:bottom w:w="0" w:type="dxa"/>
              <w:right w:w="100" w:type="dxa"/>
            </w:tcMar>
          </w:tcPr>
          <w:p w14:paraId="66E5AB58" w14:textId="52E3B0AC" w:rsidR="00ED60A6" w:rsidRDefault="00ED60A6" w:rsidP="00ED60A6">
            <w:pPr>
              <w:widowControl/>
              <w:spacing w:before="240" w:line="276"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CSCI262 PROJECCT GROUP 34</w:t>
            </w:r>
          </w:p>
        </w:tc>
      </w:tr>
      <w:tr w:rsidR="00837879" w14:paraId="3C26D083" w14:textId="77777777">
        <w:trPr>
          <w:trHeight w:val="945"/>
        </w:trPr>
        <w:tc>
          <w:tcPr>
            <w:tcW w:w="2790" w:type="dxa"/>
            <w:tcBorders>
              <w:top w:val="nil"/>
              <w:left w:val="nil"/>
              <w:bottom w:val="nil"/>
              <w:right w:val="nil"/>
            </w:tcBorders>
            <w:shd w:val="clear" w:color="auto" w:fill="FFFFFF"/>
            <w:tcMar>
              <w:top w:w="0" w:type="dxa"/>
              <w:left w:w="100" w:type="dxa"/>
              <w:bottom w:w="0" w:type="dxa"/>
              <w:right w:w="100" w:type="dxa"/>
            </w:tcMar>
          </w:tcPr>
          <w:p w14:paraId="401BF847" w14:textId="77777777" w:rsidR="00837879" w:rsidRDefault="00646507">
            <w:pPr>
              <w:widowControl/>
              <w:spacing w:before="240" w:line="276" w:lineRule="auto"/>
              <w:rPr>
                <w:rFonts w:ascii="Times New Roman" w:eastAsia="Times New Roman" w:hAnsi="Times New Roman" w:cs="Times New Roman"/>
                <w:b/>
                <w:bCs/>
                <w:color w:val="000099"/>
                <w:sz w:val="18"/>
                <w:szCs w:val="18"/>
              </w:rPr>
            </w:pPr>
            <w:r>
              <w:rPr>
                <w:rFonts w:ascii="Times New Roman" w:eastAsia="Times New Roman" w:hAnsi="Times New Roman" w:cs="Times New Roman"/>
                <w:b/>
                <w:bCs/>
                <w:color w:val="000099"/>
                <w:sz w:val="18"/>
                <w:szCs w:val="18"/>
              </w:rPr>
              <w:t>Student Name:</w:t>
            </w:r>
          </w:p>
        </w:tc>
        <w:tc>
          <w:tcPr>
            <w:tcW w:w="6000" w:type="dxa"/>
            <w:tcBorders>
              <w:top w:val="nil"/>
              <w:left w:val="nil"/>
              <w:bottom w:val="nil"/>
              <w:right w:val="nil"/>
            </w:tcBorders>
            <w:shd w:val="clear" w:color="auto" w:fill="FFFFFF"/>
            <w:tcMar>
              <w:top w:w="0" w:type="dxa"/>
              <w:left w:w="100" w:type="dxa"/>
              <w:bottom w:w="0" w:type="dxa"/>
              <w:right w:w="100" w:type="dxa"/>
            </w:tcMar>
          </w:tcPr>
          <w:p w14:paraId="0C1082D4" w14:textId="77777777" w:rsidR="00837879" w:rsidRDefault="00646507">
            <w:pPr>
              <w:widowControl/>
              <w:spacing w:before="240" w:line="276"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 xml:space="preserve"> Anshita, Uzair Ansari, Muhammad Zakariya, Aayan Sajith, Moiz akram</w:t>
            </w:r>
          </w:p>
          <w:p w14:paraId="7077B9FB" w14:textId="77777777" w:rsidR="00837879" w:rsidRDefault="00837879">
            <w:pPr>
              <w:widowControl/>
              <w:spacing w:before="240" w:line="276" w:lineRule="auto"/>
              <w:rPr>
                <w:rFonts w:ascii="Times New Roman" w:eastAsia="Times New Roman" w:hAnsi="Times New Roman" w:cs="Times New Roman"/>
                <w:sz w:val="17"/>
                <w:szCs w:val="17"/>
              </w:rPr>
            </w:pPr>
          </w:p>
        </w:tc>
      </w:tr>
      <w:tr w:rsidR="00837879" w14:paraId="1071DA78" w14:textId="77777777">
        <w:trPr>
          <w:trHeight w:val="1080"/>
        </w:trPr>
        <w:tc>
          <w:tcPr>
            <w:tcW w:w="2790" w:type="dxa"/>
            <w:tcBorders>
              <w:top w:val="nil"/>
              <w:left w:val="nil"/>
              <w:bottom w:val="nil"/>
              <w:right w:val="nil"/>
            </w:tcBorders>
            <w:shd w:val="clear" w:color="auto" w:fill="FFFFFF"/>
            <w:tcMar>
              <w:top w:w="0" w:type="dxa"/>
              <w:left w:w="100" w:type="dxa"/>
              <w:bottom w:w="0" w:type="dxa"/>
              <w:right w:w="100" w:type="dxa"/>
            </w:tcMar>
          </w:tcPr>
          <w:p w14:paraId="381A14DF" w14:textId="77777777" w:rsidR="00837879" w:rsidRDefault="00646507">
            <w:pPr>
              <w:widowControl/>
              <w:spacing w:before="240" w:line="276" w:lineRule="auto"/>
              <w:rPr>
                <w:rFonts w:ascii="Times New Roman" w:eastAsia="Times New Roman" w:hAnsi="Times New Roman" w:cs="Times New Roman"/>
                <w:b/>
                <w:bCs/>
                <w:color w:val="000099"/>
                <w:sz w:val="18"/>
                <w:szCs w:val="18"/>
              </w:rPr>
            </w:pPr>
            <w:r>
              <w:rPr>
                <w:rFonts w:ascii="Times New Roman" w:eastAsia="Times New Roman" w:hAnsi="Times New Roman" w:cs="Times New Roman"/>
                <w:b/>
                <w:bCs/>
                <w:color w:val="000099"/>
                <w:sz w:val="18"/>
                <w:szCs w:val="18"/>
              </w:rPr>
              <w:t>Student Number:</w:t>
            </w:r>
          </w:p>
        </w:tc>
        <w:tc>
          <w:tcPr>
            <w:tcW w:w="6000" w:type="dxa"/>
            <w:tcBorders>
              <w:top w:val="nil"/>
              <w:left w:val="nil"/>
              <w:bottom w:val="nil"/>
              <w:right w:val="nil"/>
            </w:tcBorders>
            <w:shd w:val="clear" w:color="auto" w:fill="FFFFFF"/>
            <w:tcMar>
              <w:top w:w="0" w:type="dxa"/>
              <w:left w:w="100" w:type="dxa"/>
              <w:bottom w:w="0" w:type="dxa"/>
              <w:right w:w="100" w:type="dxa"/>
            </w:tcMar>
          </w:tcPr>
          <w:p w14:paraId="5B9F7C56" w14:textId="77777777" w:rsidR="00837879" w:rsidRDefault="00646507">
            <w:pPr>
              <w:widowControl/>
              <w:spacing w:before="240" w:line="276"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8969619, 8965560, 8966850, 8969590, 8965626</w:t>
            </w:r>
          </w:p>
        </w:tc>
      </w:tr>
      <w:tr w:rsidR="00837879" w14:paraId="42F64021" w14:textId="77777777">
        <w:trPr>
          <w:trHeight w:val="300"/>
        </w:trPr>
        <w:tc>
          <w:tcPr>
            <w:tcW w:w="2790" w:type="dxa"/>
            <w:tcBorders>
              <w:top w:val="nil"/>
              <w:left w:val="nil"/>
              <w:bottom w:val="nil"/>
              <w:right w:val="nil"/>
            </w:tcBorders>
            <w:shd w:val="clear" w:color="auto" w:fill="FFFFFF"/>
            <w:tcMar>
              <w:top w:w="0" w:type="dxa"/>
              <w:left w:w="100" w:type="dxa"/>
              <w:bottom w:w="0" w:type="dxa"/>
              <w:right w:w="100" w:type="dxa"/>
            </w:tcMar>
          </w:tcPr>
          <w:p w14:paraId="7AD6DE4B" w14:textId="77777777" w:rsidR="00837879" w:rsidRDefault="00646507">
            <w:pPr>
              <w:widowControl/>
              <w:spacing w:before="240" w:line="276" w:lineRule="auto"/>
              <w:rPr>
                <w:rFonts w:ascii="Times New Roman" w:eastAsia="Times New Roman" w:hAnsi="Times New Roman" w:cs="Times New Roman"/>
                <w:b/>
                <w:bCs/>
                <w:color w:val="000099"/>
                <w:sz w:val="18"/>
                <w:szCs w:val="18"/>
              </w:rPr>
            </w:pPr>
            <w:r>
              <w:rPr>
                <w:rFonts w:ascii="Times New Roman" w:eastAsia="Times New Roman" w:hAnsi="Times New Roman" w:cs="Times New Roman"/>
                <w:b/>
                <w:bCs/>
                <w:color w:val="000099"/>
                <w:sz w:val="18"/>
                <w:szCs w:val="18"/>
              </w:rPr>
              <w:t xml:space="preserve"> </w:t>
            </w:r>
          </w:p>
        </w:tc>
        <w:tc>
          <w:tcPr>
            <w:tcW w:w="6000" w:type="dxa"/>
            <w:tcBorders>
              <w:top w:val="nil"/>
              <w:left w:val="nil"/>
              <w:bottom w:val="nil"/>
              <w:right w:val="nil"/>
            </w:tcBorders>
            <w:shd w:val="clear" w:color="auto" w:fill="FFFFFF"/>
            <w:tcMar>
              <w:top w:w="0" w:type="dxa"/>
              <w:left w:w="100" w:type="dxa"/>
              <w:bottom w:w="0" w:type="dxa"/>
              <w:right w:w="100" w:type="dxa"/>
            </w:tcMar>
          </w:tcPr>
          <w:p w14:paraId="201AE600" w14:textId="77777777" w:rsidR="00837879" w:rsidRDefault="00646507">
            <w:pPr>
              <w:widowControl/>
              <w:spacing w:before="240" w:line="276"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 xml:space="preserve"> </w:t>
            </w:r>
          </w:p>
        </w:tc>
      </w:tr>
      <w:tr w:rsidR="00837879" w14:paraId="44AB9487" w14:textId="77777777">
        <w:trPr>
          <w:trHeight w:val="300"/>
        </w:trPr>
        <w:tc>
          <w:tcPr>
            <w:tcW w:w="2790" w:type="dxa"/>
            <w:tcBorders>
              <w:top w:val="nil"/>
              <w:left w:val="nil"/>
              <w:bottom w:val="nil"/>
              <w:right w:val="nil"/>
            </w:tcBorders>
            <w:shd w:val="clear" w:color="auto" w:fill="FFFFFF"/>
            <w:tcMar>
              <w:top w:w="0" w:type="dxa"/>
              <w:left w:w="100" w:type="dxa"/>
              <w:bottom w:w="0" w:type="dxa"/>
              <w:right w:w="100" w:type="dxa"/>
            </w:tcMar>
          </w:tcPr>
          <w:p w14:paraId="7C06F951" w14:textId="77777777" w:rsidR="00837879" w:rsidRDefault="00646507">
            <w:pPr>
              <w:widowControl/>
              <w:spacing w:before="240" w:line="276" w:lineRule="auto"/>
              <w:rPr>
                <w:rFonts w:ascii="Times New Roman" w:eastAsia="Times New Roman" w:hAnsi="Times New Roman" w:cs="Times New Roman"/>
                <w:b/>
                <w:bCs/>
                <w:color w:val="000099"/>
                <w:sz w:val="17"/>
                <w:szCs w:val="17"/>
              </w:rPr>
            </w:pPr>
            <w:r>
              <w:rPr>
                <w:rFonts w:ascii="Times New Roman" w:eastAsia="Times New Roman" w:hAnsi="Times New Roman" w:cs="Times New Roman"/>
                <w:b/>
                <w:bCs/>
                <w:color w:val="000099"/>
                <w:sz w:val="17"/>
                <w:szCs w:val="17"/>
              </w:rPr>
              <w:t>Student Email:</w:t>
            </w:r>
          </w:p>
        </w:tc>
        <w:tc>
          <w:tcPr>
            <w:tcW w:w="6000" w:type="dxa"/>
            <w:tcBorders>
              <w:top w:val="nil"/>
              <w:left w:val="nil"/>
              <w:bottom w:val="nil"/>
              <w:right w:val="nil"/>
            </w:tcBorders>
            <w:shd w:val="clear" w:color="auto" w:fill="FFFFFF"/>
            <w:tcMar>
              <w:top w:w="0" w:type="dxa"/>
              <w:left w:w="100" w:type="dxa"/>
              <w:bottom w:w="0" w:type="dxa"/>
              <w:right w:w="100" w:type="dxa"/>
            </w:tcMar>
          </w:tcPr>
          <w:p w14:paraId="329795A2" w14:textId="77777777" w:rsidR="00837879" w:rsidRDefault="00646507">
            <w:pPr>
              <w:widowControl/>
              <w:rPr>
                <w:rFonts w:ascii="Times New Roman" w:eastAsia="Times New Roman" w:hAnsi="Times New Roman" w:cs="Times New Roman"/>
                <w:sz w:val="17"/>
                <w:szCs w:val="17"/>
              </w:rPr>
            </w:pPr>
            <w:r>
              <w:rPr>
                <w:rFonts w:ascii="Times New Roman" w:eastAsia="Times New Roman" w:hAnsi="Times New Roman" w:cs="Times New Roman"/>
                <w:sz w:val="17"/>
                <w:szCs w:val="17"/>
              </w:rPr>
              <w:t xml:space="preserve"> </w:t>
            </w:r>
          </w:p>
          <w:p w14:paraId="7C542F68" w14:textId="77777777" w:rsidR="00837879" w:rsidRDefault="00646507">
            <w:pPr>
              <w:widowControl/>
              <w:rPr>
                <w:rFonts w:ascii="Times New Roman" w:eastAsia="Times New Roman" w:hAnsi="Times New Roman" w:cs="Times New Roman"/>
                <w:sz w:val="17"/>
                <w:szCs w:val="17"/>
              </w:rPr>
            </w:pPr>
            <w:r>
              <w:rPr>
                <w:rFonts w:ascii="Times New Roman" w:eastAsia="Times New Roman" w:hAnsi="Times New Roman" w:cs="Times New Roman"/>
                <w:sz w:val="17"/>
                <w:szCs w:val="17"/>
              </w:rPr>
              <w:t>acb594, uza169, mz384, as6881, Ma505</w:t>
            </w:r>
          </w:p>
        </w:tc>
      </w:tr>
      <w:tr w:rsidR="00837879" w14:paraId="6D70FCB2" w14:textId="77777777">
        <w:trPr>
          <w:trHeight w:val="300"/>
        </w:trPr>
        <w:tc>
          <w:tcPr>
            <w:tcW w:w="2790" w:type="dxa"/>
            <w:tcBorders>
              <w:top w:val="nil"/>
              <w:left w:val="nil"/>
              <w:bottom w:val="nil"/>
              <w:right w:val="nil"/>
            </w:tcBorders>
            <w:shd w:val="clear" w:color="auto" w:fill="FFFFFF"/>
            <w:tcMar>
              <w:top w:w="0" w:type="dxa"/>
              <w:left w:w="100" w:type="dxa"/>
              <w:bottom w:w="0" w:type="dxa"/>
              <w:right w:w="100" w:type="dxa"/>
            </w:tcMar>
          </w:tcPr>
          <w:p w14:paraId="056DE087" w14:textId="77777777" w:rsidR="00837879" w:rsidRDefault="00646507">
            <w:pPr>
              <w:widowControl/>
              <w:spacing w:before="240" w:line="276" w:lineRule="auto"/>
              <w:rPr>
                <w:rFonts w:ascii="Times New Roman" w:eastAsia="Times New Roman" w:hAnsi="Times New Roman" w:cs="Times New Roman"/>
                <w:b/>
                <w:bCs/>
                <w:color w:val="000099"/>
                <w:sz w:val="17"/>
                <w:szCs w:val="17"/>
              </w:rPr>
            </w:pPr>
            <w:r>
              <w:rPr>
                <w:rFonts w:ascii="Times New Roman" w:eastAsia="Times New Roman" w:hAnsi="Times New Roman" w:cs="Times New Roman"/>
                <w:b/>
                <w:bCs/>
                <w:color w:val="000099"/>
                <w:sz w:val="17"/>
                <w:szCs w:val="17"/>
              </w:rPr>
              <w:t>Lecturer Name:</w:t>
            </w:r>
          </w:p>
        </w:tc>
        <w:tc>
          <w:tcPr>
            <w:tcW w:w="6000" w:type="dxa"/>
            <w:tcBorders>
              <w:top w:val="nil"/>
              <w:left w:val="nil"/>
              <w:bottom w:val="nil"/>
              <w:right w:val="nil"/>
            </w:tcBorders>
            <w:shd w:val="clear" w:color="auto" w:fill="FFFFFF"/>
            <w:tcMar>
              <w:top w:w="0" w:type="dxa"/>
              <w:left w:w="100" w:type="dxa"/>
              <w:bottom w:w="0" w:type="dxa"/>
              <w:right w:w="100" w:type="dxa"/>
            </w:tcMar>
          </w:tcPr>
          <w:p w14:paraId="634B5A95" w14:textId="77777777" w:rsidR="00837879" w:rsidRDefault="00837879">
            <w:pPr>
              <w:widowControl/>
              <w:rPr>
                <w:rFonts w:ascii="Times New Roman" w:eastAsia="Times New Roman" w:hAnsi="Times New Roman" w:cs="Times New Roman"/>
                <w:sz w:val="17"/>
                <w:szCs w:val="17"/>
              </w:rPr>
            </w:pPr>
          </w:p>
          <w:p w14:paraId="5CDEE12A" w14:textId="77777777" w:rsidR="00837879" w:rsidRDefault="00646507">
            <w:pPr>
              <w:widowControl/>
              <w:rPr>
                <w:rFonts w:ascii="Times New Roman" w:eastAsia="Times New Roman" w:hAnsi="Times New Roman" w:cs="Times New Roman"/>
                <w:sz w:val="17"/>
                <w:szCs w:val="17"/>
              </w:rPr>
            </w:pPr>
            <w:r>
              <w:rPr>
                <w:rFonts w:ascii="Times New Roman" w:eastAsia="Times New Roman" w:hAnsi="Times New Roman" w:cs="Times New Roman"/>
                <w:sz w:val="17"/>
                <w:szCs w:val="17"/>
              </w:rPr>
              <w:t>Dr. Halim Khelalfa</w:t>
            </w:r>
          </w:p>
        </w:tc>
      </w:tr>
      <w:tr w:rsidR="00837879" w14:paraId="437645F1" w14:textId="77777777">
        <w:trPr>
          <w:trHeight w:val="300"/>
        </w:trPr>
        <w:tc>
          <w:tcPr>
            <w:tcW w:w="2790" w:type="dxa"/>
            <w:tcBorders>
              <w:top w:val="nil"/>
              <w:left w:val="nil"/>
              <w:bottom w:val="nil"/>
              <w:right w:val="nil"/>
            </w:tcBorders>
            <w:shd w:val="clear" w:color="auto" w:fill="FFFFFF"/>
            <w:tcMar>
              <w:top w:w="0" w:type="dxa"/>
              <w:left w:w="100" w:type="dxa"/>
              <w:bottom w:w="0" w:type="dxa"/>
              <w:right w:w="100" w:type="dxa"/>
            </w:tcMar>
          </w:tcPr>
          <w:p w14:paraId="229B1CD8" w14:textId="77777777" w:rsidR="00837879" w:rsidRDefault="00646507">
            <w:pPr>
              <w:widowControl/>
              <w:spacing w:before="240" w:line="276" w:lineRule="auto"/>
              <w:rPr>
                <w:rFonts w:ascii="Times New Roman" w:eastAsia="Times New Roman" w:hAnsi="Times New Roman" w:cs="Times New Roman"/>
                <w:b/>
                <w:bCs/>
                <w:color w:val="000099"/>
                <w:sz w:val="18"/>
                <w:szCs w:val="18"/>
              </w:rPr>
            </w:pPr>
            <w:r>
              <w:rPr>
                <w:rFonts w:ascii="Times New Roman" w:eastAsia="Times New Roman" w:hAnsi="Times New Roman" w:cs="Times New Roman"/>
                <w:b/>
                <w:bCs/>
                <w:color w:val="000099"/>
                <w:sz w:val="18"/>
                <w:szCs w:val="18"/>
              </w:rPr>
              <w:t>Due Date:</w:t>
            </w:r>
          </w:p>
        </w:tc>
        <w:tc>
          <w:tcPr>
            <w:tcW w:w="6000" w:type="dxa"/>
            <w:tcBorders>
              <w:top w:val="nil"/>
              <w:left w:val="nil"/>
              <w:bottom w:val="nil"/>
              <w:right w:val="nil"/>
            </w:tcBorders>
            <w:shd w:val="clear" w:color="auto" w:fill="FFFFFF"/>
            <w:tcMar>
              <w:top w:w="0" w:type="dxa"/>
              <w:left w:w="100" w:type="dxa"/>
              <w:bottom w:w="0" w:type="dxa"/>
              <w:right w:w="100" w:type="dxa"/>
            </w:tcMar>
          </w:tcPr>
          <w:p w14:paraId="33AE5EC4" w14:textId="77777777" w:rsidR="00837879" w:rsidRDefault="00646507">
            <w:pPr>
              <w:widowControl/>
              <w:spacing w:before="240" w:line="276"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 xml:space="preserve"> 3/07/2026</w:t>
            </w:r>
          </w:p>
        </w:tc>
      </w:tr>
      <w:tr w:rsidR="00837879" w14:paraId="2AF1BAE4" w14:textId="77777777">
        <w:trPr>
          <w:trHeight w:val="463"/>
        </w:trPr>
        <w:tc>
          <w:tcPr>
            <w:tcW w:w="2790" w:type="dxa"/>
            <w:tcBorders>
              <w:top w:val="nil"/>
              <w:left w:val="nil"/>
              <w:bottom w:val="nil"/>
              <w:right w:val="nil"/>
            </w:tcBorders>
            <w:shd w:val="clear" w:color="auto" w:fill="FFFFFF"/>
            <w:tcMar>
              <w:top w:w="0" w:type="dxa"/>
              <w:left w:w="100" w:type="dxa"/>
              <w:bottom w:w="0" w:type="dxa"/>
              <w:right w:w="100" w:type="dxa"/>
            </w:tcMar>
          </w:tcPr>
          <w:p w14:paraId="2B6605FE" w14:textId="77777777" w:rsidR="00837879" w:rsidRDefault="00646507">
            <w:pPr>
              <w:widowControl/>
              <w:spacing w:before="240" w:line="276" w:lineRule="auto"/>
              <w:rPr>
                <w:rFonts w:ascii="Times New Roman" w:eastAsia="Times New Roman" w:hAnsi="Times New Roman" w:cs="Times New Roman"/>
                <w:b/>
                <w:bCs/>
                <w:color w:val="000099"/>
                <w:sz w:val="18"/>
                <w:szCs w:val="18"/>
              </w:rPr>
            </w:pPr>
            <w:r>
              <w:rPr>
                <w:rFonts w:ascii="Times New Roman" w:eastAsia="Times New Roman" w:hAnsi="Times New Roman" w:cs="Times New Roman"/>
                <w:b/>
                <w:bCs/>
                <w:color w:val="000099"/>
                <w:sz w:val="18"/>
                <w:szCs w:val="18"/>
              </w:rPr>
              <w:t>Date Submitted:</w:t>
            </w:r>
          </w:p>
        </w:tc>
        <w:tc>
          <w:tcPr>
            <w:tcW w:w="6000" w:type="dxa"/>
            <w:tcBorders>
              <w:top w:val="nil"/>
              <w:left w:val="nil"/>
              <w:bottom w:val="nil"/>
              <w:right w:val="nil"/>
            </w:tcBorders>
            <w:shd w:val="clear" w:color="auto" w:fill="FFFFFF"/>
            <w:tcMar>
              <w:top w:w="0" w:type="dxa"/>
              <w:left w:w="100" w:type="dxa"/>
              <w:bottom w:w="0" w:type="dxa"/>
              <w:right w:w="100" w:type="dxa"/>
            </w:tcMar>
          </w:tcPr>
          <w:p w14:paraId="0400BA24" w14:textId="77777777" w:rsidR="00837879" w:rsidRDefault="00646507">
            <w:pPr>
              <w:widowControl/>
              <w:spacing w:before="240" w:line="276"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 xml:space="preserve">  3/07/2026</w:t>
            </w:r>
          </w:p>
        </w:tc>
      </w:tr>
    </w:tbl>
    <w:p w14:paraId="169B7F11" w14:textId="77777777" w:rsidR="00837879" w:rsidRDefault="00646507">
      <w:pPr>
        <w:widowControl/>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w:t>
      </w:r>
    </w:p>
    <w:tbl>
      <w:tblPr>
        <w:tblStyle w:val="a0"/>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80"/>
        <w:gridCol w:w="4395"/>
      </w:tblGrid>
      <w:tr w:rsidR="00837879" w14:paraId="4B71B1C9" w14:textId="77777777">
        <w:trPr>
          <w:trHeight w:val="1845"/>
        </w:trPr>
        <w:tc>
          <w:tcPr>
            <w:tcW w:w="4380" w:type="dxa"/>
            <w:tcBorders>
              <w:top w:val="single" w:sz="6" w:space="0" w:color="CCCCCC"/>
              <w:left w:val="single" w:sz="6" w:space="0" w:color="CCCCCC"/>
              <w:bottom w:val="single" w:sz="6" w:space="0" w:color="CCCCCC"/>
              <w:right w:val="single" w:sz="6" w:space="0" w:color="CCCCCC"/>
            </w:tcBorders>
            <w:tcMar>
              <w:top w:w="0" w:type="dxa"/>
              <w:left w:w="100" w:type="dxa"/>
              <w:bottom w:w="0" w:type="dxa"/>
              <w:right w:w="100" w:type="dxa"/>
            </w:tcMar>
          </w:tcPr>
          <w:p w14:paraId="66667887" w14:textId="77777777" w:rsidR="00837879" w:rsidRDefault="00646507">
            <w:pPr>
              <w:widowControl/>
              <w:spacing w:before="240" w:line="276" w:lineRule="auto"/>
              <w:rPr>
                <w:rFonts w:ascii="Times New Roman" w:eastAsia="Times New Roman" w:hAnsi="Times New Roman" w:cs="Times New Roman"/>
                <w:sz w:val="14"/>
                <w:szCs w:val="14"/>
              </w:rPr>
            </w:pPr>
            <w:r>
              <w:rPr>
                <w:rFonts w:ascii="Times New Roman" w:eastAsia="Times New Roman" w:hAnsi="Times New Roman" w:cs="Times New Roman"/>
                <w:b/>
                <w:bCs/>
                <w:color w:val="990000"/>
                <w:sz w:val="17"/>
                <w:szCs w:val="17"/>
              </w:rPr>
              <w:t>PLAGIARISM:</w:t>
            </w:r>
            <w:r>
              <w:rPr>
                <w:rFonts w:ascii="Times New Roman" w:eastAsia="Times New Roman" w:hAnsi="Times New Roman" w:cs="Times New Roman"/>
                <w:b/>
                <w:bCs/>
                <w:color w:val="990000"/>
                <w:sz w:val="17"/>
                <w:szCs w:val="17"/>
              </w:rPr>
              <w:br/>
              <w:t xml:space="preserve"> </w:t>
            </w:r>
            <w:r>
              <w:rPr>
                <w:rFonts w:ascii="Times New Roman" w:eastAsia="Times New Roman" w:hAnsi="Times New Roman" w:cs="Times New Roman"/>
                <w:b/>
                <w:bCs/>
                <w:sz w:val="14"/>
                <w:szCs w:val="14"/>
              </w:rPr>
              <w:t xml:space="preserve"> </w:t>
            </w:r>
            <w:r>
              <w:rPr>
                <w:rFonts w:ascii="Times New Roman" w:eastAsia="Times New Roman" w:hAnsi="Times New Roman" w:cs="Times New Roman"/>
                <w:sz w:val="14"/>
                <w:szCs w:val="14"/>
              </w:rPr>
              <w:t>The penalty for deliberate plagiarism is FAILURE in the subject. Plagiarism is cheating by using the written ideas or submitted work of someone else. UOWD has a strong policy against plagiarism.</w:t>
            </w:r>
            <w:r>
              <w:rPr>
                <w:rFonts w:ascii="Times New Roman" w:eastAsia="Times New Roman" w:hAnsi="Times New Roman" w:cs="Times New Roman"/>
                <w:sz w:val="14"/>
                <w:szCs w:val="14"/>
              </w:rPr>
              <w:br/>
              <w:t xml:space="preserve">  The University of Wollongong in Dubai also endorses a policy of non-discriminatory language practice and presentation.</w:t>
            </w:r>
          </w:p>
          <w:p w14:paraId="042ACC95" w14:textId="77777777" w:rsidR="00837879" w:rsidRDefault="00646507">
            <w:pPr>
              <w:widowControl/>
              <w:spacing w:before="280" w:line="276" w:lineRule="auto"/>
              <w:rPr>
                <w:rFonts w:ascii="Times New Roman" w:eastAsia="Times New Roman" w:hAnsi="Times New Roman" w:cs="Times New Roman"/>
                <w:sz w:val="14"/>
                <w:szCs w:val="14"/>
              </w:rPr>
            </w:pPr>
            <w:r>
              <w:rPr>
                <w:rFonts w:ascii="Times New Roman" w:eastAsia="Times New Roman" w:hAnsi="Times New Roman" w:cs="Times New Roman"/>
                <w:b/>
                <w:bCs/>
                <w:color w:val="990000"/>
                <w:sz w:val="17"/>
                <w:szCs w:val="17"/>
              </w:rPr>
              <w:t>PLEASE NOTE</w:t>
            </w:r>
            <w:r>
              <w:rPr>
                <w:rFonts w:ascii="Times New Roman" w:eastAsia="Times New Roman" w:hAnsi="Times New Roman" w:cs="Times New Roman"/>
                <w:b/>
                <w:bCs/>
                <w:sz w:val="14"/>
                <w:szCs w:val="14"/>
              </w:rPr>
              <w:t xml:space="preserve">: </w:t>
            </w:r>
            <w:r>
              <w:rPr>
                <w:rFonts w:ascii="Times New Roman" w:eastAsia="Times New Roman" w:hAnsi="Times New Roman" w:cs="Times New Roman"/>
                <w:sz w:val="14"/>
                <w:szCs w:val="14"/>
              </w:rPr>
              <w:t>STUDENTS MUST RETAIN A COPY OF ANY WORK SUBMITTED</w:t>
            </w:r>
          </w:p>
        </w:tc>
        <w:tc>
          <w:tcPr>
            <w:tcW w:w="4395" w:type="dxa"/>
            <w:tcBorders>
              <w:top w:val="single" w:sz="6" w:space="0" w:color="CCCCCC"/>
              <w:left w:val="nil"/>
              <w:bottom w:val="single" w:sz="6" w:space="0" w:color="CCCCCC"/>
              <w:right w:val="single" w:sz="6" w:space="0" w:color="CCCCCC"/>
            </w:tcBorders>
            <w:tcMar>
              <w:top w:w="0" w:type="dxa"/>
              <w:left w:w="100" w:type="dxa"/>
              <w:bottom w:w="0" w:type="dxa"/>
              <w:right w:w="100" w:type="dxa"/>
            </w:tcMar>
          </w:tcPr>
          <w:p w14:paraId="78F71511" w14:textId="77777777" w:rsidR="00837879" w:rsidRDefault="00646507">
            <w:pPr>
              <w:widowControl/>
              <w:spacing w:before="240" w:after="280" w:line="276" w:lineRule="auto"/>
              <w:rPr>
                <w:rFonts w:ascii="Times New Roman" w:eastAsia="Times New Roman" w:hAnsi="Times New Roman" w:cs="Times New Roman"/>
                <w:sz w:val="14"/>
                <w:szCs w:val="14"/>
              </w:rPr>
            </w:pPr>
            <w:r>
              <w:rPr>
                <w:rFonts w:ascii="Times New Roman" w:eastAsia="Times New Roman" w:hAnsi="Times New Roman" w:cs="Times New Roman"/>
                <w:b/>
                <w:bCs/>
                <w:color w:val="990000"/>
                <w:sz w:val="17"/>
                <w:szCs w:val="17"/>
              </w:rPr>
              <w:t>DECLARATION:</w:t>
            </w:r>
            <w:r>
              <w:rPr>
                <w:rFonts w:ascii="Times New Roman" w:eastAsia="Times New Roman" w:hAnsi="Times New Roman" w:cs="Times New Roman"/>
                <w:b/>
                <w:bCs/>
                <w:color w:val="990000"/>
                <w:sz w:val="17"/>
                <w:szCs w:val="17"/>
              </w:rPr>
              <w:br/>
              <w:t xml:space="preserve"> </w:t>
            </w:r>
            <w:r>
              <w:rPr>
                <w:rFonts w:ascii="Times New Roman" w:eastAsia="Times New Roman" w:hAnsi="Times New Roman" w:cs="Times New Roman"/>
                <w:b/>
                <w:bCs/>
                <w:sz w:val="14"/>
                <w:szCs w:val="14"/>
              </w:rPr>
              <w:t xml:space="preserve"> </w:t>
            </w:r>
            <w:r>
              <w:rPr>
                <w:rFonts w:ascii="Times New Roman" w:eastAsia="Times New Roman" w:hAnsi="Times New Roman" w:cs="Times New Roman"/>
                <w:sz w:val="14"/>
                <w:szCs w:val="14"/>
              </w:rPr>
              <w:t>I/We certify that this is entirely my/our own work, except where I/we have given fully-documented references to the work of others, and that the material contained in this document has not previously been submitted for assessment in any formal course of study. I/we understand the definition and consequences of plagiarism.</w:t>
            </w:r>
          </w:p>
          <w:p w14:paraId="39F01C12" w14:textId="77777777" w:rsidR="00837879" w:rsidRDefault="00646507">
            <w:pPr>
              <w:widowControl/>
              <w:spacing w:before="280" w:line="276" w:lineRule="auto"/>
              <w:rPr>
                <w:rFonts w:ascii="Times New Roman" w:eastAsia="Times New Roman" w:hAnsi="Times New Roman" w:cs="Times New Roman"/>
                <w:b/>
                <w:bCs/>
                <w:color w:val="000099"/>
                <w:sz w:val="14"/>
                <w:szCs w:val="14"/>
              </w:rPr>
            </w:pPr>
            <w:r>
              <w:rPr>
                <w:rFonts w:ascii="Times New Roman" w:eastAsia="Times New Roman" w:hAnsi="Times New Roman" w:cs="Times New Roman"/>
                <w:b/>
                <w:bCs/>
                <w:color w:val="000099"/>
                <w:sz w:val="14"/>
                <w:szCs w:val="14"/>
              </w:rPr>
              <w:t>Signature of Student:</w:t>
            </w:r>
          </w:p>
        </w:tc>
      </w:tr>
    </w:tbl>
    <w:p w14:paraId="63BE3E4A" w14:textId="77777777" w:rsidR="00837879" w:rsidRDefault="00837879">
      <w:pPr>
        <w:widowControl/>
        <w:spacing w:before="240" w:line="276" w:lineRule="auto"/>
        <w:rPr>
          <w:rFonts w:ascii="Times New Roman" w:eastAsia="Times New Roman" w:hAnsi="Times New Roman" w:cs="Times New Roman"/>
        </w:rPr>
      </w:pPr>
    </w:p>
    <w:tbl>
      <w:tblPr>
        <w:tblStyle w:val="a1"/>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75"/>
      </w:tblGrid>
      <w:tr w:rsidR="00837879" w14:paraId="4CEB9338" w14:textId="77777777">
        <w:trPr>
          <w:trHeight w:val="945"/>
        </w:trPr>
        <w:tc>
          <w:tcPr>
            <w:tcW w:w="8775" w:type="dxa"/>
            <w:tcBorders>
              <w:top w:val="single" w:sz="6" w:space="0" w:color="CCCCCC"/>
              <w:left w:val="single" w:sz="6" w:space="0" w:color="CCCCCC"/>
              <w:bottom w:val="single" w:sz="6" w:space="0" w:color="CCCCCC"/>
              <w:right w:val="single" w:sz="6" w:space="0" w:color="CCCCCC"/>
            </w:tcBorders>
            <w:tcMar>
              <w:top w:w="0" w:type="dxa"/>
              <w:left w:w="100" w:type="dxa"/>
              <w:bottom w:w="0" w:type="dxa"/>
              <w:right w:w="100" w:type="dxa"/>
            </w:tcMar>
          </w:tcPr>
          <w:p w14:paraId="146887A9" w14:textId="77777777" w:rsidR="00837879" w:rsidRDefault="00646507">
            <w:pPr>
              <w:widowControl/>
              <w:spacing w:before="240" w:line="276"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p>
          <w:tbl>
            <w:tblPr>
              <w:tblStyle w:val="a2"/>
              <w:tblW w:w="85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0"/>
            </w:tblGrid>
            <w:tr w:rsidR="00837879" w14:paraId="06B0D46C" w14:textId="77777777">
              <w:trPr>
                <w:trHeight w:val="300"/>
              </w:trPr>
              <w:tc>
                <w:tcPr>
                  <w:tcW w:w="8550" w:type="dxa"/>
                  <w:tcBorders>
                    <w:top w:val="nil"/>
                    <w:left w:val="nil"/>
                    <w:bottom w:val="nil"/>
                    <w:right w:val="nil"/>
                  </w:tcBorders>
                  <w:tcMar>
                    <w:top w:w="0" w:type="dxa"/>
                    <w:left w:w="100" w:type="dxa"/>
                    <w:bottom w:w="0" w:type="dxa"/>
                    <w:right w:w="100" w:type="dxa"/>
                  </w:tcMar>
                </w:tcPr>
                <w:p w14:paraId="09290BA8" w14:textId="77777777" w:rsidR="00837879" w:rsidRDefault="00646507">
                  <w:pPr>
                    <w:widowControl/>
                    <w:spacing w:before="240" w:line="276" w:lineRule="auto"/>
                    <w:rPr>
                      <w:rFonts w:ascii="Times New Roman" w:eastAsia="Times New Roman" w:hAnsi="Times New Roman" w:cs="Times New Roman"/>
                      <w:b/>
                      <w:bCs/>
                      <w:color w:val="000099"/>
                      <w:sz w:val="14"/>
                      <w:szCs w:val="14"/>
                    </w:rPr>
                  </w:pPr>
                  <w:r>
                    <w:rPr>
                      <w:rFonts w:ascii="Times New Roman" w:eastAsia="Times New Roman" w:hAnsi="Times New Roman" w:cs="Times New Roman"/>
                      <w:b/>
                      <w:bCs/>
                      <w:color w:val="990000"/>
                      <w:sz w:val="17"/>
                      <w:szCs w:val="17"/>
                    </w:rPr>
                    <w:t xml:space="preserve">Optional </w:t>
                  </w:r>
                  <w:r>
                    <w:rPr>
                      <w:rFonts w:ascii="Times New Roman" w:eastAsia="Times New Roman" w:hAnsi="Times New Roman" w:cs="Times New Roman"/>
                      <w:b/>
                      <w:bCs/>
                      <w:color w:val="000099"/>
                      <w:sz w:val="14"/>
                      <w:szCs w:val="14"/>
                    </w:rPr>
                    <w:t>Marks:</w:t>
                  </w:r>
                </w:p>
              </w:tc>
            </w:tr>
            <w:tr w:rsidR="00837879" w14:paraId="36FFCC20" w14:textId="77777777">
              <w:trPr>
                <w:trHeight w:val="360"/>
              </w:trPr>
              <w:tc>
                <w:tcPr>
                  <w:tcW w:w="8550" w:type="dxa"/>
                  <w:tcBorders>
                    <w:top w:val="nil"/>
                    <w:left w:val="nil"/>
                    <w:bottom w:val="nil"/>
                    <w:right w:val="nil"/>
                  </w:tcBorders>
                  <w:tcMar>
                    <w:top w:w="0" w:type="dxa"/>
                    <w:left w:w="100" w:type="dxa"/>
                    <w:bottom w:w="0" w:type="dxa"/>
                    <w:right w:w="100" w:type="dxa"/>
                  </w:tcMar>
                </w:tcPr>
                <w:p w14:paraId="48D1E30A" w14:textId="77777777" w:rsidR="00837879" w:rsidRDefault="00646507">
                  <w:pPr>
                    <w:widowControl/>
                    <w:spacing w:before="240" w:line="276" w:lineRule="auto"/>
                    <w:rPr>
                      <w:rFonts w:ascii="Times New Roman" w:eastAsia="Times New Roman" w:hAnsi="Times New Roman" w:cs="Times New Roman"/>
                      <w:b/>
                      <w:bCs/>
                      <w:color w:val="000099"/>
                      <w:sz w:val="14"/>
                      <w:szCs w:val="14"/>
                    </w:rPr>
                  </w:pPr>
                  <w:r>
                    <w:rPr>
                      <w:rFonts w:ascii="Times New Roman" w:eastAsia="Times New Roman" w:hAnsi="Times New Roman" w:cs="Times New Roman"/>
                      <w:b/>
                      <w:bCs/>
                      <w:color w:val="000099"/>
                      <w:sz w:val="14"/>
                      <w:szCs w:val="14"/>
                    </w:rPr>
                    <w:t>Comments:</w:t>
                  </w:r>
                </w:p>
              </w:tc>
            </w:tr>
          </w:tbl>
          <w:p w14:paraId="0E46CB22" w14:textId="77777777" w:rsidR="00837879" w:rsidRDefault="00837879">
            <w:pPr>
              <w:widowControl/>
              <w:spacing w:line="276" w:lineRule="auto"/>
              <w:rPr>
                <w:rFonts w:ascii="Times New Roman" w:eastAsia="Times New Roman" w:hAnsi="Times New Roman" w:cs="Times New Roman"/>
              </w:rPr>
            </w:pPr>
          </w:p>
        </w:tc>
      </w:tr>
    </w:tbl>
    <w:p w14:paraId="047BAA35" w14:textId="77777777" w:rsidR="00837879" w:rsidRDefault="00646507">
      <w:pPr>
        <w:widowControl/>
        <w:spacing w:before="240" w:line="276"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E48D390" wp14:editId="0AE90738">
            <wp:extent cx="4457700" cy="139700"/>
            <wp:effectExtent l="0" t="0" r="0" b="0"/>
            <wp:docPr id="16" name="image14.png" descr="Title: https://my.uowdubai.ac.ae/images/scissors.gif"/>
            <wp:cNvGraphicFramePr/>
            <a:graphic xmlns:a="http://schemas.openxmlformats.org/drawingml/2006/main">
              <a:graphicData uri="http://schemas.openxmlformats.org/drawingml/2006/picture">
                <pic:pic xmlns:pic="http://schemas.openxmlformats.org/drawingml/2006/picture">
                  <pic:nvPicPr>
                    <pic:cNvPr id="0" name="image14.png" descr="Title: https://my.uowdubai.ac.ae/images/scissors.gif"/>
                    <pic:cNvPicPr preferRelativeResize="0"/>
                  </pic:nvPicPr>
                  <pic:blipFill>
                    <a:blip r:embed="rId6"/>
                    <a:srcRect/>
                    <a:stretch>
                      <a:fillRect/>
                    </a:stretch>
                  </pic:blipFill>
                  <pic:spPr>
                    <a:xfrm>
                      <a:off x="0" y="0"/>
                      <a:ext cx="4457700" cy="139700"/>
                    </a:xfrm>
                    <a:prstGeom prst="rect">
                      <a:avLst/>
                    </a:prstGeom>
                    <a:ln/>
                  </pic:spPr>
                </pic:pic>
              </a:graphicData>
            </a:graphic>
          </wp:inline>
        </w:drawing>
      </w:r>
    </w:p>
    <w:tbl>
      <w:tblPr>
        <w:tblStyle w:val="a3"/>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75"/>
      </w:tblGrid>
      <w:tr w:rsidR="00837879" w14:paraId="6EB748C8" w14:textId="77777777">
        <w:trPr>
          <w:trHeight w:val="1785"/>
        </w:trPr>
        <w:tc>
          <w:tcPr>
            <w:tcW w:w="8775" w:type="dxa"/>
            <w:tcBorders>
              <w:top w:val="single" w:sz="6" w:space="0" w:color="CCCCCC"/>
              <w:left w:val="single" w:sz="6" w:space="0" w:color="CCCCCC"/>
              <w:bottom w:val="single" w:sz="6" w:space="0" w:color="CCCCCC"/>
              <w:right w:val="single" w:sz="6" w:space="0" w:color="CCCCCC"/>
            </w:tcBorders>
            <w:tcMar>
              <w:top w:w="0" w:type="dxa"/>
              <w:left w:w="100" w:type="dxa"/>
              <w:bottom w:w="0" w:type="dxa"/>
              <w:right w:w="100" w:type="dxa"/>
            </w:tcMar>
          </w:tcPr>
          <w:p w14:paraId="173D6516" w14:textId="77777777" w:rsidR="00837879" w:rsidRDefault="00646507">
            <w:pPr>
              <w:widowControl/>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w:t>
            </w:r>
          </w:p>
          <w:tbl>
            <w:tblPr>
              <w:tblStyle w:val="a4"/>
              <w:tblW w:w="85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60"/>
              <w:gridCol w:w="4290"/>
            </w:tblGrid>
            <w:tr w:rsidR="00837879" w14:paraId="3C5A2B1B" w14:textId="77777777">
              <w:trPr>
                <w:trHeight w:val="300"/>
              </w:trPr>
              <w:tc>
                <w:tcPr>
                  <w:tcW w:w="8550" w:type="dxa"/>
                  <w:gridSpan w:val="2"/>
                  <w:tcBorders>
                    <w:top w:val="nil"/>
                    <w:left w:val="nil"/>
                    <w:bottom w:val="nil"/>
                    <w:right w:val="nil"/>
                  </w:tcBorders>
                  <w:tcMar>
                    <w:top w:w="0" w:type="dxa"/>
                    <w:left w:w="100" w:type="dxa"/>
                    <w:bottom w:w="0" w:type="dxa"/>
                    <w:right w:w="100" w:type="dxa"/>
                  </w:tcMar>
                </w:tcPr>
                <w:p w14:paraId="295BA874" w14:textId="77777777" w:rsidR="00837879" w:rsidRDefault="00646507">
                  <w:pPr>
                    <w:widowControl/>
                    <w:spacing w:before="240" w:line="276" w:lineRule="auto"/>
                    <w:rPr>
                      <w:rFonts w:ascii="Times New Roman" w:eastAsia="Times New Roman" w:hAnsi="Times New Roman" w:cs="Times New Roman"/>
                      <w:sz w:val="14"/>
                      <w:szCs w:val="14"/>
                    </w:rPr>
                  </w:pPr>
                  <w:r>
                    <w:rPr>
                      <w:rFonts w:ascii="Times New Roman" w:eastAsia="Times New Roman" w:hAnsi="Times New Roman" w:cs="Times New Roman"/>
                      <w:b/>
                      <w:bCs/>
                      <w:color w:val="990000"/>
                      <w:sz w:val="17"/>
                      <w:szCs w:val="17"/>
                    </w:rPr>
                    <w:t xml:space="preserve">Lecturer Assignment Receipt </w:t>
                  </w:r>
                  <w:r>
                    <w:rPr>
                      <w:rFonts w:ascii="Times New Roman" w:eastAsia="Times New Roman" w:hAnsi="Times New Roman" w:cs="Times New Roman"/>
                      <w:sz w:val="14"/>
                      <w:szCs w:val="14"/>
                    </w:rPr>
                    <w:t>(To be filled in by student and retained by Lecturer upon return of assignment)</w:t>
                  </w:r>
                </w:p>
              </w:tc>
            </w:tr>
            <w:tr w:rsidR="00837879" w14:paraId="0DF5A430" w14:textId="77777777">
              <w:trPr>
                <w:trHeight w:val="300"/>
              </w:trPr>
              <w:tc>
                <w:tcPr>
                  <w:tcW w:w="4260" w:type="dxa"/>
                  <w:tcBorders>
                    <w:top w:val="nil"/>
                    <w:left w:val="nil"/>
                    <w:bottom w:val="nil"/>
                    <w:right w:val="nil"/>
                  </w:tcBorders>
                  <w:tcMar>
                    <w:top w:w="0" w:type="dxa"/>
                    <w:left w:w="100" w:type="dxa"/>
                    <w:bottom w:w="0" w:type="dxa"/>
                    <w:right w:w="100" w:type="dxa"/>
                  </w:tcMar>
                </w:tcPr>
                <w:p w14:paraId="6A3470CA" w14:textId="77777777" w:rsidR="00837879" w:rsidRDefault="00646507">
                  <w:pPr>
                    <w:widowControl/>
                    <w:spacing w:before="240" w:line="276" w:lineRule="auto"/>
                    <w:rPr>
                      <w:rFonts w:ascii="Times New Roman" w:eastAsia="Times New Roman" w:hAnsi="Times New Roman" w:cs="Times New Roman"/>
                      <w:b/>
                      <w:bCs/>
                      <w:color w:val="000099"/>
                      <w:sz w:val="14"/>
                      <w:szCs w:val="14"/>
                    </w:rPr>
                  </w:pPr>
                  <w:r>
                    <w:rPr>
                      <w:rFonts w:ascii="Times New Roman" w:eastAsia="Times New Roman" w:hAnsi="Times New Roman" w:cs="Times New Roman"/>
                      <w:b/>
                      <w:bCs/>
                      <w:color w:val="000099"/>
                      <w:sz w:val="14"/>
                      <w:szCs w:val="14"/>
                    </w:rPr>
                    <w:t>Subject: CSCI262 (DB226) System Security</w:t>
                  </w:r>
                </w:p>
              </w:tc>
              <w:tc>
                <w:tcPr>
                  <w:tcW w:w="4290" w:type="dxa"/>
                  <w:tcBorders>
                    <w:top w:val="nil"/>
                    <w:left w:val="nil"/>
                    <w:bottom w:val="nil"/>
                    <w:right w:val="nil"/>
                  </w:tcBorders>
                  <w:tcMar>
                    <w:top w:w="0" w:type="dxa"/>
                    <w:left w:w="100" w:type="dxa"/>
                    <w:bottom w:w="0" w:type="dxa"/>
                    <w:right w:w="100" w:type="dxa"/>
                  </w:tcMar>
                </w:tcPr>
                <w:p w14:paraId="78D7E83F" w14:textId="77777777" w:rsidR="00837879" w:rsidRDefault="00646507">
                  <w:pPr>
                    <w:widowControl/>
                    <w:spacing w:before="240" w:line="276" w:lineRule="auto"/>
                    <w:rPr>
                      <w:rFonts w:ascii="Times New Roman" w:eastAsia="Times New Roman" w:hAnsi="Times New Roman" w:cs="Times New Roman"/>
                      <w:b/>
                      <w:bCs/>
                      <w:color w:val="000099"/>
                      <w:sz w:val="14"/>
                      <w:szCs w:val="14"/>
                    </w:rPr>
                  </w:pPr>
                  <w:r>
                    <w:rPr>
                      <w:rFonts w:ascii="Times New Roman" w:eastAsia="Times New Roman" w:hAnsi="Times New Roman" w:cs="Times New Roman"/>
                      <w:b/>
                      <w:bCs/>
                      <w:color w:val="000099"/>
                      <w:sz w:val="14"/>
                      <w:szCs w:val="14"/>
                    </w:rPr>
                    <w:t>Assignment Title: CSCI262 ProjecT GROUP 34</w:t>
                  </w:r>
                </w:p>
              </w:tc>
            </w:tr>
            <w:tr w:rsidR="00837879" w14:paraId="1E5D687B" w14:textId="77777777">
              <w:trPr>
                <w:trHeight w:val="300"/>
              </w:trPr>
              <w:tc>
                <w:tcPr>
                  <w:tcW w:w="4260" w:type="dxa"/>
                  <w:tcBorders>
                    <w:top w:val="nil"/>
                    <w:left w:val="nil"/>
                    <w:bottom w:val="nil"/>
                    <w:right w:val="nil"/>
                  </w:tcBorders>
                  <w:tcMar>
                    <w:top w:w="0" w:type="dxa"/>
                    <w:left w:w="100" w:type="dxa"/>
                    <w:bottom w:w="0" w:type="dxa"/>
                    <w:right w:w="100" w:type="dxa"/>
                  </w:tcMar>
                </w:tcPr>
                <w:p w14:paraId="23A87D1C" w14:textId="77777777" w:rsidR="00837879" w:rsidRDefault="00646507">
                  <w:pPr>
                    <w:widowControl/>
                    <w:spacing w:before="240" w:line="276" w:lineRule="auto"/>
                    <w:rPr>
                      <w:rFonts w:ascii="Times New Roman" w:eastAsia="Times New Roman" w:hAnsi="Times New Roman" w:cs="Times New Roman"/>
                      <w:b/>
                      <w:bCs/>
                      <w:color w:val="000099"/>
                      <w:sz w:val="14"/>
                      <w:szCs w:val="14"/>
                    </w:rPr>
                  </w:pPr>
                  <w:r>
                    <w:rPr>
                      <w:rFonts w:ascii="Times New Roman" w:eastAsia="Times New Roman" w:hAnsi="Times New Roman" w:cs="Times New Roman"/>
                      <w:b/>
                      <w:bCs/>
                      <w:color w:val="000099"/>
                      <w:sz w:val="14"/>
                      <w:szCs w:val="14"/>
                    </w:rPr>
                    <w:t>Student Name:</w:t>
                  </w:r>
                </w:p>
              </w:tc>
              <w:tc>
                <w:tcPr>
                  <w:tcW w:w="4290" w:type="dxa"/>
                  <w:tcBorders>
                    <w:top w:val="nil"/>
                    <w:left w:val="nil"/>
                    <w:bottom w:val="nil"/>
                    <w:right w:val="nil"/>
                  </w:tcBorders>
                  <w:tcMar>
                    <w:top w:w="0" w:type="dxa"/>
                    <w:left w:w="100" w:type="dxa"/>
                    <w:bottom w:w="0" w:type="dxa"/>
                    <w:right w:w="100" w:type="dxa"/>
                  </w:tcMar>
                </w:tcPr>
                <w:p w14:paraId="11D47371" w14:textId="77777777" w:rsidR="00837879" w:rsidRDefault="00646507">
                  <w:pPr>
                    <w:widowControl/>
                    <w:spacing w:before="240" w:line="276" w:lineRule="auto"/>
                    <w:rPr>
                      <w:rFonts w:ascii="Times New Roman" w:eastAsia="Times New Roman" w:hAnsi="Times New Roman" w:cs="Times New Roman"/>
                      <w:b/>
                      <w:bCs/>
                      <w:color w:val="000099"/>
                      <w:sz w:val="14"/>
                      <w:szCs w:val="14"/>
                    </w:rPr>
                  </w:pPr>
                  <w:r>
                    <w:rPr>
                      <w:rFonts w:ascii="Times New Roman" w:eastAsia="Times New Roman" w:hAnsi="Times New Roman" w:cs="Times New Roman"/>
                      <w:b/>
                      <w:bCs/>
                      <w:color w:val="000099"/>
                      <w:sz w:val="14"/>
                      <w:szCs w:val="14"/>
                    </w:rPr>
                    <w:t>Student Number:</w:t>
                  </w:r>
                </w:p>
              </w:tc>
            </w:tr>
            <w:tr w:rsidR="00837879" w14:paraId="088A6067" w14:textId="77777777">
              <w:trPr>
                <w:trHeight w:val="300"/>
              </w:trPr>
              <w:tc>
                <w:tcPr>
                  <w:tcW w:w="4260" w:type="dxa"/>
                  <w:tcBorders>
                    <w:top w:val="nil"/>
                    <w:left w:val="nil"/>
                    <w:bottom w:val="nil"/>
                    <w:right w:val="nil"/>
                  </w:tcBorders>
                  <w:tcMar>
                    <w:top w:w="0" w:type="dxa"/>
                    <w:left w:w="100" w:type="dxa"/>
                    <w:bottom w:w="0" w:type="dxa"/>
                    <w:right w:w="100" w:type="dxa"/>
                  </w:tcMar>
                </w:tcPr>
                <w:p w14:paraId="007DF388" w14:textId="77777777" w:rsidR="00837879" w:rsidRDefault="00646507">
                  <w:pPr>
                    <w:widowControl/>
                    <w:spacing w:before="240" w:line="276" w:lineRule="auto"/>
                    <w:rPr>
                      <w:rFonts w:ascii="Times New Roman" w:eastAsia="Times New Roman" w:hAnsi="Times New Roman" w:cs="Times New Roman"/>
                      <w:b/>
                      <w:bCs/>
                      <w:color w:val="000099"/>
                      <w:sz w:val="14"/>
                      <w:szCs w:val="14"/>
                    </w:rPr>
                  </w:pPr>
                  <w:r>
                    <w:rPr>
                      <w:rFonts w:ascii="Times New Roman" w:eastAsia="Times New Roman" w:hAnsi="Times New Roman" w:cs="Times New Roman"/>
                      <w:b/>
                      <w:bCs/>
                      <w:color w:val="000099"/>
                      <w:sz w:val="14"/>
                      <w:szCs w:val="14"/>
                    </w:rPr>
                    <w:t xml:space="preserve">Due Date: 3/07/2026 </w:t>
                  </w:r>
                </w:p>
              </w:tc>
              <w:tc>
                <w:tcPr>
                  <w:tcW w:w="4290" w:type="dxa"/>
                  <w:tcBorders>
                    <w:top w:val="nil"/>
                    <w:left w:val="nil"/>
                    <w:bottom w:val="nil"/>
                    <w:right w:val="nil"/>
                  </w:tcBorders>
                  <w:tcMar>
                    <w:top w:w="0" w:type="dxa"/>
                    <w:left w:w="100" w:type="dxa"/>
                    <w:bottom w:w="0" w:type="dxa"/>
                    <w:right w:w="100" w:type="dxa"/>
                  </w:tcMar>
                </w:tcPr>
                <w:p w14:paraId="7AF44866" w14:textId="77777777" w:rsidR="00837879" w:rsidRDefault="00646507">
                  <w:pPr>
                    <w:widowControl/>
                    <w:spacing w:before="240" w:line="276" w:lineRule="auto"/>
                    <w:rPr>
                      <w:rFonts w:ascii="Times New Roman" w:eastAsia="Times New Roman" w:hAnsi="Times New Roman" w:cs="Times New Roman"/>
                      <w:b/>
                      <w:bCs/>
                      <w:color w:val="000099"/>
                      <w:sz w:val="14"/>
                      <w:szCs w:val="14"/>
                    </w:rPr>
                  </w:pPr>
                  <w:r>
                    <w:rPr>
                      <w:rFonts w:ascii="Times New Roman" w:eastAsia="Times New Roman" w:hAnsi="Times New Roman" w:cs="Times New Roman"/>
                      <w:b/>
                      <w:bCs/>
                      <w:color w:val="000099"/>
                      <w:sz w:val="14"/>
                      <w:szCs w:val="14"/>
                    </w:rPr>
                    <w:t>Date Submitted:</w:t>
                  </w:r>
                </w:p>
              </w:tc>
            </w:tr>
            <w:tr w:rsidR="00837879" w14:paraId="203ACE62" w14:textId="77777777">
              <w:trPr>
                <w:trHeight w:val="300"/>
              </w:trPr>
              <w:tc>
                <w:tcPr>
                  <w:tcW w:w="8550" w:type="dxa"/>
                  <w:gridSpan w:val="2"/>
                  <w:tcBorders>
                    <w:top w:val="nil"/>
                    <w:left w:val="nil"/>
                    <w:bottom w:val="nil"/>
                    <w:right w:val="nil"/>
                  </w:tcBorders>
                  <w:tcMar>
                    <w:top w:w="0" w:type="dxa"/>
                    <w:left w:w="100" w:type="dxa"/>
                    <w:bottom w:w="0" w:type="dxa"/>
                    <w:right w:w="100" w:type="dxa"/>
                  </w:tcMar>
                </w:tcPr>
                <w:p w14:paraId="3FA10B49" w14:textId="77777777" w:rsidR="00837879" w:rsidRDefault="00646507">
                  <w:pPr>
                    <w:widowControl/>
                    <w:spacing w:before="240" w:line="276" w:lineRule="auto"/>
                    <w:rPr>
                      <w:rFonts w:ascii="Times New Roman" w:eastAsia="Times New Roman" w:hAnsi="Times New Roman" w:cs="Times New Roman"/>
                      <w:b/>
                      <w:bCs/>
                      <w:color w:val="000099"/>
                      <w:sz w:val="14"/>
                      <w:szCs w:val="14"/>
                    </w:rPr>
                  </w:pPr>
                  <w:r>
                    <w:rPr>
                      <w:rFonts w:ascii="Times New Roman" w:eastAsia="Times New Roman" w:hAnsi="Times New Roman" w:cs="Times New Roman"/>
                      <w:b/>
                      <w:bCs/>
                      <w:color w:val="000099"/>
                      <w:sz w:val="14"/>
                      <w:szCs w:val="14"/>
                    </w:rPr>
                    <w:t>Signature of Student:</w:t>
                  </w:r>
                </w:p>
              </w:tc>
            </w:tr>
          </w:tbl>
          <w:p w14:paraId="0B0C376F" w14:textId="77777777" w:rsidR="00837879" w:rsidRDefault="00837879">
            <w:pPr>
              <w:widowControl/>
              <w:spacing w:line="276" w:lineRule="auto"/>
              <w:rPr>
                <w:rFonts w:ascii="Times New Roman" w:eastAsia="Times New Roman" w:hAnsi="Times New Roman" w:cs="Times New Roman"/>
              </w:rPr>
            </w:pPr>
          </w:p>
        </w:tc>
      </w:tr>
    </w:tbl>
    <w:p w14:paraId="087007FC" w14:textId="77777777" w:rsidR="00837879" w:rsidRDefault="00646507">
      <w:pPr>
        <w:widowControl/>
        <w:spacing w:before="240" w:line="276"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8C6A2E5" wp14:editId="676403D4">
            <wp:extent cx="4457700" cy="139700"/>
            <wp:effectExtent l="0" t="0" r="0" b="0"/>
            <wp:docPr id="12" name="image13.png" descr="Title: https://my.uowdubai.ac.ae/images/scissors.gif"/>
            <wp:cNvGraphicFramePr/>
            <a:graphic xmlns:a="http://schemas.openxmlformats.org/drawingml/2006/main">
              <a:graphicData uri="http://schemas.openxmlformats.org/drawingml/2006/picture">
                <pic:pic xmlns:pic="http://schemas.openxmlformats.org/drawingml/2006/picture">
                  <pic:nvPicPr>
                    <pic:cNvPr id="0" name="image13.png" descr="Title: https://my.uowdubai.ac.ae/images/scissors.gif"/>
                    <pic:cNvPicPr preferRelativeResize="0"/>
                  </pic:nvPicPr>
                  <pic:blipFill>
                    <a:blip r:embed="rId6"/>
                    <a:srcRect/>
                    <a:stretch>
                      <a:fillRect/>
                    </a:stretch>
                  </pic:blipFill>
                  <pic:spPr>
                    <a:xfrm>
                      <a:off x="0" y="0"/>
                      <a:ext cx="4457700" cy="139700"/>
                    </a:xfrm>
                    <a:prstGeom prst="rect">
                      <a:avLst/>
                    </a:prstGeom>
                    <a:ln/>
                  </pic:spPr>
                </pic:pic>
              </a:graphicData>
            </a:graphic>
          </wp:inline>
        </w:drawing>
      </w:r>
    </w:p>
    <w:tbl>
      <w:tblPr>
        <w:tblStyle w:val="a5"/>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75"/>
      </w:tblGrid>
      <w:tr w:rsidR="00837879" w14:paraId="0CB24B94" w14:textId="77777777">
        <w:trPr>
          <w:trHeight w:val="1725"/>
        </w:trPr>
        <w:tc>
          <w:tcPr>
            <w:tcW w:w="8775" w:type="dxa"/>
            <w:tcBorders>
              <w:top w:val="single" w:sz="6" w:space="0" w:color="CCCCCC"/>
              <w:left w:val="single" w:sz="6" w:space="0" w:color="CCCCCC"/>
              <w:bottom w:val="single" w:sz="6" w:space="0" w:color="CCCCCC"/>
              <w:right w:val="single" w:sz="6" w:space="0" w:color="CCCCCC"/>
            </w:tcBorders>
            <w:tcMar>
              <w:top w:w="0" w:type="dxa"/>
              <w:left w:w="100" w:type="dxa"/>
              <w:bottom w:w="0" w:type="dxa"/>
              <w:right w:w="100" w:type="dxa"/>
            </w:tcMar>
          </w:tcPr>
          <w:p w14:paraId="4CEF149B" w14:textId="77777777" w:rsidR="00837879" w:rsidRDefault="00646507">
            <w:pPr>
              <w:widowControl/>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w:t>
            </w:r>
          </w:p>
          <w:tbl>
            <w:tblPr>
              <w:tblStyle w:val="a6"/>
              <w:tblW w:w="85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60"/>
              <w:gridCol w:w="4290"/>
            </w:tblGrid>
            <w:tr w:rsidR="00837879" w14:paraId="26AC2679" w14:textId="77777777">
              <w:trPr>
                <w:trHeight w:val="300"/>
              </w:trPr>
              <w:tc>
                <w:tcPr>
                  <w:tcW w:w="8550" w:type="dxa"/>
                  <w:gridSpan w:val="2"/>
                  <w:tcBorders>
                    <w:top w:val="nil"/>
                    <w:left w:val="nil"/>
                    <w:bottom w:val="nil"/>
                    <w:right w:val="nil"/>
                  </w:tcBorders>
                  <w:tcMar>
                    <w:top w:w="0" w:type="dxa"/>
                    <w:left w:w="100" w:type="dxa"/>
                    <w:bottom w:w="0" w:type="dxa"/>
                    <w:right w:w="100" w:type="dxa"/>
                  </w:tcMar>
                </w:tcPr>
                <w:p w14:paraId="0AF651C8" w14:textId="77777777" w:rsidR="00837879" w:rsidRDefault="00646507">
                  <w:pPr>
                    <w:widowControl/>
                    <w:spacing w:before="240" w:line="276" w:lineRule="auto"/>
                    <w:rPr>
                      <w:rFonts w:ascii="Times New Roman" w:eastAsia="Times New Roman" w:hAnsi="Times New Roman" w:cs="Times New Roman"/>
                      <w:sz w:val="14"/>
                      <w:szCs w:val="14"/>
                    </w:rPr>
                  </w:pPr>
                  <w:r>
                    <w:rPr>
                      <w:rFonts w:ascii="Times New Roman" w:eastAsia="Times New Roman" w:hAnsi="Times New Roman" w:cs="Times New Roman"/>
                      <w:b/>
                      <w:bCs/>
                      <w:color w:val="990000"/>
                      <w:sz w:val="17"/>
                      <w:szCs w:val="17"/>
                    </w:rPr>
                    <w:t>Student Assignment Receipt</w:t>
                  </w:r>
                  <w:r>
                    <w:rPr>
                      <w:rFonts w:ascii="Times New Roman" w:eastAsia="Times New Roman" w:hAnsi="Times New Roman" w:cs="Times New Roman"/>
                      <w:sz w:val="14"/>
                      <w:szCs w:val="14"/>
                    </w:rPr>
                    <w:t xml:space="preserve"> (To be filled in and retained by Student upon submission of assignment)</w:t>
                  </w:r>
                </w:p>
              </w:tc>
            </w:tr>
            <w:tr w:rsidR="00837879" w14:paraId="25420D5C" w14:textId="77777777">
              <w:trPr>
                <w:trHeight w:val="240"/>
              </w:trPr>
              <w:tc>
                <w:tcPr>
                  <w:tcW w:w="4260" w:type="dxa"/>
                  <w:tcBorders>
                    <w:top w:val="nil"/>
                    <w:left w:val="nil"/>
                    <w:bottom w:val="nil"/>
                    <w:right w:val="nil"/>
                  </w:tcBorders>
                  <w:tcMar>
                    <w:top w:w="0" w:type="dxa"/>
                    <w:left w:w="100" w:type="dxa"/>
                    <w:bottom w:w="0" w:type="dxa"/>
                    <w:right w:w="100" w:type="dxa"/>
                  </w:tcMar>
                </w:tcPr>
                <w:p w14:paraId="354CA801" w14:textId="77777777" w:rsidR="00837879" w:rsidRDefault="00646507">
                  <w:pPr>
                    <w:widowControl/>
                    <w:spacing w:before="240" w:line="276" w:lineRule="auto"/>
                    <w:rPr>
                      <w:rFonts w:ascii="Times New Roman" w:eastAsia="Times New Roman" w:hAnsi="Times New Roman" w:cs="Times New Roman"/>
                      <w:b/>
                      <w:bCs/>
                      <w:color w:val="000099"/>
                      <w:sz w:val="14"/>
                      <w:szCs w:val="14"/>
                    </w:rPr>
                  </w:pPr>
                  <w:r>
                    <w:rPr>
                      <w:rFonts w:ascii="Times New Roman" w:eastAsia="Times New Roman" w:hAnsi="Times New Roman" w:cs="Times New Roman"/>
                      <w:b/>
                      <w:bCs/>
                      <w:color w:val="000099"/>
                      <w:sz w:val="14"/>
                      <w:szCs w:val="14"/>
                    </w:rPr>
                    <w:t>Subject: CSCI262 (DB226) System Security</w:t>
                  </w:r>
                </w:p>
              </w:tc>
              <w:tc>
                <w:tcPr>
                  <w:tcW w:w="4290" w:type="dxa"/>
                  <w:tcBorders>
                    <w:top w:val="nil"/>
                    <w:left w:val="nil"/>
                    <w:bottom w:val="nil"/>
                    <w:right w:val="nil"/>
                  </w:tcBorders>
                  <w:tcMar>
                    <w:top w:w="0" w:type="dxa"/>
                    <w:left w:w="100" w:type="dxa"/>
                    <w:bottom w:w="0" w:type="dxa"/>
                    <w:right w:w="100" w:type="dxa"/>
                  </w:tcMar>
                </w:tcPr>
                <w:p w14:paraId="58D6031B" w14:textId="77777777" w:rsidR="00837879" w:rsidRDefault="00646507">
                  <w:pPr>
                    <w:widowControl/>
                    <w:spacing w:before="240" w:line="276" w:lineRule="auto"/>
                    <w:rPr>
                      <w:rFonts w:ascii="Times New Roman" w:eastAsia="Times New Roman" w:hAnsi="Times New Roman" w:cs="Times New Roman"/>
                      <w:b/>
                      <w:bCs/>
                      <w:color w:val="000099"/>
                      <w:sz w:val="14"/>
                      <w:szCs w:val="14"/>
                    </w:rPr>
                  </w:pPr>
                  <w:r>
                    <w:rPr>
                      <w:rFonts w:ascii="Times New Roman" w:eastAsia="Times New Roman" w:hAnsi="Times New Roman" w:cs="Times New Roman"/>
                      <w:b/>
                      <w:bCs/>
                      <w:color w:val="000099"/>
                      <w:sz w:val="14"/>
                      <w:szCs w:val="14"/>
                    </w:rPr>
                    <w:t>Assignment Title: CSCI262 ProjecT GROUP 34</w:t>
                  </w:r>
                </w:p>
              </w:tc>
            </w:tr>
            <w:tr w:rsidR="00837879" w14:paraId="0224B810" w14:textId="77777777">
              <w:trPr>
                <w:trHeight w:val="300"/>
              </w:trPr>
              <w:tc>
                <w:tcPr>
                  <w:tcW w:w="4260" w:type="dxa"/>
                  <w:tcBorders>
                    <w:top w:val="nil"/>
                    <w:left w:val="nil"/>
                    <w:bottom w:val="nil"/>
                    <w:right w:val="nil"/>
                  </w:tcBorders>
                  <w:tcMar>
                    <w:top w:w="0" w:type="dxa"/>
                    <w:left w:w="100" w:type="dxa"/>
                    <w:bottom w:w="0" w:type="dxa"/>
                    <w:right w:w="100" w:type="dxa"/>
                  </w:tcMar>
                </w:tcPr>
                <w:p w14:paraId="72074122" w14:textId="77777777" w:rsidR="00837879" w:rsidRDefault="00646507">
                  <w:pPr>
                    <w:widowControl/>
                    <w:spacing w:before="240" w:line="276" w:lineRule="auto"/>
                    <w:rPr>
                      <w:rFonts w:ascii="Times New Roman" w:eastAsia="Times New Roman" w:hAnsi="Times New Roman" w:cs="Times New Roman"/>
                      <w:b/>
                      <w:bCs/>
                      <w:color w:val="000099"/>
                      <w:sz w:val="14"/>
                      <w:szCs w:val="14"/>
                    </w:rPr>
                  </w:pPr>
                  <w:r>
                    <w:rPr>
                      <w:rFonts w:ascii="Times New Roman" w:eastAsia="Times New Roman" w:hAnsi="Times New Roman" w:cs="Times New Roman"/>
                      <w:b/>
                      <w:bCs/>
                      <w:color w:val="000099"/>
                      <w:sz w:val="14"/>
                      <w:szCs w:val="14"/>
                    </w:rPr>
                    <w:t>Student Name:</w:t>
                  </w:r>
                </w:p>
              </w:tc>
              <w:tc>
                <w:tcPr>
                  <w:tcW w:w="4290" w:type="dxa"/>
                  <w:tcBorders>
                    <w:top w:val="nil"/>
                    <w:left w:val="nil"/>
                    <w:bottom w:val="nil"/>
                    <w:right w:val="nil"/>
                  </w:tcBorders>
                  <w:tcMar>
                    <w:top w:w="0" w:type="dxa"/>
                    <w:left w:w="100" w:type="dxa"/>
                    <w:bottom w:w="0" w:type="dxa"/>
                    <w:right w:w="100" w:type="dxa"/>
                  </w:tcMar>
                </w:tcPr>
                <w:p w14:paraId="1B5AB6D5" w14:textId="77777777" w:rsidR="00837879" w:rsidRDefault="00646507">
                  <w:pPr>
                    <w:widowControl/>
                    <w:spacing w:before="240" w:line="276" w:lineRule="auto"/>
                    <w:rPr>
                      <w:rFonts w:ascii="Times New Roman" w:eastAsia="Times New Roman" w:hAnsi="Times New Roman" w:cs="Times New Roman"/>
                      <w:b/>
                      <w:bCs/>
                      <w:color w:val="000099"/>
                      <w:sz w:val="14"/>
                      <w:szCs w:val="14"/>
                    </w:rPr>
                  </w:pPr>
                  <w:r>
                    <w:rPr>
                      <w:rFonts w:ascii="Times New Roman" w:eastAsia="Times New Roman" w:hAnsi="Times New Roman" w:cs="Times New Roman"/>
                      <w:b/>
                      <w:bCs/>
                      <w:color w:val="000099"/>
                      <w:sz w:val="14"/>
                      <w:szCs w:val="14"/>
                    </w:rPr>
                    <w:t>Student Number:</w:t>
                  </w:r>
                </w:p>
              </w:tc>
            </w:tr>
            <w:tr w:rsidR="00837879" w14:paraId="2DDD0DE8" w14:textId="77777777">
              <w:trPr>
                <w:trHeight w:val="300"/>
              </w:trPr>
              <w:tc>
                <w:tcPr>
                  <w:tcW w:w="4260" w:type="dxa"/>
                  <w:tcBorders>
                    <w:top w:val="nil"/>
                    <w:left w:val="nil"/>
                    <w:bottom w:val="nil"/>
                    <w:right w:val="nil"/>
                  </w:tcBorders>
                  <w:tcMar>
                    <w:top w:w="0" w:type="dxa"/>
                    <w:left w:w="100" w:type="dxa"/>
                    <w:bottom w:w="0" w:type="dxa"/>
                    <w:right w:w="100" w:type="dxa"/>
                  </w:tcMar>
                </w:tcPr>
                <w:p w14:paraId="55B5F782" w14:textId="77777777" w:rsidR="00837879" w:rsidRDefault="00646507">
                  <w:pPr>
                    <w:widowControl/>
                    <w:spacing w:before="240" w:line="276" w:lineRule="auto"/>
                    <w:rPr>
                      <w:rFonts w:ascii="Times New Roman" w:eastAsia="Times New Roman" w:hAnsi="Times New Roman" w:cs="Times New Roman"/>
                      <w:b/>
                      <w:bCs/>
                      <w:color w:val="000099"/>
                      <w:sz w:val="14"/>
                      <w:szCs w:val="14"/>
                    </w:rPr>
                  </w:pPr>
                  <w:r>
                    <w:rPr>
                      <w:rFonts w:ascii="Times New Roman" w:eastAsia="Times New Roman" w:hAnsi="Times New Roman" w:cs="Times New Roman"/>
                      <w:b/>
                      <w:bCs/>
                      <w:color w:val="000099"/>
                      <w:sz w:val="14"/>
                      <w:szCs w:val="14"/>
                    </w:rPr>
                    <w:t xml:space="preserve">Due Date: 3/07/2026 </w:t>
                  </w:r>
                </w:p>
              </w:tc>
              <w:tc>
                <w:tcPr>
                  <w:tcW w:w="4290" w:type="dxa"/>
                  <w:tcBorders>
                    <w:top w:val="nil"/>
                    <w:left w:val="nil"/>
                    <w:bottom w:val="nil"/>
                    <w:right w:val="nil"/>
                  </w:tcBorders>
                  <w:tcMar>
                    <w:top w:w="0" w:type="dxa"/>
                    <w:left w:w="100" w:type="dxa"/>
                    <w:bottom w:w="0" w:type="dxa"/>
                    <w:right w:w="100" w:type="dxa"/>
                  </w:tcMar>
                </w:tcPr>
                <w:p w14:paraId="40E50AD3" w14:textId="77777777" w:rsidR="00837879" w:rsidRDefault="00646507">
                  <w:pPr>
                    <w:widowControl/>
                    <w:spacing w:before="240" w:line="276" w:lineRule="auto"/>
                    <w:rPr>
                      <w:rFonts w:ascii="Times New Roman" w:eastAsia="Times New Roman" w:hAnsi="Times New Roman" w:cs="Times New Roman"/>
                      <w:b/>
                      <w:bCs/>
                      <w:color w:val="000099"/>
                      <w:sz w:val="14"/>
                      <w:szCs w:val="14"/>
                    </w:rPr>
                  </w:pPr>
                  <w:r>
                    <w:rPr>
                      <w:rFonts w:ascii="Times New Roman" w:eastAsia="Times New Roman" w:hAnsi="Times New Roman" w:cs="Times New Roman"/>
                      <w:b/>
                      <w:bCs/>
                      <w:color w:val="000099"/>
                      <w:sz w:val="14"/>
                      <w:szCs w:val="14"/>
                    </w:rPr>
                    <w:t>Date Submitted:</w:t>
                  </w:r>
                </w:p>
              </w:tc>
            </w:tr>
            <w:tr w:rsidR="00837879" w14:paraId="70C9E22B" w14:textId="77777777">
              <w:trPr>
                <w:trHeight w:val="300"/>
              </w:trPr>
              <w:tc>
                <w:tcPr>
                  <w:tcW w:w="8550" w:type="dxa"/>
                  <w:gridSpan w:val="2"/>
                  <w:tcBorders>
                    <w:top w:val="nil"/>
                    <w:left w:val="nil"/>
                    <w:bottom w:val="nil"/>
                    <w:right w:val="nil"/>
                  </w:tcBorders>
                  <w:tcMar>
                    <w:top w:w="0" w:type="dxa"/>
                    <w:left w:w="100" w:type="dxa"/>
                    <w:bottom w:w="0" w:type="dxa"/>
                    <w:right w:w="100" w:type="dxa"/>
                  </w:tcMar>
                </w:tcPr>
                <w:p w14:paraId="146B3B2D" w14:textId="77777777" w:rsidR="00837879" w:rsidRDefault="00646507">
                  <w:pPr>
                    <w:widowControl/>
                    <w:spacing w:before="240" w:line="276" w:lineRule="auto"/>
                    <w:rPr>
                      <w:rFonts w:ascii="Times New Roman" w:eastAsia="Times New Roman" w:hAnsi="Times New Roman" w:cs="Times New Roman"/>
                      <w:b/>
                      <w:bCs/>
                      <w:color w:val="000099"/>
                      <w:sz w:val="14"/>
                      <w:szCs w:val="14"/>
                    </w:rPr>
                  </w:pPr>
                  <w:r>
                    <w:rPr>
                      <w:rFonts w:ascii="Times New Roman" w:eastAsia="Times New Roman" w:hAnsi="Times New Roman" w:cs="Times New Roman"/>
                      <w:b/>
                      <w:bCs/>
                      <w:color w:val="000099"/>
                      <w:sz w:val="14"/>
                      <w:szCs w:val="14"/>
                    </w:rPr>
                    <w:t>Signature of Lecturer:</w:t>
                  </w:r>
                </w:p>
              </w:tc>
            </w:tr>
          </w:tbl>
          <w:p w14:paraId="0BF68E00" w14:textId="77777777" w:rsidR="00837879" w:rsidRDefault="00837879">
            <w:pPr>
              <w:widowControl/>
              <w:spacing w:line="276" w:lineRule="auto"/>
              <w:rPr>
                <w:rFonts w:ascii="Times New Roman" w:eastAsia="Times New Roman" w:hAnsi="Times New Roman" w:cs="Times New Roman"/>
              </w:rPr>
            </w:pPr>
          </w:p>
        </w:tc>
      </w:tr>
    </w:tbl>
    <w:p w14:paraId="2F0A1B5F" w14:textId="77777777" w:rsidR="00837879" w:rsidRDefault="00646507">
      <w:pPr>
        <w:widowControl/>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31C8E49A" w14:textId="77777777" w:rsidR="00837879" w:rsidRDefault="00646507">
      <w:pPr>
        <w:widowControl/>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02F6C0AA"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 </w:t>
      </w:r>
    </w:p>
    <w:p w14:paraId="4F49EFA1" w14:textId="77777777" w:rsidR="00837879" w:rsidRDefault="00646507">
      <w:pPr>
        <w:pStyle w:val="Heading1"/>
        <w:rPr>
          <w:rFonts w:ascii="Times New Roman" w:eastAsia="Times New Roman" w:hAnsi="Times New Roman" w:cs="Times New Roman"/>
        </w:rPr>
      </w:pPr>
      <w:bookmarkStart w:id="0" w:name="_ko1q6rzgi05x" w:colFirst="0" w:colLast="0"/>
      <w:bookmarkEnd w:id="0"/>
      <w:r>
        <w:br w:type="page"/>
      </w:r>
    </w:p>
    <w:p w14:paraId="627AE455" w14:textId="77777777" w:rsidR="00837879" w:rsidRPr="000D2D10" w:rsidRDefault="00646507">
      <w:pPr>
        <w:pStyle w:val="Title"/>
        <w:rPr>
          <w:rFonts w:ascii="Times New Roman" w:eastAsia="Times New Roman" w:hAnsi="Times New Roman" w:cs="Times New Roman"/>
          <w:sz w:val="56"/>
          <w:szCs w:val="56"/>
        </w:rPr>
      </w:pPr>
      <w:bookmarkStart w:id="1" w:name="_rlc7nalkg3la" w:colFirst="0" w:colLast="0"/>
      <w:bookmarkEnd w:id="1"/>
      <w:r w:rsidRPr="000D2D10">
        <w:rPr>
          <w:rFonts w:ascii="Times New Roman" w:eastAsia="Times New Roman" w:hAnsi="Times New Roman" w:cs="Times New Roman"/>
          <w:sz w:val="56"/>
          <w:szCs w:val="56"/>
        </w:rPr>
        <w:lastRenderedPageBreak/>
        <w:t>CSCI262 PROJECT GROUP 34</w:t>
      </w:r>
    </w:p>
    <w:p w14:paraId="1F96707D" w14:textId="77777777" w:rsidR="00837879" w:rsidRDefault="00646507">
      <w:pPr>
        <w:pStyle w:val="Subtitle"/>
      </w:pPr>
      <w:bookmarkStart w:id="2" w:name="_1jg4wqovfr77" w:colFirst="0" w:colLast="0"/>
      <w:bookmarkEnd w:id="2"/>
      <w:r>
        <w:t>Spring 2026</w:t>
      </w:r>
    </w:p>
    <w:p w14:paraId="69663C8E" w14:textId="77777777" w:rsidR="00837879" w:rsidRDefault="00837879">
      <w:pPr>
        <w:pStyle w:val="Subtitle"/>
      </w:pPr>
      <w:bookmarkStart w:id="3" w:name="_86zwxh6aggol" w:colFirst="0" w:colLast="0"/>
      <w:bookmarkEnd w:id="3"/>
    </w:p>
    <w:tbl>
      <w:tblPr>
        <w:tblStyle w:val="PlainTable3"/>
        <w:tblpPr w:leftFromText="180" w:rightFromText="180" w:vertAnchor="text" w:horzAnchor="margin" w:tblpY="5784"/>
        <w:tblW w:w="0" w:type="auto"/>
        <w:tblLook w:val="0600" w:firstRow="0" w:lastRow="0" w:firstColumn="0" w:lastColumn="0" w:noHBand="1" w:noVBand="1"/>
      </w:tblPr>
      <w:tblGrid>
        <w:gridCol w:w="1551"/>
        <w:gridCol w:w="2135"/>
      </w:tblGrid>
      <w:tr w:rsidR="000D2D10" w14:paraId="0D7EAAAD" w14:textId="77777777" w:rsidTr="000D2D10">
        <w:trPr>
          <w:trHeight w:val="568"/>
        </w:trPr>
        <w:tc>
          <w:tcPr>
            <w:tcW w:w="1551" w:type="dxa"/>
          </w:tcPr>
          <w:p w14:paraId="7DF1DE92" w14:textId="77777777" w:rsidR="000D2D10" w:rsidRDefault="000D2D10" w:rsidP="000D2D10">
            <w:pPr>
              <w:rPr>
                <w:rFonts w:ascii="Times New Roman" w:eastAsia="Times New Roman" w:hAnsi="Times New Roman" w:cs="Times New Roman"/>
              </w:rPr>
            </w:pPr>
          </w:p>
          <w:p w14:paraId="63ECD1F4" w14:textId="10A0A54B" w:rsidR="000D2D10" w:rsidRDefault="000D2D10" w:rsidP="000D2D10">
            <w:pPr>
              <w:rPr>
                <w:rFonts w:ascii="Times New Roman" w:eastAsia="Times New Roman" w:hAnsi="Times New Roman" w:cs="Times New Roman"/>
              </w:rPr>
            </w:pPr>
            <w:r>
              <w:rPr>
                <w:rFonts w:ascii="Times New Roman" w:eastAsia="Times New Roman" w:hAnsi="Times New Roman" w:cs="Times New Roman"/>
              </w:rPr>
              <w:t>8965626</w:t>
            </w:r>
          </w:p>
        </w:tc>
        <w:tc>
          <w:tcPr>
            <w:tcW w:w="2135" w:type="dxa"/>
          </w:tcPr>
          <w:p w14:paraId="0F3F6126" w14:textId="77777777" w:rsidR="000D2D10" w:rsidRDefault="000D2D10" w:rsidP="000D2D10">
            <w:pPr>
              <w:widowControl/>
              <w:spacing w:before="240"/>
              <w:rPr>
                <w:rFonts w:ascii="Times New Roman" w:eastAsia="Times New Roman" w:hAnsi="Times New Roman" w:cs="Times New Roman"/>
              </w:rPr>
            </w:pPr>
            <w:r>
              <w:rPr>
                <w:rFonts w:ascii="Times New Roman" w:eastAsia="Times New Roman" w:hAnsi="Times New Roman" w:cs="Times New Roman"/>
              </w:rPr>
              <w:t>Moiz akram</w:t>
            </w:r>
          </w:p>
        </w:tc>
      </w:tr>
      <w:tr w:rsidR="000D2D10" w14:paraId="1B29BDB8" w14:textId="77777777" w:rsidTr="000D2D10">
        <w:trPr>
          <w:trHeight w:val="720"/>
        </w:trPr>
        <w:tc>
          <w:tcPr>
            <w:tcW w:w="1551" w:type="dxa"/>
          </w:tcPr>
          <w:p w14:paraId="3ADDFCB8" w14:textId="77777777" w:rsidR="000D2D10" w:rsidRDefault="000D2D10" w:rsidP="000D2D10">
            <w:pPr>
              <w:rPr>
                <w:rFonts w:ascii="Times New Roman" w:eastAsia="Times New Roman" w:hAnsi="Times New Roman" w:cs="Times New Roman"/>
              </w:rPr>
            </w:pPr>
          </w:p>
          <w:p w14:paraId="4F666758" w14:textId="42F48D50" w:rsidR="000D2D10" w:rsidRDefault="000D2D10" w:rsidP="000D2D10">
            <w:pPr>
              <w:rPr>
                <w:rFonts w:ascii="Times New Roman" w:eastAsia="Times New Roman" w:hAnsi="Times New Roman" w:cs="Times New Roman"/>
              </w:rPr>
            </w:pPr>
            <w:r>
              <w:rPr>
                <w:rFonts w:ascii="Times New Roman" w:eastAsia="Times New Roman" w:hAnsi="Times New Roman" w:cs="Times New Roman"/>
              </w:rPr>
              <w:t>8969590</w:t>
            </w:r>
          </w:p>
        </w:tc>
        <w:tc>
          <w:tcPr>
            <w:tcW w:w="2135" w:type="dxa"/>
          </w:tcPr>
          <w:p w14:paraId="26977329" w14:textId="77777777" w:rsidR="000D2D10" w:rsidRDefault="000D2D10" w:rsidP="000D2D10">
            <w:pPr>
              <w:widowControl/>
              <w:spacing w:before="240"/>
              <w:rPr>
                <w:rFonts w:ascii="Times New Roman" w:eastAsia="Times New Roman" w:hAnsi="Times New Roman" w:cs="Times New Roman"/>
              </w:rPr>
            </w:pPr>
            <w:r>
              <w:rPr>
                <w:rFonts w:ascii="Times New Roman" w:eastAsia="Times New Roman" w:hAnsi="Times New Roman" w:cs="Times New Roman"/>
              </w:rPr>
              <w:t>Aayan Sajith</w:t>
            </w:r>
          </w:p>
        </w:tc>
      </w:tr>
      <w:tr w:rsidR="000D2D10" w14:paraId="69877293" w14:textId="77777777" w:rsidTr="000D2D10">
        <w:trPr>
          <w:trHeight w:val="401"/>
        </w:trPr>
        <w:tc>
          <w:tcPr>
            <w:tcW w:w="1551" w:type="dxa"/>
          </w:tcPr>
          <w:p w14:paraId="2B5FFCCF" w14:textId="77777777" w:rsidR="000D2D10" w:rsidRDefault="000D2D10" w:rsidP="000D2D10">
            <w:pPr>
              <w:rPr>
                <w:rFonts w:ascii="Times New Roman" w:eastAsia="Times New Roman" w:hAnsi="Times New Roman" w:cs="Times New Roman"/>
              </w:rPr>
            </w:pPr>
            <w:r>
              <w:rPr>
                <w:rFonts w:ascii="Times New Roman" w:eastAsia="Times New Roman" w:hAnsi="Times New Roman" w:cs="Times New Roman"/>
              </w:rPr>
              <w:t>8965560</w:t>
            </w:r>
          </w:p>
        </w:tc>
        <w:tc>
          <w:tcPr>
            <w:tcW w:w="2135" w:type="dxa"/>
          </w:tcPr>
          <w:p w14:paraId="1C72572F" w14:textId="77777777" w:rsidR="000D2D10" w:rsidRDefault="000D2D10" w:rsidP="000D2D10">
            <w:pPr>
              <w:rPr>
                <w:rFonts w:ascii="Times New Roman" w:eastAsia="Times New Roman" w:hAnsi="Times New Roman" w:cs="Times New Roman"/>
              </w:rPr>
            </w:pPr>
            <w:r>
              <w:rPr>
                <w:rFonts w:ascii="Times New Roman" w:eastAsia="Times New Roman" w:hAnsi="Times New Roman" w:cs="Times New Roman"/>
              </w:rPr>
              <w:t>Uzair Ansari</w:t>
            </w:r>
          </w:p>
        </w:tc>
      </w:tr>
      <w:tr w:rsidR="000D2D10" w14:paraId="5C8FC714" w14:textId="77777777" w:rsidTr="000D2D10">
        <w:trPr>
          <w:trHeight w:val="590"/>
        </w:trPr>
        <w:tc>
          <w:tcPr>
            <w:tcW w:w="1551" w:type="dxa"/>
          </w:tcPr>
          <w:p w14:paraId="0C435CB4" w14:textId="77777777" w:rsidR="000D2D10" w:rsidRDefault="000D2D10" w:rsidP="000D2D10">
            <w:pPr>
              <w:rPr>
                <w:rFonts w:ascii="Times New Roman" w:eastAsia="Times New Roman" w:hAnsi="Times New Roman" w:cs="Times New Roman"/>
              </w:rPr>
            </w:pPr>
            <w:r>
              <w:rPr>
                <w:rFonts w:ascii="Times New Roman" w:eastAsia="Times New Roman" w:hAnsi="Times New Roman" w:cs="Times New Roman"/>
              </w:rPr>
              <w:t>8966850</w:t>
            </w:r>
          </w:p>
        </w:tc>
        <w:tc>
          <w:tcPr>
            <w:tcW w:w="2135" w:type="dxa"/>
          </w:tcPr>
          <w:p w14:paraId="0F481D11" w14:textId="77777777" w:rsidR="000D2D10" w:rsidRDefault="000D2D10" w:rsidP="000D2D10">
            <w:pPr>
              <w:rPr>
                <w:rFonts w:ascii="Times New Roman" w:eastAsia="Times New Roman" w:hAnsi="Times New Roman" w:cs="Times New Roman"/>
              </w:rPr>
            </w:pPr>
            <w:r>
              <w:rPr>
                <w:rFonts w:ascii="Times New Roman" w:eastAsia="Times New Roman" w:hAnsi="Times New Roman" w:cs="Times New Roman"/>
              </w:rPr>
              <w:t>Muhammad Zakariya</w:t>
            </w:r>
          </w:p>
        </w:tc>
      </w:tr>
      <w:tr w:rsidR="000D2D10" w14:paraId="6A210A9A" w14:textId="77777777" w:rsidTr="000D2D10">
        <w:trPr>
          <w:trHeight w:val="720"/>
        </w:trPr>
        <w:tc>
          <w:tcPr>
            <w:tcW w:w="1551" w:type="dxa"/>
          </w:tcPr>
          <w:p w14:paraId="12D5230F" w14:textId="77777777" w:rsidR="000D2D10" w:rsidRDefault="000D2D10" w:rsidP="000D2D10">
            <w:pPr>
              <w:rPr>
                <w:rFonts w:ascii="Times New Roman" w:eastAsia="Times New Roman" w:hAnsi="Times New Roman" w:cs="Times New Roman"/>
              </w:rPr>
            </w:pPr>
            <w:r>
              <w:rPr>
                <w:rFonts w:ascii="Times New Roman" w:eastAsia="Times New Roman" w:hAnsi="Times New Roman" w:cs="Times New Roman"/>
              </w:rPr>
              <w:t>8969619</w:t>
            </w:r>
          </w:p>
        </w:tc>
        <w:tc>
          <w:tcPr>
            <w:tcW w:w="2135" w:type="dxa"/>
          </w:tcPr>
          <w:p w14:paraId="15AEB34B" w14:textId="5738001A" w:rsidR="000D2D10" w:rsidRDefault="000D2D10" w:rsidP="000D2D10">
            <w:pPr>
              <w:rPr>
                <w:rFonts w:ascii="Times New Roman" w:eastAsia="Times New Roman" w:hAnsi="Times New Roman" w:cs="Times New Roman"/>
              </w:rPr>
            </w:pPr>
            <w:r>
              <w:rPr>
                <w:rFonts w:ascii="Times New Roman" w:eastAsia="Times New Roman" w:hAnsi="Times New Roman" w:cs="Times New Roman"/>
              </w:rPr>
              <w:t xml:space="preserve">Anshita </w:t>
            </w:r>
            <w:r>
              <w:rPr>
                <w:rFonts w:ascii="Times New Roman" w:eastAsia="Times New Roman" w:hAnsi="Times New Roman" w:cs="Times New Roman"/>
              </w:rPr>
              <w:t>Badami</w:t>
            </w:r>
          </w:p>
        </w:tc>
      </w:tr>
    </w:tbl>
    <w:p w14:paraId="122E08ED" w14:textId="77777777" w:rsidR="00837879" w:rsidRDefault="00837879">
      <w:pPr>
        <w:rPr>
          <w:rFonts w:ascii="Times New Roman" w:eastAsia="Times New Roman" w:hAnsi="Times New Roman" w:cs="Times New Roman"/>
        </w:rPr>
      </w:pPr>
    </w:p>
    <w:p w14:paraId="7EA19A88" w14:textId="77777777" w:rsidR="00837879" w:rsidRDefault="00646507">
      <w:r>
        <w:br w:type="page"/>
      </w:r>
    </w:p>
    <w:p w14:paraId="18B2490C" w14:textId="77777777" w:rsidR="00837879" w:rsidRDefault="00837879"/>
    <w:p w14:paraId="0AA90B95" w14:textId="77777777" w:rsidR="00837879" w:rsidRDefault="00646507">
      <w:pPr>
        <w:pStyle w:val="Heading1"/>
        <w:rPr>
          <w:rFonts w:ascii="Times New Roman" w:eastAsia="Times New Roman" w:hAnsi="Times New Roman" w:cs="Times New Roman"/>
        </w:rPr>
      </w:pPr>
      <w:bookmarkStart w:id="4" w:name="_bua04ly2zxau" w:colFirst="0" w:colLast="0"/>
      <w:bookmarkEnd w:id="4"/>
      <w:r>
        <w:rPr>
          <w:rFonts w:ascii="Times New Roman" w:eastAsia="Times New Roman" w:hAnsi="Times New Roman" w:cs="Times New Roman"/>
        </w:rPr>
        <w:t>Table of content</w:t>
      </w:r>
    </w:p>
    <w:sdt>
      <w:sdtPr>
        <w:id w:val="-932013918"/>
        <w:docPartObj>
          <w:docPartGallery w:val="Table of Contents"/>
          <w:docPartUnique/>
        </w:docPartObj>
      </w:sdtPr>
      <w:sdtEndPr/>
      <w:sdtContent>
        <w:p w14:paraId="122E0BC7" w14:textId="77777777" w:rsidR="00837879" w:rsidRDefault="00646507">
          <w:pPr>
            <w:tabs>
              <w:tab w:val="right" w:leader="dot" w:pos="12000"/>
            </w:tabs>
            <w:spacing w:before="60"/>
            <w:rPr>
              <w:rFonts w:ascii="Times New Roman" w:eastAsia="Times New Roman" w:hAnsi="Times New Roman" w:cs="Times New Roman"/>
              <w:b/>
              <w:bCs/>
              <w:color w:val="000000"/>
            </w:rPr>
          </w:pPr>
          <w:r>
            <w:fldChar w:fldCharType="begin"/>
          </w:r>
          <w:r>
            <w:instrText xml:space="preserve"> TOC \h \u \z \t "Heading 1,1,Heading 2,2,Heading 3,3,Heading 4,4,Heading 5,5,Heading 6,6,"</w:instrText>
          </w:r>
          <w:r>
            <w:fldChar w:fldCharType="separate"/>
          </w:r>
          <w:hyperlink w:anchor="_1jg4wqovfr77">
            <w:r>
              <w:rPr>
                <w:rFonts w:ascii="Times New Roman" w:eastAsia="Times New Roman" w:hAnsi="Times New Roman" w:cs="Times New Roman"/>
                <w:b/>
                <w:bCs/>
                <w:color w:val="000000"/>
              </w:rPr>
              <w:t>Title + coverpage [grp name, etc]</w:t>
            </w:r>
            <w:r>
              <w:rPr>
                <w:rFonts w:ascii="Times New Roman" w:eastAsia="Times New Roman" w:hAnsi="Times New Roman" w:cs="Times New Roman"/>
                <w:b/>
                <w:bCs/>
                <w:color w:val="000000"/>
              </w:rPr>
              <w:tab/>
              <w:t>3</w:t>
            </w:r>
          </w:hyperlink>
        </w:p>
        <w:p w14:paraId="0B86910F" w14:textId="77777777" w:rsidR="00837879" w:rsidRDefault="00646507">
          <w:pPr>
            <w:tabs>
              <w:tab w:val="right" w:leader="dot" w:pos="12000"/>
            </w:tabs>
            <w:spacing w:before="60"/>
            <w:rPr>
              <w:rFonts w:ascii="Times New Roman" w:eastAsia="Times New Roman" w:hAnsi="Times New Roman" w:cs="Times New Roman"/>
              <w:b/>
              <w:bCs/>
              <w:color w:val="000000"/>
            </w:rPr>
          </w:pPr>
          <w:hyperlink w:anchor="_bua04ly2zxau">
            <w:r>
              <w:rPr>
                <w:rFonts w:ascii="Times New Roman" w:eastAsia="Times New Roman" w:hAnsi="Times New Roman" w:cs="Times New Roman"/>
                <w:b/>
                <w:bCs/>
                <w:color w:val="000000"/>
              </w:rPr>
              <w:t>Table of content</w:t>
            </w:r>
            <w:r>
              <w:rPr>
                <w:rFonts w:ascii="Times New Roman" w:eastAsia="Times New Roman" w:hAnsi="Times New Roman" w:cs="Times New Roman"/>
                <w:b/>
                <w:bCs/>
                <w:color w:val="000000"/>
              </w:rPr>
              <w:tab/>
              <w:t>4</w:t>
            </w:r>
          </w:hyperlink>
        </w:p>
        <w:p w14:paraId="4477B607" w14:textId="77777777" w:rsidR="00837879" w:rsidRDefault="00646507">
          <w:pPr>
            <w:tabs>
              <w:tab w:val="right" w:leader="dot" w:pos="12000"/>
            </w:tabs>
            <w:spacing w:before="60"/>
            <w:rPr>
              <w:rFonts w:ascii="Times New Roman" w:eastAsia="Times New Roman" w:hAnsi="Times New Roman" w:cs="Times New Roman"/>
              <w:b/>
              <w:bCs/>
              <w:color w:val="000000"/>
            </w:rPr>
          </w:pPr>
          <w:hyperlink w:anchor="_g8oh4it1s3ez">
            <w:r>
              <w:rPr>
                <w:rFonts w:ascii="Times New Roman" w:eastAsia="Times New Roman" w:hAnsi="Times New Roman" w:cs="Times New Roman"/>
                <w:b/>
                <w:bCs/>
                <w:color w:val="000000"/>
              </w:rPr>
              <w:t>1. Introduction &amp; Background</w:t>
            </w:r>
            <w:r>
              <w:rPr>
                <w:rFonts w:ascii="Times New Roman" w:eastAsia="Times New Roman" w:hAnsi="Times New Roman" w:cs="Times New Roman"/>
                <w:b/>
                <w:bCs/>
                <w:color w:val="000000"/>
              </w:rPr>
              <w:tab/>
              <w:t>5</w:t>
            </w:r>
          </w:hyperlink>
        </w:p>
        <w:p w14:paraId="3F8F129E" w14:textId="77777777" w:rsidR="00837879" w:rsidRDefault="00646507">
          <w:pPr>
            <w:tabs>
              <w:tab w:val="right" w:leader="dot" w:pos="12000"/>
            </w:tabs>
            <w:spacing w:before="60"/>
            <w:rPr>
              <w:rFonts w:ascii="Times New Roman" w:eastAsia="Times New Roman" w:hAnsi="Times New Roman" w:cs="Times New Roman"/>
              <w:b/>
              <w:bCs/>
              <w:color w:val="000000"/>
            </w:rPr>
          </w:pPr>
          <w:hyperlink w:anchor="_q6oybrazjg7g">
            <w:r>
              <w:rPr>
                <w:rFonts w:ascii="Times New Roman" w:eastAsia="Times New Roman" w:hAnsi="Times New Roman" w:cs="Times New Roman"/>
                <w:b/>
                <w:bCs/>
                <w:color w:val="000000"/>
              </w:rPr>
              <w:t>2. Double Hashing and Atom Generator</w:t>
            </w:r>
            <w:r>
              <w:rPr>
                <w:rFonts w:ascii="Times New Roman" w:eastAsia="Times New Roman" w:hAnsi="Times New Roman" w:cs="Times New Roman"/>
                <w:b/>
                <w:bCs/>
                <w:color w:val="000000"/>
              </w:rPr>
              <w:tab/>
              <w:t>6</w:t>
            </w:r>
          </w:hyperlink>
        </w:p>
        <w:p w14:paraId="6ECA1CB3" w14:textId="77777777" w:rsidR="00837879" w:rsidRDefault="00646507">
          <w:pPr>
            <w:tabs>
              <w:tab w:val="right" w:leader="dot" w:pos="12000"/>
            </w:tabs>
            <w:spacing w:before="60"/>
            <w:ind w:left="360"/>
            <w:rPr>
              <w:rFonts w:ascii="Times New Roman" w:eastAsia="Times New Roman" w:hAnsi="Times New Roman" w:cs="Times New Roman"/>
              <w:color w:val="000000"/>
            </w:rPr>
          </w:pPr>
          <w:hyperlink w:anchor="_cx9soxqwwexq">
            <w:r>
              <w:rPr>
                <w:rFonts w:ascii="Times New Roman" w:eastAsia="Times New Roman" w:hAnsi="Times New Roman" w:cs="Times New Roman"/>
                <w:color w:val="000000"/>
              </w:rPr>
              <w:t>2.1. Data Structure Used</w:t>
            </w:r>
            <w:r>
              <w:rPr>
                <w:rFonts w:ascii="Times New Roman" w:eastAsia="Times New Roman" w:hAnsi="Times New Roman" w:cs="Times New Roman"/>
                <w:color w:val="000000"/>
              </w:rPr>
              <w:tab/>
              <w:t>6</w:t>
            </w:r>
          </w:hyperlink>
        </w:p>
        <w:p w14:paraId="5ABBEF0B" w14:textId="77777777" w:rsidR="00837879" w:rsidRDefault="00646507">
          <w:pPr>
            <w:tabs>
              <w:tab w:val="right" w:leader="dot" w:pos="12000"/>
            </w:tabs>
            <w:spacing w:before="60"/>
            <w:ind w:left="360"/>
            <w:rPr>
              <w:rFonts w:ascii="Times New Roman" w:eastAsia="Times New Roman" w:hAnsi="Times New Roman" w:cs="Times New Roman"/>
              <w:color w:val="000000"/>
            </w:rPr>
          </w:pPr>
          <w:hyperlink w:anchor="_fjh8bdw8ck5">
            <w:r>
              <w:rPr>
                <w:rFonts w:ascii="Times New Roman" w:eastAsia="Times New Roman" w:hAnsi="Times New Roman" w:cs="Times New Roman"/>
                <w:color w:val="000000"/>
              </w:rPr>
              <w:t>2.2 Double Hashing</w:t>
            </w:r>
            <w:r>
              <w:rPr>
                <w:rFonts w:ascii="Times New Roman" w:eastAsia="Times New Roman" w:hAnsi="Times New Roman" w:cs="Times New Roman"/>
                <w:color w:val="000000"/>
              </w:rPr>
              <w:tab/>
              <w:t>6</w:t>
            </w:r>
          </w:hyperlink>
        </w:p>
        <w:p w14:paraId="76CE681D" w14:textId="77777777" w:rsidR="00837879" w:rsidRDefault="00646507">
          <w:pPr>
            <w:tabs>
              <w:tab w:val="right" w:leader="dot" w:pos="12000"/>
            </w:tabs>
            <w:spacing w:before="60"/>
            <w:ind w:left="360"/>
            <w:rPr>
              <w:rFonts w:ascii="Times New Roman" w:eastAsia="Times New Roman" w:hAnsi="Times New Roman" w:cs="Times New Roman"/>
              <w:color w:val="000000"/>
            </w:rPr>
          </w:pPr>
          <w:hyperlink w:anchor="_svil3mnu9bl2">
            <w:r>
              <w:rPr>
                <w:rFonts w:ascii="Times New Roman" w:eastAsia="Times New Roman" w:hAnsi="Times New Roman" w:cs="Times New Roman"/>
                <w:color w:val="000000"/>
              </w:rPr>
              <w:t>2.3. SHA - 256 / MD5</w:t>
            </w:r>
            <w:r>
              <w:rPr>
                <w:rFonts w:ascii="Times New Roman" w:eastAsia="Times New Roman" w:hAnsi="Times New Roman" w:cs="Times New Roman"/>
                <w:color w:val="000000"/>
              </w:rPr>
              <w:tab/>
              <w:t>7</w:t>
            </w:r>
          </w:hyperlink>
        </w:p>
        <w:p w14:paraId="677D08AF" w14:textId="77777777" w:rsidR="00837879" w:rsidRDefault="00646507">
          <w:pPr>
            <w:tabs>
              <w:tab w:val="right" w:leader="dot" w:pos="12000"/>
            </w:tabs>
            <w:spacing w:before="60"/>
            <w:ind w:left="360"/>
            <w:rPr>
              <w:rFonts w:ascii="Times New Roman" w:eastAsia="Times New Roman" w:hAnsi="Times New Roman" w:cs="Times New Roman"/>
              <w:color w:val="000000"/>
            </w:rPr>
          </w:pPr>
          <w:hyperlink w:anchor="_xvc2pg625yhx">
            <w:r>
              <w:rPr>
                <w:rFonts w:ascii="Times New Roman" w:eastAsia="Times New Roman" w:hAnsi="Times New Roman" w:cs="Times New Roman"/>
                <w:color w:val="000000"/>
              </w:rPr>
              <w:t>2.4. Atom Generator</w:t>
            </w:r>
            <w:r>
              <w:rPr>
                <w:rFonts w:ascii="Times New Roman" w:eastAsia="Times New Roman" w:hAnsi="Times New Roman" w:cs="Times New Roman"/>
                <w:color w:val="000000"/>
              </w:rPr>
              <w:tab/>
              <w:t>7</w:t>
            </w:r>
          </w:hyperlink>
        </w:p>
        <w:p w14:paraId="42C30DD9" w14:textId="77777777" w:rsidR="00837879" w:rsidRDefault="00646507">
          <w:pPr>
            <w:tabs>
              <w:tab w:val="right" w:leader="dot" w:pos="12000"/>
            </w:tabs>
            <w:spacing w:before="60"/>
            <w:ind w:left="360"/>
            <w:rPr>
              <w:rFonts w:ascii="Times New Roman" w:eastAsia="Times New Roman" w:hAnsi="Times New Roman" w:cs="Times New Roman"/>
              <w:color w:val="000000"/>
            </w:rPr>
          </w:pPr>
          <w:hyperlink w:anchor="_3wy678bff7hx">
            <w:r>
              <w:rPr>
                <w:rFonts w:ascii="Times New Roman" w:eastAsia="Times New Roman" w:hAnsi="Times New Roman" w:cs="Times New Roman"/>
                <w:color w:val="000000"/>
              </w:rPr>
              <w:t>2.5. Why we used SHA-256 / MD5</w:t>
            </w:r>
            <w:r>
              <w:rPr>
                <w:rFonts w:ascii="Times New Roman" w:eastAsia="Times New Roman" w:hAnsi="Times New Roman" w:cs="Times New Roman"/>
                <w:color w:val="000000"/>
              </w:rPr>
              <w:tab/>
              <w:t>8</w:t>
            </w:r>
          </w:hyperlink>
        </w:p>
        <w:p w14:paraId="4FF7035D" w14:textId="77777777" w:rsidR="00837879" w:rsidRDefault="00646507">
          <w:pPr>
            <w:tabs>
              <w:tab w:val="right" w:leader="dot" w:pos="12000"/>
            </w:tabs>
            <w:spacing w:before="60"/>
            <w:rPr>
              <w:rFonts w:ascii="Times New Roman" w:eastAsia="Times New Roman" w:hAnsi="Times New Roman" w:cs="Times New Roman"/>
              <w:b/>
              <w:bCs/>
              <w:color w:val="000000"/>
            </w:rPr>
          </w:pPr>
          <w:hyperlink w:anchor="_7bxmeivwbelb">
            <w:r>
              <w:rPr>
                <w:rFonts w:ascii="Times New Roman" w:eastAsia="Times New Roman" w:hAnsi="Times New Roman" w:cs="Times New Roman"/>
                <w:b/>
                <w:bCs/>
                <w:color w:val="000000"/>
              </w:rPr>
              <w:t>3. Theoretical Foundations of Probabilistic Structures</w:t>
            </w:r>
            <w:r>
              <w:rPr>
                <w:rFonts w:ascii="Times New Roman" w:eastAsia="Times New Roman" w:hAnsi="Times New Roman" w:cs="Times New Roman"/>
                <w:b/>
                <w:bCs/>
                <w:color w:val="000000"/>
              </w:rPr>
              <w:tab/>
              <w:t>9</w:t>
            </w:r>
          </w:hyperlink>
        </w:p>
        <w:p w14:paraId="5248F634" w14:textId="77777777" w:rsidR="00837879" w:rsidRDefault="00646507">
          <w:pPr>
            <w:tabs>
              <w:tab w:val="right" w:leader="dot" w:pos="12000"/>
            </w:tabs>
            <w:spacing w:before="60"/>
            <w:ind w:left="360"/>
            <w:rPr>
              <w:rFonts w:ascii="Times New Roman" w:eastAsia="Times New Roman" w:hAnsi="Times New Roman" w:cs="Times New Roman"/>
              <w:color w:val="000000"/>
            </w:rPr>
          </w:pPr>
          <w:hyperlink w:anchor="_7bxmeivwbelb">
            <w:r>
              <w:rPr>
                <w:rFonts w:ascii="Times New Roman" w:eastAsia="Times New Roman" w:hAnsi="Times New Roman" w:cs="Times New Roman"/>
                <w:b/>
                <w:bCs/>
                <w:color w:val="000000"/>
              </w:rPr>
              <w:t>3.1 Bloom Filter Definition</w:t>
            </w:r>
            <w:r>
              <w:rPr>
                <w:rFonts w:ascii="Times New Roman" w:eastAsia="Times New Roman" w:hAnsi="Times New Roman" w:cs="Times New Roman"/>
                <w:b/>
                <w:bCs/>
                <w:color w:val="000000"/>
              </w:rPr>
              <w:tab/>
              <w:t>9</w:t>
            </w:r>
          </w:hyperlink>
        </w:p>
        <w:p w14:paraId="541A068D" w14:textId="77777777" w:rsidR="00837879" w:rsidRDefault="00646507">
          <w:pPr>
            <w:tabs>
              <w:tab w:val="right" w:leader="dot" w:pos="12000"/>
            </w:tabs>
            <w:spacing w:before="60"/>
            <w:ind w:left="360"/>
            <w:rPr>
              <w:rFonts w:ascii="Times New Roman" w:eastAsia="Times New Roman" w:hAnsi="Times New Roman" w:cs="Times New Roman"/>
              <w:color w:val="000000"/>
            </w:rPr>
          </w:pPr>
          <w:hyperlink w:anchor="_7bxmeivwbelb">
            <w:r>
              <w:rPr>
                <w:rFonts w:ascii="Times New Roman" w:eastAsia="Times New Roman" w:hAnsi="Times New Roman" w:cs="Times New Roman"/>
                <w:b/>
                <w:bCs/>
                <w:color w:val="000000"/>
              </w:rPr>
              <w:t>3.2 Bloom Filter Construction</w:t>
            </w:r>
            <w:r>
              <w:rPr>
                <w:rFonts w:ascii="Times New Roman" w:eastAsia="Times New Roman" w:hAnsi="Times New Roman" w:cs="Times New Roman"/>
                <w:b/>
                <w:bCs/>
                <w:color w:val="000000"/>
              </w:rPr>
              <w:tab/>
              <w:t>9</w:t>
            </w:r>
          </w:hyperlink>
        </w:p>
        <w:p w14:paraId="057A2B04" w14:textId="77777777" w:rsidR="00837879" w:rsidRDefault="00646507">
          <w:pPr>
            <w:tabs>
              <w:tab w:val="right" w:leader="dot" w:pos="12000"/>
            </w:tabs>
            <w:spacing w:before="60"/>
            <w:ind w:left="360"/>
            <w:rPr>
              <w:rFonts w:ascii="Times New Roman" w:eastAsia="Times New Roman" w:hAnsi="Times New Roman" w:cs="Times New Roman"/>
              <w:color w:val="000000"/>
            </w:rPr>
          </w:pPr>
          <w:hyperlink w:anchor="_nin8vz73erjs">
            <w:r>
              <w:rPr>
                <w:rFonts w:ascii="Times New Roman" w:eastAsia="Times New Roman" w:hAnsi="Times New Roman" w:cs="Times New Roman"/>
                <w:color w:val="000000"/>
              </w:rPr>
              <w:t>Figure 3.1: Implementation of the combine_atoms_to_beta(atoms) function.</w:t>
            </w:r>
            <w:r>
              <w:rPr>
                <w:rFonts w:ascii="Times New Roman" w:eastAsia="Times New Roman" w:hAnsi="Times New Roman" w:cs="Times New Roman"/>
                <w:color w:val="000000"/>
              </w:rPr>
              <w:tab/>
              <w:t>9</w:t>
            </w:r>
          </w:hyperlink>
        </w:p>
        <w:p w14:paraId="3AD0D91F" w14:textId="77777777" w:rsidR="00837879" w:rsidRDefault="00646507">
          <w:pPr>
            <w:tabs>
              <w:tab w:val="right" w:leader="dot" w:pos="12000"/>
            </w:tabs>
            <w:spacing w:before="60"/>
            <w:ind w:left="360"/>
            <w:rPr>
              <w:rFonts w:ascii="Times New Roman" w:eastAsia="Times New Roman" w:hAnsi="Times New Roman" w:cs="Times New Roman"/>
              <w:color w:val="000000"/>
            </w:rPr>
          </w:pPr>
          <w:hyperlink w:anchor="_7bxmeivwbelb">
            <w:r>
              <w:rPr>
                <w:rFonts w:ascii="Times New Roman" w:eastAsia="Times New Roman" w:hAnsi="Times New Roman" w:cs="Times New Roman"/>
                <w:b/>
                <w:bCs/>
                <w:color w:val="000000"/>
              </w:rPr>
              <w:t>The complete process is shown below.</w:t>
            </w:r>
            <w:r>
              <w:rPr>
                <w:rFonts w:ascii="Times New Roman" w:eastAsia="Times New Roman" w:hAnsi="Times New Roman" w:cs="Times New Roman"/>
                <w:b/>
                <w:bCs/>
                <w:color w:val="000000"/>
              </w:rPr>
              <w:tab/>
              <w:t>10</w:t>
            </w:r>
          </w:hyperlink>
        </w:p>
        <w:p w14:paraId="79265B97" w14:textId="77777777" w:rsidR="00837879" w:rsidRDefault="00646507">
          <w:pPr>
            <w:tabs>
              <w:tab w:val="right" w:leader="dot" w:pos="12000"/>
            </w:tabs>
            <w:spacing w:before="60"/>
            <w:ind w:left="360"/>
            <w:rPr>
              <w:rFonts w:ascii="Times New Roman" w:eastAsia="Times New Roman" w:hAnsi="Times New Roman" w:cs="Times New Roman"/>
              <w:color w:val="000000"/>
            </w:rPr>
          </w:pPr>
          <w:hyperlink w:anchor="_7bxmeivwbelb">
            <w:r>
              <w:rPr>
                <w:rFonts w:ascii="Times New Roman" w:eastAsia="Times New Roman" w:hAnsi="Times New Roman" w:cs="Times New Roman"/>
                <w:b/>
                <w:bCs/>
                <w:color w:val="000000"/>
              </w:rPr>
              <w:t>3.3 Vector Management</w:t>
            </w:r>
            <w:r>
              <w:rPr>
                <w:rFonts w:ascii="Times New Roman" w:eastAsia="Times New Roman" w:hAnsi="Times New Roman" w:cs="Times New Roman"/>
                <w:b/>
                <w:bCs/>
                <w:color w:val="000000"/>
              </w:rPr>
              <w:tab/>
              <w:t>10</w:t>
            </w:r>
          </w:hyperlink>
        </w:p>
        <w:p w14:paraId="4F94AE2F" w14:textId="77777777" w:rsidR="00837879" w:rsidRDefault="00646507">
          <w:pPr>
            <w:tabs>
              <w:tab w:val="right" w:leader="dot" w:pos="12000"/>
            </w:tabs>
            <w:spacing w:before="60"/>
            <w:ind w:left="360"/>
            <w:rPr>
              <w:rFonts w:ascii="Times New Roman" w:eastAsia="Times New Roman" w:hAnsi="Times New Roman" w:cs="Times New Roman"/>
              <w:color w:val="000000"/>
            </w:rPr>
          </w:pPr>
          <w:hyperlink w:anchor="_7bxmeivwbelb">
            <w:r>
              <w:rPr>
                <w:rFonts w:ascii="Times New Roman" w:eastAsia="Times New Roman" w:hAnsi="Times New Roman" w:cs="Times New Roman"/>
                <w:b/>
                <w:bCs/>
                <w:color w:val="000000"/>
              </w:rPr>
              <w:t>3.4 False Positives and False Negatives</w:t>
            </w:r>
            <w:r>
              <w:rPr>
                <w:rFonts w:ascii="Times New Roman" w:eastAsia="Times New Roman" w:hAnsi="Times New Roman" w:cs="Times New Roman"/>
                <w:b/>
                <w:bCs/>
                <w:color w:val="000000"/>
              </w:rPr>
              <w:tab/>
              <w:t>11</w:t>
            </w:r>
          </w:hyperlink>
        </w:p>
        <w:p w14:paraId="15EB245B" w14:textId="77777777" w:rsidR="00837879" w:rsidRDefault="00646507">
          <w:pPr>
            <w:tabs>
              <w:tab w:val="right" w:leader="dot" w:pos="12000"/>
            </w:tabs>
            <w:spacing w:before="60"/>
            <w:ind w:left="360"/>
            <w:rPr>
              <w:rFonts w:ascii="Times New Roman" w:eastAsia="Times New Roman" w:hAnsi="Times New Roman" w:cs="Times New Roman"/>
              <w:color w:val="000000"/>
            </w:rPr>
          </w:pPr>
          <w:hyperlink w:anchor="_7bxmeivwbelb">
            <w:r>
              <w:rPr>
                <w:rFonts w:ascii="Times New Roman" w:eastAsia="Times New Roman" w:hAnsi="Times New Roman" w:cs="Times New Roman"/>
                <w:b/>
                <w:bCs/>
                <w:color w:val="000000"/>
              </w:rPr>
              <w:t>3.5 Advantages of Bloom Filters</w:t>
            </w:r>
            <w:r>
              <w:rPr>
                <w:rFonts w:ascii="Times New Roman" w:eastAsia="Times New Roman" w:hAnsi="Times New Roman" w:cs="Times New Roman"/>
                <w:b/>
                <w:bCs/>
                <w:color w:val="000000"/>
              </w:rPr>
              <w:tab/>
              <w:t>11</w:t>
            </w:r>
          </w:hyperlink>
        </w:p>
        <w:p w14:paraId="78DE8462" w14:textId="77777777" w:rsidR="00837879" w:rsidRDefault="00646507">
          <w:pPr>
            <w:tabs>
              <w:tab w:val="right" w:leader="dot" w:pos="12000"/>
            </w:tabs>
            <w:spacing w:before="60"/>
            <w:rPr>
              <w:rFonts w:ascii="Times New Roman" w:eastAsia="Times New Roman" w:hAnsi="Times New Roman" w:cs="Times New Roman"/>
              <w:b/>
              <w:bCs/>
              <w:color w:val="000000"/>
            </w:rPr>
          </w:pPr>
          <w:hyperlink w:anchor="_u63oinwglwe6">
            <w:r>
              <w:rPr>
                <w:rFonts w:ascii="Times New Roman" w:eastAsia="Times New Roman" w:hAnsi="Times New Roman" w:cs="Times New Roman"/>
                <w:b/>
                <w:bCs/>
                <w:color w:val="000000"/>
              </w:rPr>
              <w:t>4. Similarity Metrics Engine</w:t>
            </w:r>
            <w:r>
              <w:rPr>
                <w:rFonts w:ascii="Times New Roman" w:eastAsia="Times New Roman" w:hAnsi="Times New Roman" w:cs="Times New Roman"/>
                <w:b/>
                <w:bCs/>
                <w:color w:val="000000"/>
              </w:rPr>
              <w:tab/>
              <w:t>12</w:t>
            </w:r>
          </w:hyperlink>
        </w:p>
        <w:p w14:paraId="0B898ED4" w14:textId="77777777" w:rsidR="00837879" w:rsidRDefault="00646507">
          <w:pPr>
            <w:tabs>
              <w:tab w:val="right" w:leader="dot" w:pos="12000"/>
            </w:tabs>
            <w:spacing w:before="60"/>
            <w:ind w:left="360"/>
            <w:rPr>
              <w:rFonts w:ascii="Times New Roman" w:eastAsia="Times New Roman" w:hAnsi="Times New Roman" w:cs="Times New Roman"/>
              <w:color w:val="000000"/>
            </w:rPr>
          </w:pPr>
          <w:hyperlink w:anchor="_bzk2cxd2kwzt">
            <w:r>
              <w:rPr>
                <w:rFonts w:ascii="Times New Roman" w:eastAsia="Times New Roman" w:hAnsi="Times New Roman" w:cs="Times New Roman"/>
                <w:color w:val="000000"/>
              </w:rPr>
              <w:t>4.1 Jaccard Coefficient</w:t>
            </w:r>
            <w:r>
              <w:rPr>
                <w:rFonts w:ascii="Times New Roman" w:eastAsia="Times New Roman" w:hAnsi="Times New Roman" w:cs="Times New Roman"/>
                <w:color w:val="000000"/>
              </w:rPr>
              <w:tab/>
              <w:t>12</w:t>
            </w:r>
          </w:hyperlink>
        </w:p>
        <w:p w14:paraId="37390BCB" w14:textId="77777777" w:rsidR="00837879" w:rsidRDefault="00646507">
          <w:pPr>
            <w:tabs>
              <w:tab w:val="right" w:leader="dot" w:pos="12000"/>
            </w:tabs>
            <w:spacing w:before="60"/>
            <w:ind w:left="360"/>
            <w:rPr>
              <w:rFonts w:ascii="Times New Roman" w:eastAsia="Times New Roman" w:hAnsi="Times New Roman" w:cs="Times New Roman"/>
              <w:color w:val="000000"/>
            </w:rPr>
          </w:pPr>
          <w:hyperlink w:anchor="_7bxmeivwbelb">
            <w:r>
              <w:rPr>
                <w:rFonts w:ascii="Times New Roman" w:eastAsia="Times New Roman" w:hAnsi="Times New Roman" w:cs="Times New Roman"/>
                <w:b/>
                <w:bCs/>
                <w:color w:val="000000"/>
              </w:rPr>
              <w:t>4.2 Dice Coefficient</w:t>
            </w:r>
            <w:r>
              <w:rPr>
                <w:rFonts w:ascii="Times New Roman" w:eastAsia="Times New Roman" w:hAnsi="Times New Roman" w:cs="Times New Roman"/>
                <w:b/>
                <w:bCs/>
                <w:color w:val="000000"/>
              </w:rPr>
              <w:tab/>
              <w:t>12</w:t>
            </w:r>
          </w:hyperlink>
        </w:p>
        <w:p w14:paraId="22864E1A" w14:textId="77777777" w:rsidR="00837879" w:rsidRDefault="00646507">
          <w:pPr>
            <w:tabs>
              <w:tab w:val="right" w:leader="dot" w:pos="12000"/>
            </w:tabs>
            <w:spacing w:before="60"/>
            <w:ind w:left="360"/>
            <w:rPr>
              <w:rFonts w:ascii="Times New Roman" w:eastAsia="Times New Roman" w:hAnsi="Times New Roman" w:cs="Times New Roman"/>
              <w:color w:val="000000"/>
            </w:rPr>
          </w:pPr>
          <w:hyperlink w:anchor="_7bxmeivwbelb">
            <w:r>
              <w:rPr>
                <w:rFonts w:ascii="Times New Roman" w:eastAsia="Times New Roman" w:hAnsi="Times New Roman" w:cs="Times New Roman"/>
                <w:b/>
                <w:bCs/>
                <w:color w:val="000000"/>
              </w:rPr>
              <w:t>4.3 Cosine Similarity</w:t>
            </w:r>
            <w:r>
              <w:rPr>
                <w:rFonts w:ascii="Times New Roman" w:eastAsia="Times New Roman" w:hAnsi="Times New Roman" w:cs="Times New Roman"/>
                <w:b/>
                <w:bCs/>
                <w:color w:val="000000"/>
              </w:rPr>
              <w:tab/>
              <w:t>13</w:t>
            </w:r>
          </w:hyperlink>
        </w:p>
        <w:p w14:paraId="156F0FBE" w14:textId="77777777" w:rsidR="00837879" w:rsidRDefault="00646507">
          <w:pPr>
            <w:tabs>
              <w:tab w:val="right" w:leader="dot" w:pos="12000"/>
            </w:tabs>
            <w:spacing w:before="60"/>
            <w:rPr>
              <w:rFonts w:ascii="Times New Roman" w:eastAsia="Times New Roman" w:hAnsi="Times New Roman" w:cs="Times New Roman"/>
              <w:b/>
              <w:bCs/>
              <w:color w:val="000000"/>
            </w:rPr>
          </w:pPr>
          <w:hyperlink w:anchor="_7bxmeivwbelb">
            <w:r>
              <w:rPr>
                <w:rFonts w:ascii="Times New Roman" w:eastAsia="Times New Roman" w:hAnsi="Times New Roman" w:cs="Times New Roman"/>
                <w:b/>
                <w:bCs/>
                <w:color w:val="000000"/>
              </w:rPr>
              <w:t>5. Multi-Metric Decision Rule</w:t>
            </w:r>
            <w:r>
              <w:rPr>
                <w:rFonts w:ascii="Times New Roman" w:eastAsia="Times New Roman" w:hAnsi="Times New Roman" w:cs="Times New Roman"/>
                <w:b/>
                <w:bCs/>
                <w:color w:val="000000"/>
              </w:rPr>
              <w:tab/>
              <w:t>13</w:t>
            </w:r>
          </w:hyperlink>
        </w:p>
        <w:p w14:paraId="60BBACC3" w14:textId="77777777" w:rsidR="00837879" w:rsidRDefault="00646507">
          <w:pPr>
            <w:tabs>
              <w:tab w:val="right" w:leader="dot" w:pos="12000"/>
            </w:tabs>
            <w:spacing w:before="60"/>
            <w:rPr>
              <w:rFonts w:ascii="Times New Roman" w:eastAsia="Times New Roman" w:hAnsi="Times New Roman" w:cs="Times New Roman"/>
              <w:b/>
              <w:bCs/>
              <w:color w:val="000000"/>
            </w:rPr>
          </w:pPr>
          <w:hyperlink w:anchor="_4j5v9fa18tda">
            <w:r>
              <w:rPr>
                <w:rFonts w:ascii="Times New Roman" w:eastAsia="Times New Roman" w:hAnsi="Times New Roman" w:cs="Times New Roman"/>
                <w:b/>
                <w:bCs/>
                <w:color w:val="000000"/>
              </w:rPr>
              <w:t>6. Threshold Testing, Threshold optimization &amp; Critical Evaluation</w:t>
            </w:r>
            <w:r>
              <w:rPr>
                <w:rFonts w:ascii="Times New Roman" w:eastAsia="Times New Roman" w:hAnsi="Times New Roman" w:cs="Times New Roman"/>
                <w:b/>
                <w:bCs/>
                <w:color w:val="000000"/>
              </w:rPr>
              <w:tab/>
              <w:t>15</w:t>
            </w:r>
          </w:hyperlink>
        </w:p>
        <w:p w14:paraId="1ADF8C49" w14:textId="77777777" w:rsidR="00837879" w:rsidRDefault="00646507">
          <w:pPr>
            <w:tabs>
              <w:tab w:val="right" w:leader="dot" w:pos="12000"/>
            </w:tabs>
            <w:spacing w:before="60"/>
            <w:ind w:left="360"/>
            <w:rPr>
              <w:rFonts w:ascii="Times New Roman" w:eastAsia="Times New Roman" w:hAnsi="Times New Roman" w:cs="Times New Roman"/>
              <w:color w:val="000000"/>
            </w:rPr>
          </w:pPr>
          <w:hyperlink w:anchor="_9oahqm4rsx0h">
            <w:r>
              <w:rPr>
                <w:rFonts w:ascii="Times New Roman" w:eastAsia="Times New Roman" w:hAnsi="Times New Roman" w:cs="Times New Roman"/>
                <w:color w:val="000000"/>
              </w:rPr>
              <w:t>6.1 System Control Flow</w:t>
            </w:r>
            <w:r>
              <w:rPr>
                <w:rFonts w:ascii="Times New Roman" w:eastAsia="Times New Roman" w:hAnsi="Times New Roman" w:cs="Times New Roman"/>
                <w:color w:val="000000"/>
              </w:rPr>
              <w:tab/>
              <w:t>15</w:t>
            </w:r>
          </w:hyperlink>
        </w:p>
        <w:p w14:paraId="0D157F06" w14:textId="77777777" w:rsidR="00837879" w:rsidRDefault="00646507">
          <w:pPr>
            <w:tabs>
              <w:tab w:val="right" w:leader="dot" w:pos="12000"/>
            </w:tabs>
            <w:spacing w:before="60"/>
            <w:ind w:left="360"/>
            <w:rPr>
              <w:rFonts w:ascii="Times New Roman" w:eastAsia="Times New Roman" w:hAnsi="Times New Roman" w:cs="Times New Roman"/>
              <w:color w:val="000000"/>
            </w:rPr>
          </w:pPr>
          <w:hyperlink w:anchor="_cg3cbez912fh">
            <w:r>
              <w:rPr>
                <w:rFonts w:ascii="Times New Roman" w:eastAsia="Times New Roman" w:hAnsi="Times New Roman" w:cs="Times New Roman"/>
                <w:color w:val="000000"/>
              </w:rPr>
              <w:t>Figure 6.1: complete execution pipeline</w:t>
            </w:r>
            <w:r>
              <w:rPr>
                <w:rFonts w:ascii="Times New Roman" w:eastAsia="Times New Roman" w:hAnsi="Times New Roman" w:cs="Times New Roman"/>
                <w:color w:val="000000"/>
              </w:rPr>
              <w:tab/>
              <w:t>16</w:t>
            </w:r>
          </w:hyperlink>
        </w:p>
        <w:p w14:paraId="0CB6CCFE" w14:textId="77777777" w:rsidR="00837879" w:rsidRDefault="00646507">
          <w:pPr>
            <w:tabs>
              <w:tab w:val="right" w:leader="dot" w:pos="12000"/>
            </w:tabs>
            <w:spacing w:before="60"/>
            <w:ind w:left="360"/>
            <w:rPr>
              <w:rFonts w:ascii="Times New Roman" w:eastAsia="Times New Roman" w:hAnsi="Times New Roman" w:cs="Times New Roman"/>
              <w:color w:val="000000"/>
            </w:rPr>
          </w:pPr>
          <w:hyperlink w:anchor="_ky4pu96c8j3">
            <w:r>
              <w:rPr>
                <w:rFonts w:ascii="Times New Roman" w:eastAsia="Times New Roman" w:hAnsi="Times New Roman" w:cs="Times New Roman"/>
                <w:color w:val="000000"/>
              </w:rPr>
              <w:t>6.2 Justification of Similarity Threshold</w:t>
            </w:r>
            <w:r>
              <w:rPr>
                <w:rFonts w:ascii="Times New Roman" w:eastAsia="Times New Roman" w:hAnsi="Times New Roman" w:cs="Times New Roman"/>
                <w:color w:val="000000"/>
              </w:rPr>
              <w:tab/>
              <w:t>18</w:t>
            </w:r>
          </w:hyperlink>
        </w:p>
        <w:p w14:paraId="5BE2EE82" w14:textId="77777777" w:rsidR="00837879" w:rsidRDefault="00646507">
          <w:pPr>
            <w:tabs>
              <w:tab w:val="right" w:leader="dot" w:pos="12000"/>
            </w:tabs>
            <w:spacing w:before="60"/>
            <w:ind w:left="360"/>
            <w:rPr>
              <w:rFonts w:ascii="Times New Roman" w:eastAsia="Times New Roman" w:hAnsi="Times New Roman" w:cs="Times New Roman"/>
              <w:color w:val="000000"/>
            </w:rPr>
          </w:pPr>
          <w:hyperlink w:anchor="_bvimeosny4d5">
            <w:r>
              <w:rPr>
                <w:rFonts w:ascii="Times New Roman" w:eastAsia="Times New Roman" w:hAnsi="Times New Roman" w:cs="Times New Roman"/>
                <w:color w:val="000000"/>
              </w:rPr>
              <w:t>6.3 Critical Evaluation</w:t>
            </w:r>
            <w:r>
              <w:rPr>
                <w:rFonts w:ascii="Times New Roman" w:eastAsia="Times New Roman" w:hAnsi="Times New Roman" w:cs="Times New Roman"/>
                <w:color w:val="000000"/>
              </w:rPr>
              <w:tab/>
              <w:t>19</w:t>
            </w:r>
          </w:hyperlink>
        </w:p>
        <w:p w14:paraId="2BE4E0F2" w14:textId="77777777" w:rsidR="00837879" w:rsidRDefault="00646507">
          <w:pPr>
            <w:tabs>
              <w:tab w:val="right" w:leader="dot" w:pos="12000"/>
            </w:tabs>
            <w:spacing w:before="60"/>
            <w:rPr>
              <w:rFonts w:ascii="Times New Roman" w:eastAsia="Times New Roman" w:hAnsi="Times New Roman" w:cs="Times New Roman"/>
              <w:b/>
              <w:bCs/>
              <w:color w:val="000000"/>
            </w:rPr>
          </w:pPr>
          <w:hyperlink w:anchor="_wwtgrd96k4q">
            <w:r>
              <w:rPr>
                <w:rFonts w:ascii="Times New Roman" w:eastAsia="Times New Roman" w:hAnsi="Times New Roman" w:cs="Times New Roman"/>
                <w:b/>
                <w:bCs/>
                <w:color w:val="000000"/>
              </w:rPr>
              <w:t>7. Examples</w:t>
            </w:r>
            <w:r>
              <w:rPr>
                <w:rFonts w:ascii="Times New Roman" w:eastAsia="Times New Roman" w:hAnsi="Times New Roman" w:cs="Times New Roman"/>
                <w:b/>
                <w:bCs/>
                <w:color w:val="000000"/>
              </w:rPr>
              <w:tab/>
              <w:t>20</w:t>
            </w:r>
          </w:hyperlink>
        </w:p>
        <w:p w14:paraId="06967717" w14:textId="77777777" w:rsidR="00837879" w:rsidRDefault="00646507">
          <w:pPr>
            <w:tabs>
              <w:tab w:val="right" w:leader="dot" w:pos="12000"/>
            </w:tabs>
            <w:spacing w:before="60"/>
            <w:ind w:left="360"/>
            <w:rPr>
              <w:rFonts w:ascii="Times New Roman" w:eastAsia="Times New Roman" w:hAnsi="Times New Roman" w:cs="Times New Roman"/>
              <w:color w:val="000000"/>
            </w:rPr>
          </w:pPr>
          <w:hyperlink w:anchor="_jrcz2iixpl2u">
            <w:r>
              <w:rPr>
                <w:rFonts w:ascii="Times New Roman" w:eastAsia="Times New Roman" w:hAnsi="Times New Roman" w:cs="Times New Roman"/>
                <w:color w:val="000000"/>
              </w:rPr>
              <w:t>7.1 bloom filter of the 17th password in the data set</w:t>
            </w:r>
            <w:r>
              <w:rPr>
                <w:rFonts w:ascii="Times New Roman" w:eastAsia="Times New Roman" w:hAnsi="Times New Roman" w:cs="Times New Roman"/>
                <w:color w:val="000000"/>
              </w:rPr>
              <w:tab/>
              <w:t>20</w:t>
            </w:r>
          </w:hyperlink>
        </w:p>
        <w:p w14:paraId="5563524B" w14:textId="77777777" w:rsidR="00837879" w:rsidRDefault="00646507">
          <w:pPr>
            <w:tabs>
              <w:tab w:val="right" w:leader="dot" w:pos="12000"/>
            </w:tabs>
            <w:spacing w:before="60"/>
            <w:ind w:left="360"/>
            <w:rPr>
              <w:rFonts w:ascii="Times New Roman" w:eastAsia="Times New Roman" w:hAnsi="Times New Roman" w:cs="Times New Roman"/>
              <w:color w:val="000000"/>
            </w:rPr>
          </w:pPr>
          <w:hyperlink w:anchor="_i8lz6uaw19i3">
            <w:r>
              <w:rPr>
                <w:rFonts w:ascii="Times New Roman" w:eastAsia="Times New Roman" w:hAnsi="Times New Roman" w:cs="Times New Roman"/>
                <w:color w:val="000000"/>
              </w:rPr>
              <w:t>7.2 bloom filter of the 17th password in the data set</w:t>
            </w:r>
            <w:r>
              <w:rPr>
                <w:rFonts w:ascii="Times New Roman" w:eastAsia="Times New Roman" w:hAnsi="Times New Roman" w:cs="Times New Roman"/>
                <w:color w:val="000000"/>
              </w:rPr>
              <w:tab/>
              <w:t>21</w:t>
            </w:r>
          </w:hyperlink>
        </w:p>
        <w:p w14:paraId="5E58F623" w14:textId="77777777" w:rsidR="00837879" w:rsidRDefault="00646507">
          <w:pPr>
            <w:tabs>
              <w:tab w:val="right" w:leader="dot" w:pos="12000"/>
            </w:tabs>
            <w:spacing w:before="60"/>
            <w:rPr>
              <w:rFonts w:ascii="Times New Roman" w:eastAsia="Times New Roman" w:hAnsi="Times New Roman" w:cs="Times New Roman"/>
              <w:b/>
              <w:bCs/>
              <w:color w:val="000000"/>
            </w:rPr>
          </w:pPr>
          <w:hyperlink w:anchor="_sgq2i4lt5m5w">
            <w:r>
              <w:rPr>
                <w:rFonts w:ascii="Times New Roman" w:eastAsia="Times New Roman" w:hAnsi="Times New Roman" w:cs="Times New Roman"/>
                <w:b/>
                <w:bCs/>
                <w:color w:val="000000"/>
              </w:rPr>
              <w:t>conclusion</w:t>
            </w:r>
            <w:r>
              <w:rPr>
                <w:rFonts w:ascii="Times New Roman" w:eastAsia="Times New Roman" w:hAnsi="Times New Roman" w:cs="Times New Roman"/>
                <w:b/>
                <w:bCs/>
                <w:color w:val="000000"/>
              </w:rPr>
              <w:tab/>
              <w:t>21</w:t>
            </w:r>
          </w:hyperlink>
        </w:p>
        <w:p w14:paraId="15E79654" w14:textId="77777777" w:rsidR="00837879" w:rsidRDefault="00646507">
          <w:pPr>
            <w:tabs>
              <w:tab w:val="right" w:leader="dot" w:pos="12000"/>
            </w:tabs>
            <w:spacing w:before="60"/>
            <w:rPr>
              <w:rFonts w:ascii="Times New Roman" w:eastAsia="Times New Roman" w:hAnsi="Times New Roman" w:cs="Times New Roman"/>
              <w:b/>
              <w:bCs/>
              <w:color w:val="000000"/>
            </w:rPr>
          </w:pPr>
          <w:hyperlink w:anchor="_dx7lfc4cib07">
            <w:r>
              <w:rPr>
                <w:rFonts w:ascii="Times New Roman" w:eastAsia="Times New Roman" w:hAnsi="Times New Roman" w:cs="Times New Roman"/>
                <w:b/>
                <w:bCs/>
                <w:color w:val="000000"/>
              </w:rPr>
              <w:t>References</w:t>
            </w:r>
            <w:r>
              <w:rPr>
                <w:rFonts w:ascii="Times New Roman" w:eastAsia="Times New Roman" w:hAnsi="Times New Roman" w:cs="Times New Roman"/>
                <w:b/>
                <w:bCs/>
                <w:color w:val="000000"/>
              </w:rPr>
              <w:tab/>
              <w:t>22</w:t>
            </w:r>
          </w:hyperlink>
        </w:p>
        <w:p w14:paraId="707EC06C" w14:textId="77777777" w:rsidR="00837879" w:rsidRDefault="00646507">
          <w:pPr>
            <w:tabs>
              <w:tab w:val="right" w:leader="dot" w:pos="12000"/>
            </w:tabs>
            <w:spacing w:before="60"/>
            <w:rPr>
              <w:rFonts w:ascii="Times New Roman" w:eastAsia="Times New Roman" w:hAnsi="Times New Roman" w:cs="Times New Roman"/>
              <w:b/>
              <w:bCs/>
              <w:color w:val="000000"/>
            </w:rPr>
          </w:pPr>
          <w:hyperlink w:anchor="_mfltjtlqcgy7">
            <w:r>
              <w:rPr>
                <w:rFonts w:ascii="Times New Roman" w:eastAsia="Times New Roman" w:hAnsi="Times New Roman" w:cs="Times New Roman"/>
                <w:b/>
                <w:bCs/>
                <w:color w:val="000000"/>
              </w:rPr>
              <w:t>Contribution table</w:t>
            </w:r>
            <w:r>
              <w:rPr>
                <w:rFonts w:ascii="Times New Roman" w:eastAsia="Times New Roman" w:hAnsi="Times New Roman" w:cs="Times New Roman"/>
                <w:b/>
                <w:bCs/>
                <w:color w:val="000000"/>
              </w:rPr>
              <w:tab/>
              <w:t>23</w:t>
            </w:r>
          </w:hyperlink>
          <w:r>
            <w:fldChar w:fldCharType="end"/>
          </w:r>
        </w:p>
      </w:sdtContent>
    </w:sdt>
    <w:p w14:paraId="49A8DA02" w14:textId="77777777" w:rsidR="00837879" w:rsidRDefault="00646507">
      <w:pPr>
        <w:pStyle w:val="Heading1"/>
        <w:rPr>
          <w:rFonts w:ascii="Times New Roman" w:eastAsia="Times New Roman" w:hAnsi="Times New Roman" w:cs="Times New Roman"/>
        </w:rPr>
      </w:pPr>
      <w:bookmarkStart w:id="5" w:name="_2dg7d5n0cblt" w:colFirst="0" w:colLast="0"/>
      <w:bookmarkEnd w:id="5"/>
      <w:r>
        <w:br w:type="page"/>
      </w:r>
    </w:p>
    <w:p w14:paraId="6DC0526B" w14:textId="77777777" w:rsidR="00837879" w:rsidRDefault="00646507">
      <w:pPr>
        <w:pStyle w:val="Heading1"/>
        <w:rPr>
          <w:rFonts w:ascii="Times New Roman" w:eastAsia="Times New Roman" w:hAnsi="Times New Roman" w:cs="Times New Roman"/>
        </w:rPr>
      </w:pPr>
      <w:bookmarkStart w:id="6" w:name="_g8oh4it1s3ez" w:colFirst="0" w:colLast="0"/>
      <w:bookmarkEnd w:id="6"/>
      <w:r>
        <w:rPr>
          <w:rFonts w:ascii="Times New Roman" w:eastAsia="Times New Roman" w:hAnsi="Times New Roman" w:cs="Times New Roman"/>
        </w:rPr>
        <w:lastRenderedPageBreak/>
        <w:t>1. Introduction &amp; Background</w:t>
      </w:r>
    </w:p>
    <w:p w14:paraId="0626CEF5" w14:textId="77777777" w:rsidR="00837879" w:rsidRDefault="00837879">
      <w:pPr>
        <w:rPr>
          <w:rFonts w:ascii="Times New Roman" w:eastAsia="Times New Roman" w:hAnsi="Times New Roman" w:cs="Times New Roman"/>
        </w:rPr>
      </w:pPr>
    </w:p>
    <w:p w14:paraId="19DE38B1"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Password mutation attacks are a significant security threat. When users are </w:t>
      </w:r>
    </w:p>
    <w:p w14:paraId="7D318DCD"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required to change passwords, they usually make minimal changes </w:t>
      </w:r>
    </w:p>
    <w:p w14:paraId="7119F7D1"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to remember the new password easily (e.g., "Password1" changes to "Password2"). This is dangerous because attackers with access to leaked password databases </w:t>
      </w:r>
    </w:p>
    <w:p w14:paraId="0C4500FE"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can predict these changes and gain unauthorized access.</w:t>
      </w:r>
    </w:p>
    <w:p w14:paraId="4E43D1AF" w14:textId="77777777" w:rsidR="00837879" w:rsidRDefault="00837879">
      <w:pPr>
        <w:rPr>
          <w:rFonts w:ascii="Times New Roman" w:eastAsia="Times New Roman" w:hAnsi="Times New Roman" w:cs="Times New Roman"/>
        </w:rPr>
      </w:pPr>
    </w:p>
    <w:p w14:paraId="1AD0165F"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Traditional password security systems employ Bloom filters as an efficient mechanism to detect and prevent users from registering weak or common passwords. A standard Bloom filter operates by applying a series of hash functions to input passwords and checking if the resulting hash value matches a database of known weak passwords. </w:t>
      </w:r>
    </w:p>
    <w:p w14:paraId="3BF6EE4A" w14:textId="77777777" w:rsidR="00837879" w:rsidRDefault="00837879">
      <w:pPr>
        <w:rPr>
          <w:rFonts w:ascii="Times New Roman" w:eastAsia="Times New Roman" w:hAnsi="Times New Roman" w:cs="Times New Roman"/>
        </w:rPr>
      </w:pPr>
    </w:p>
    <w:p w14:paraId="0B205411"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Traditional Bloom filters detect exact password matches but cannot catch similar </w:t>
      </w:r>
    </w:p>
    <w:p w14:paraId="7245D914"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passwords. Our project addresses this limitation by decomposing passwords into </w:t>
      </w:r>
    </w:p>
    <w:p w14:paraId="7CA5CA59"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overlapping bigrams (2-character sequences). This approach is more sensitive to </w:t>
      </w:r>
    </w:p>
    <w:p w14:paraId="7F50C2B9"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small character changes: "Password123" and "Password124" differ by one character </w:t>
      </w:r>
    </w:p>
    <w:p w14:paraId="584B1FED"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but share approximately 90% of their bigrams. By comparing Bloom filters of bigrams, we can </w:t>
      </w:r>
    </w:p>
    <w:p w14:paraId="5514B684"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detect password changes and reject them.</w:t>
      </w:r>
    </w:p>
    <w:p w14:paraId="16AAC39E" w14:textId="77777777" w:rsidR="00837879" w:rsidRDefault="00837879">
      <w:pPr>
        <w:rPr>
          <w:rFonts w:ascii="Times New Roman" w:eastAsia="Times New Roman" w:hAnsi="Times New Roman" w:cs="Times New Roman"/>
        </w:rPr>
      </w:pPr>
    </w:p>
    <w:p w14:paraId="301F39D3"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This report documents our implementation approach, including the data structures </w:t>
      </w:r>
    </w:p>
    <w:p w14:paraId="38FA1AAF"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and algorithms used for bigram extraction, cryptographic hashing, similarity </w:t>
      </w:r>
    </w:p>
    <w:p w14:paraId="6DDE8CE7"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metric calculation, and the decision logic for accepting or rejecting candidate </w:t>
      </w:r>
    </w:p>
    <w:p w14:paraId="0DD07840"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passwords.</w:t>
      </w:r>
    </w:p>
    <w:p w14:paraId="11A1EC2B" w14:textId="77777777" w:rsidR="00837879" w:rsidRDefault="00646507">
      <w:pPr>
        <w:pStyle w:val="Heading1"/>
        <w:rPr>
          <w:rFonts w:ascii="Times New Roman" w:eastAsia="Times New Roman" w:hAnsi="Times New Roman" w:cs="Times New Roman"/>
        </w:rPr>
      </w:pPr>
      <w:bookmarkStart w:id="7" w:name="_1f4ngxo6uhv3" w:colFirst="0" w:colLast="0"/>
      <w:bookmarkEnd w:id="7"/>
      <w:r>
        <w:br w:type="page"/>
      </w:r>
    </w:p>
    <w:p w14:paraId="0BEDFAF3" w14:textId="77777777" w:rsidR="00837879" w:rsidRDefault="00646507">
      <w:pPr>
        <w:pStyle w:val="Heading1"/>
        <w:rPr>
          <w:rFonts w:ascii="Times New Roman" w:eastAsia="Times New Roman" w:hAnsi="Times New Roman" w:cs="Times New Roman"/>
        </w:rPr>
      </w:pPr>
      <w:bookmarkStart w:id="8" w:name="_q6oybrazjg7g" w:colFirst="0" w:colLast="0"/>
      <w:bookmarkEnd w:id="8"/>
      <w:r>
        <w:rPr>
          <w:rFonts w:ascii="Times New Roman" w:eastAsia="Times New Roman" w:hAnsi="Times New Roman" w:cs="Times New Roman"/>
        </w:rPr>
        <w:lastRenderedPageBreak/>
        <w:t>2. Double Hashing and Atom Generator</w:t>
      </w:r>
    </w:p>
    <w:p w14:paraId="43C10123" w14:textId="77777777" w:rsidR="00837879" w:rsidRDefault="00646507">
      <w:pPr>
        <w:pStyle w:val="Heading2"/>
        <w:rPr>
          <w:rFonts w:ascii="Times New Roman" w:eastAsia="Times New Roman" w:hAnsi="Times New Roman" w:cs="Times New Roman"/>
        </w:rPr>
      </w:pPr>
      <w:bookmarkStart w:id="9" w:name="_cx9soxqwwexq" w:colFirst="0" w:colLast="0"/>
      <w:bookmarkEnd w:id="9"/>
      <w:r>
        <w:rPr>
          <w:rFonts w:ascii="Times New Roman" w:eastAsia="Times New Roman" w:hAnsi="Times New Roman" w:cs="Times New Roman"/>
        </w:rPr>
        <w:t>2.1. Data Structure Used</w:t>
      </w:r>
    </w:p>
    <w:p w14:paraId="5E5572C8"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Our Application uses Bloom filter being represented by a fixed length of 1,000 bits and as a python list of binary values 0 and 1, shown as:</w:t>
      </w:r>
    </w:p>
    <w:p w14:paraId="0F213F0C" w14:textId="77777777" w:rsidR="00837879" w:rsidRDefault="00646507">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2F3D7A7" wp14:editId="5FA4C9E7">
            <wp:extent cx="1566863" cy="293787"/>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566863" cy="293787"/>
                    </a:xfrm>
                    <a:prstGeom prst="rect">
                      <a:avLst/>
                    </a:prstGeom>
                    <a:ln/>
                  </pic:spPr>
                </pic:pic>
              </a:graphicData>
            </a:graphic>
          </wp:inline>
        </w:drawing>
      </w:r>
    </w:p>
    <w:p w14:paraId="097C616A" w14:textId="77777777" w:rsidR="00837879" w:rsidRDefault="00837879">
      <w:pPr>
        <w:rPr>
          <w:rFonts w:ascii="Times New Roman" w:eastAsia="Times New Roman" w:hAnsi="Times New Roman" w:cs="Times New Roman"/>
        </w:rPr>
      </w:pPr>
    </w:p>
    <w:p w14:paraId="03B1DFE0"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Initially every bit vector created is set  to 0:</w:t>
      </w:r>
    </w:p>
    <w:p w14:paraId="59E648F9" w14:textId="77777777" w:rsidR="00837879" w:rsidRDefault="00646507">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FE29184" wp14:editId="41F54354">
            <wp:extent cx="2005013" cy="289698"/>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
                    <a:srcRect/>
                    <a:stretch>
                      <a:fillRect/>
                    </a:stretch>
                  </pic:blipFill>
                  <pic:spPr>
                    <a:xfrm>
                      <a:off x="0" y="0"/>
                      <a:ext cx="2005013" cy="289698"/>
                    </a:xfrm>
                    <a:prstGeom prst="rect">
                      <a:avLst/>
                    </a:prstGeom>
                    <a:ln/>
                  </pic:spPr>
                </pic:pic>
              </a:graphicData>
            </a:graphic>
          </wp:inline>
        </w:drawing>
      </w:r>
    </w:p>
    <w:p w14:paraId="728A65ED" w14:textId="77777777" w:rsidR="00837879" w:rsidRDefault="00837879">
      <w:pPr>
        <w:rPr>
          <w:rFonts w:ascii="Times New Roman" w:eastAsia="Times New Roman" w:hAnsi="Times New Roman" w:cs="Times New Roman"/>
        </w:rPr>
      </w:pPr>
    </w:p>
    <w:p w14:paraId="42751D66"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For every extracted bigram, an individual Bloom filter (referred to as an atom) is generated. Each atom records the hash positions corresponding to that bigram by setting specific indices in the 1,000 bit vector to 1. These atom vectors are later combined using a bitwise OR operation to form the Bloom filter representing the complete password. </w:t>
      </w:r>
    </w:p>
    <w:p w14:paraId="21F5A5E7" w14:textId="77777777" w:rsidR="00837879" w:rsidRDefault="00646507">
      <w:pPr>
        <w:pStyle w:val="Heading2"/>
        <w:rPr>
          <w:rFonts w:ascii="Times New Roman" w:eastAsia="Times New Roman" w:hAnsi="Times New Roman" w:cs="Times New Roman"/>
        </w:rPr>
      </w:pPr>
      <w:bookmarkStart w:id="10" w:name="_fjh8bdw8ck5" w:colFirst="0" w:colLast="0"/>
      <w:bookmarkEnd w:id="10"/>
      <w:r>
        <w:rPr>
          <w:rFonts w:ascii="Times New Roman" w:eastAsia="Times New Roman" w:hAnsi="Times New Roman" w:cs="Times New Roman"/>
        </w:rPr>
        <w:t>2.2 Double Hashing</w:t>
      </w:r>
    </w:p>
    <w:p w14:paraId="67EA4C35"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To generate multiple hash positions efficiently, this project implements the double hashing technique. Instead of calculating twenty independent hash functions, only two cryptographic hash functions are computed for each bigram: </w:t>
      </w:r>
    </w:p>
    <w:p w14:paraId="227A7D6C" w14:textId="77777777" w:rsidR="00837879" w:rsidRDefault="00646507">
      <w:pPr>
        <w:numPr>
          <w:ilvl w:val="0"/>
          <w:numId w:val="2"/>
        </w:numPr>
        <w:rPr>
          <w:rFonts w:ascii="Times New Roman" w:eastAsia="Times New Roman" w:hAnsi="Times New Roman" w:cs="Times New Roman"/>
        </w:rPr>
      </w:pPr>
      <w:r>
        <w:rPr>
          <w:rFonts w:ascii="Times New Roman" w:eastAsia="Times New Roman" w:hAnsi="Times New Roman" w:cs="Times New Roman"/>
        </w:rPr>
        <w:t>SHA-256 ( f(x) )</w:t>
      </w:r>
    </w:p>
    <w:p w14:paraId="502A6EDA" w14:textId="77777777" w:rsidR="00837879" w:rsidRDefault="00646507">
      <w:pPr>
        <w:numPr>
          <w:ilvl w:val="0"/>
          <w:numId w:val="2"/>
        </w:numPr>
        <w:rPr>
          <w:rFonts w:ascii="Times New Roman" w:eastAsia="Times New Roman" w:hAnsi="Times New Roman" w:cs="Times New Roman"/>
        </w:rPr>
      </w:pPr>
      <w:r>
        <w:rPr>
          <w:rFonts w:ascii="Times New Roman" w:eastAsia="Times New Roman" w:hAnsi="Times New Roman" w:cs="Times New Roman"/>
        </w:rPr>
        <w:t>MD-5 ( g(x) )</w:t>
      </w:r>
    </w:p>
    <w:p w14:paraId="06EB7A24" w14:textId="77777777" w:rsidR="00837879" w:rsidRDefault="00837879">
      <w:pPr>
        <w:ind w:left="720"/>
        <w:rPr>
          <w:rFonts w:ascii="Times New Roman" w:eastAsia="Times New Roman" w:hAnsi="Times New Roman" w:cs="Times New Roman"/>
        </w:rPr>
      </w:pPr>
    </w:p>
    <w:p w14:paraId="12B95B7F"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The position of the i^th value is calculated by:</w:t>
      </w:r>
    </w:p>
    <w:p w14:paraId="6BF7D540" w14:textId="77777777" w:rsidR="00837879" w:rsidRDefault="00646507">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924C734" wp14:editId="12FAFFFE">
            <wp:extent cx="3243263" cy="403307"/>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
                    <a:srcRect/>
                    <a:stretch>
                      <a:fillRect/>
                    </a:stretch>
                  </pic:blipFill>
                  <pic:spPr>
                    <a:xfrm>
                      <a:off x="0" y="0"/>
                      <a:ext cx="3243263" cy="403307"/>
                    </a:xfrm>
                    <a:prstGeom prst="rect">
                      <a:avLst/>
                    </a:prstGeom>
                    <a:ln/>
                  </pic:spPr>
                </pic:pic>
              </a:graphicData>
            </a:graphic>
          </wp:inline>
        </w:drawing>
      </w:r>
    </w:p>
    <w:p w14:paraId="1DBCE858"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Where:</w:t>
      </w:r>
    </w:p>
    <w:p w14:paraId="732A479D" w14:textId="77777777" w:rsidR="00837879" w:rsidRDefault="00646507">
      <w:pPr>
        <w:numPr>
          <w:ilvl w:val="0"/>
          <w:numId w:val="3"/>
        </w:numPr>
        <w:rPr>
          <w:rFonts w:ascii="Times New Roman" w:eastAsia="Times New Roman" w:hAnsi="Times New Roman" w:cs="Times New Roman"/>
        </w:rPr>
      </w:pPr>
      <w:r>
        <w:rPr>
          <w:rFonts w:ascii="Times New Roman" w:eastAsia="Times New Roman" w:hAnsi="Times New Roman" w:cs="Times New Roman"/>
        </w:rPr>
        <w:t>f(x)is the integer value of the SHA-256 hash</w:t>
      </w:r>
    </w:p>
    <w:p w14:paraId="380A5576" w14:textId="77777777" w:rsidR="00837879" w:rsidRDefault="00646507">
      <w:pPr>
        <w:numPr>
          <w:ilvl w:val="0"/>
          <w:numId w:val="3"/>
        </w:numPr>
        <w:rPr>
          <w:rFonts w:ascii="Times New Roman" w:eastAsia="Times New Roman" w:hAnsi="Times New Roman" w:cs="Times New Roman"/>
        </w:rPr>
      </w:pPr>
      <w:r>
        <w:rPr>
          <w:rFonts w:ascii="Times New Roman" w:eastAsia="Times New Roman" w:hAnsi="Times New Roman" w:cs="Times New Roman"/>
        </w:rPr>
        <w:t>g(x) is the integer value of the MD5 hash</w:t>
      </w:r>
    </w:p>
    <w:p w14:paraId="7F7D5A44" w14:textId="77777777" w:rsidR="00837879" w:rsidRDefault="00646507">
      <w:pPr>
        <w:numPr>
          <w:ilvl w:val="0"/>
          <w:numId w:val="3"/>
        </w:numPr>
        <w:rPr>
          <w:rFonts w:ascii="Times New Roman" w:eastAsia="Times New Roman" w:hAnsi="Times New Roman" w:cs="Times New Roman"/>
        </w:rPr>
      </w:pPr>
      <w:r>
        <w:rPr>
          <w:rFonts w:ascii="Times New Roman" w:eastAsia="Times New Roman" w:hAnsi="Times New Roman" w:cs="Times New Roman"/>
        </w:rPr>
        <w:t>i = 0 - 19</w:t>
      </w:r>
    </w:p>
    <w:p w14:paraId="06FCF112" w14:textId="77777777" w:rsidR="00837879" w:rsidRDefault="00646507">
      <w:pPr>
        <w:numPr>
          <w:ilvl w:val="0"/>
          <w:numId w:val="3"/>
        </w:numPr>
        <w:rPr>
          <w:rFonts w:ascii="Times New Roman" w:eastAsia="Times New Roman" w:hAnsi="Times New Roman" w:cs="Times New Roman"/>
        </w:rPr>
      </w:pPr>
      <w:r>
        <w:rPr>
          <w:rFonts w:ascii="Times New Roman" w:eastAsia="Times New Roman" w:hAnsi="Times New Roman" w:cs="Times New Roman"/>
        </w:rPr>
        <w:t>1,000 is the fixed length of the Bloom filter</w:t>
      </w:r>
    </w:p>
    <w:p w14:paraId="30B8F783" w14:textId="77777777" w:rsidR="00837879" w:rsidRDefault="00837879">
      <w:pPr>
        <w:ind w:left="720"/>
        <w:rPr>
          <w:rFonts w:ascii="Times New Roman" w:eastAsia="Times New Roman" w:hAnsi="Times New Roman" w:cs="Times New Roman"/>
        </w:rPr>
      </w:pPr>
    </w:p>
    <w:p w14:paraId="42FC2A5E"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In our code it is represented as:</w:t>
      </w:r>
    </w:p>
    <w:p w14:paraId="5EF22074" w14:textId="77777777" w:rsidR="00837879" w:rsidRDefault="00646507">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23B6E8B" wp14:editId="7D0C97F8">
            <wp:extent cx="2871788" cy="583216"/>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2871788" cy="583216"/>
                    </a:xfrm>
                    <a:prstGeom prst="rect">
                      <a:avLst/>
                    </a:prstGeom>
                    <a:ln/>
                  </pic:spPr>
                </pic:pic>
              </a:graphicData>
            </a:graphic>
          </wp:inline>
        </w:drawing>
      </w:r>
    </w:p>
    <w:p w14:paraId="09D3E6D9" w14:textId="77777777" w:rsidR="00837879" w:rsidRDefault="00837879">
      <w:pPr>
        <w:rPr>
          <w:rFonts w:ascii="Times New Roman" w:eastAsia="Times New Roman" w:hAnsi="Times New Roman" w:cs="Times New Roman"/>
        </w:rPr>
      </w:pPr>
    </w:p>
    <w:p w14:paraId="214BCB1B"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For each bigram SHA-256 and MD5 values are only computed once:</w:t>
      </w:r>
    </w:p>
    <w:p w14:paraId="73BB8E17" w14:textId="77777777" w:rsidR="00837879" w:rsidRDefault="00646507">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72EFE40" wp14:editId="10DCD284">
            <wp:extent cx="3186113" cy="678232"/>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3186113" cy="678232"/>
                    </a:xfrm>
                    <a:prstGeom prst="rect">
                      <a:avLst/>
                    </a:prstGeom>
                    <a:ln/>
                  </pic:spPr>
                </pic:pic>
              </a:graphicData>
            </a:graphic>
          </wp:inline>
        </w:drawing>
      </w:r>
    </w:p>
    <w:p w14:paraId="7D470CE6" w14:textId="77777777" w:rsidR="00837879" w:rsidRDefault="00837879">
      <w:pPr>
        <w:rPr>
          <w:rFonts w:ascii="Times New Roman" w:eastAsia="Times New Roman" w:hAnsi="Times New Roman" w:cs="Times New Roman"/>
        </w:rPr>
      </w:pPr>
    </w:p>
    <w:p w14:paraId="29C6E032"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The value of g is reduced by modulo 1,000 so it can be considered as a valid step size in the Bloom filter. The code “or 1” makes sure that the step size is never 0, in a case where it was 0 there would be no </w:t>
      </w:r>
      <w:r>
        <w:rPr>
          <w:rFonts w:ascii="Times New Roman" w:eastAsia="Times New Roman" w:hAnsi="Times New Roman" w:cs="Times New Roman"/>
        </w:rPr>
        <w:lastRenderedPageBreak/>
        <w:t>iteration and hence give the same value repeatedly. Now our algorithm processes 20 iterations:</w:t>
      </w:r>
    </w:p>
    <w:p w14:paraId="4D93B5C1" w14:textId="77777777" w:rsidR="00837879" w:rsidRDefault="00646507">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284CFB3" wp14:editId="3C20ACEA">
            <wp:extent cx="2262188" cy="871198"/>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262188" cy="871198"/>
                    </a:xfrm>
                    <a:prstGeom prst="rect">
                      <a:avLst/>
                    </a:prstGeom>
                    <a:ln/>
                  </pic:spPr>
                </pic:pic>
              </a:graphicData>
            </a:graphic>
          </wp:inline>
        </w:drawing>
      </w:r>
    </w:p>
    <w:p w14:paraId="36B093EA" w14:textId="77777777" w:rsidR="00837879" w:rsidRDefault="00837879">
      <w:pPr>
        <w:rPr>
          <w:rFonts w:ascii="Times New Roman" w:eastAsia="Times New Roman" w:hAnsi="Times New Roman" w:cs="Times New Roman"/>
        </w:rPr>
      </w:pPr>
    </w:p>
    <w:p w14:paraId="2F2759F1"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During each iteration the position in the atom vector is set to . Since different hash calculations may also map to the same index value, an atom contains utmost 20 bits set to 1.</w:t>
      </w:r>
      <w:r>
        <w:rPr>
          <w:rFonts w:ascii="Times New Roman" w:eastAsia="Times New Roman" w:hAnsi="Times New Roman" w:cs="Times New Roman"/>
        </w:rPr>
        <w:br/>
      </w:r>
    </w:p>
    <w:p w14:paraId="13B2358A" w14:textId="77777777" w:rsidR="00837879" w:rsidRDefault="00837879">
      <w:pPr>
        <w:rPr>
          <w:rFonts w:ascii="Times New Roman" w:eastAsia="Times New Roman" w:hAnsi="Times New Roman" w:cs="Times New Roman"/>
        </w:rPr>
      </w:pPr>
    </w:p>
    <w:p w14:paraId="36BCB172" w14:textId="77777777" w:rsidR="00837879" w:rsidRDefault="00837879">
      <w:pPr>
        <w:rPr>
          <w:rFonts w:ascii="Times New Roman" w:eastAsia="Times New Roman" w:hAnsi="Times New Roman" w:cs="Times New Roman"/>
        </w:rPr>
      </w:pPr>
    </w:p>
    <w:p w14:paraId="7FF032BC" w14:textId="77777777" w:rsidR="00837879" w:rsidRDefault="00837879">
      <w:pPr>
        <w:rPr>
          <w:rFonts w:ascii="Times New Roman" w:eastAsia="Times New Roman" w:hAnsi="Times New Roman" w:cs="Times New Roman"/>
        </w:rPr>
      </w:pPr>
    </w:p>
    <w:p w14:paraId="3CD74BB6" w14:textId="77777777" w:rsidR="00837879" w:rsidRDefault="00646507">
      <w:pPr>
        <w:pStyle w:val="Heading2"/>
        <w:rPr>
          <w:rFonts w:ascii="Times New Roman" w:eastAsia="Times New Roman" w:hAnsi="Times New Roman" w:cs="Times New Roman"/>
        </w:rPr>
      </w:pPr>
      <w:bookmarkStart w:id="11" w:name="_svil3mnu9bl2" w:colFirst="0" w:colLast="0"/>
      <w:bookmarkEnd w:id="11"/>
      <w:r>
        <w:rPr>
          <w:rFonts w:ascii="Times New Roman" w:eastAsia="Times New Roman" w:hAnsi="Times New Roman" w:cs="Times New Roman"/>
        </w:rPr>
        <w:t>2.3. SHA - 256 / MD5</w:t>
      </w:r>
    </w:p>
    <w:p w14:paraId="2A8050DF" w14:textId="77777777" w:rsidR="00837879" w:rsidRDefault="00646507">
      <w:pPr>
        <w:spacing w:before="240" w:after="240"/>
        <w:rPr>
          <w:rFonts w:ascii="Times New Roman" w:eastAsia="Times New Roman" w:hAnsi="Times New Roman" w:cs="Times New Roman"/>
        </w:rPr>
      </w:pPr>
      <w:r>
        <w:rPr>
          <w:rFonts w:ascii="Times New Roman" w:eastAsia="Times New Roman" w:hAnsi="Times New Roman" w:cs="Times New Roman"/>
        </w:rPr>
        <w:t xml:space="preserve">SHA-256 or Secure Hash Algorithm 256-bit is a member of the SHA-2 family of cryptographic hash functions. It produces a fixed-length 256-bit hash value regardless of the size of the input. Our project converts the hexadecimal into an integer so it can be used directly in the mathematical double-hashing formula: </w:t>
      </w:r>
    </w:p>
    <w:p w14:paraId="17AB46FE" w14:textId="77777777" w:rsidR="00837879" w:rsidRDefault="00646507">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C967144" wp14:editId="42840988">
            <wp:extent cx="5189538" cy="433388"/>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189538" cy="433388"/>
                    </a:xfrm>
                    <a:prstGeom prst="rect">
                      <a:avLst/>
                    </a:prstGeom>
                    <a:ln/>
                  </pic:spPr>
                </pic:pic>
              </a:graphicData>
            </a:graphic>
          </wp:inline>
        </w:drawing>
      </w:r>
    </w:p>
    <w:p w14:paraId="20CF38CB" w14:textId="77777777" w:rsidR="00837879" w:rsidRDefault="00646507">
      <w:pPr>
        <w:spacing w:before="240" w:after="240"/>
        <w:rPr>
          <w:rFonts w:ascii="Times New Roman" w:eastAsia="Times New Roman" w:hAnsi="Times New Roman" w:cs="Times New Roman"/>
        </w:rPr>
      </w:pPr>
      <w:r>
        <w:rPr>
          <w:rFonts w:ascii="Times New Roman" w:eastAsia="Times New Roman" w:hAnsi="Times New Roman" w:cs="Times New Roman"/>
        </w:rPr>
        <w:t>MD5 or Message Digest Algorithm 5 generates a fixed 128 bit hash value. Our project uses MD5 as a secondary hashing algorithm which provides the offset to generate multiple Bloom filter positions from a single pair of hash values</w:t>
      </w:r>
      <w:r>
        <w:rPr>
          <w:rFonts w:ascii="Times New Roman" w:eastAsia="Times New Roman" w:hAnsi="Times New Roman" w:cs="Times New Roman"/>
          <w:noProof/>
        </w:rPr>
        <w:drawing>
          <wp:inline distT="114300" distB="114300" distL="114300" distR="114300" wp14:anchorId="5E6E795A" wp14:editId="4F324E75">
            <wp:extent cx="5319713" cy="458596"/>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319713" cy="458596"/>
                    </a:xfrm>
                    <a:prstGeom prst="rect">
                      <a:avLst/>
                    </a:prstGeom>
                    <a:ln/>
                  </pic:spPr>
                </pic:pic>
              </a:graphicData>
            </a:graphic>
          </wp:inline>
        </w:drawing>
      </w:r>
    </w:p>
    <w:p w14:paraId="48C29844" w14:textId="77777777" w:rsidR="00837879" w:rsidRDefault="00837879">
      <w:pPr>
        <w:spacing w:before="240" w:after="240"/>
        <w:rPr>
          <w:rFonts w:ascii="Times New Roman" w:eastAsia="Times New Roman" w:hAnsi="Times New Roman" w:cs="Times New Roman"/>
        </w:rPr>
      </w:pPr>
    </w:p>
    <w:p w14:paraId="6C583E58" w14:textId="77777777" w:rsidR="00837879" w:rsidRDefault="00646507">
      <w:pPr>
        <w:pStyle w:val="Heading2"/>
        <w:spacing w:before="240" w:after="240"/>
        <w:rPr>
          <w:rFonts w:ascii="Times New Roman" w:eastAsia="Times New Roman" w:hAnsi="Times New Roman" w:cs="Times New Roman"/>
        </w:rPr>
      </w:pPr>
      <w:bookmarkStart w:id="12" w:name="_xvc2pg625yhx" w:colFirst="0" w:colLast="0"/>
      <w:bookmarkEnd w:id="12"/>
      <w:r>
        <w:rPr>
          <w:rFonts w:ascii="Times New Roman" w:eastAsia="Times New Roman" w:hAnsi="Times New Roman" w:cs="Times New Roman"/>
        </w:rPr>
        <w:t>2.4. Atom Generator</w:t>
      </w:r>
    </w:p>
    <w:p w14:paraId="105CA76A"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The build_atom() function generates the Bloom filter atom for a single bigram. First a 1,000 bit vector containing 0s is created then the SHA-256 and MD5 hash values are then computed for the bigram. Using the double hashing formula, twenty Bloom filter positions are calculated, and the corresponding indices are set to 1.</w:t>
      </w:r>
    </w:p>
    <w:p w14:paraId="4D8F4122" w14:textId="77777777" w:rsidR="00837879" w:rsidRDefault="00837879">
      <w:pPr>
        <w:rPr>
          <w:rFonts w:ascii="Times New Roman" w:eastAsia="Times New Roman" w:hAnsi="Times New Roman" w:cs="Times New Roman"/>
        </w:rPr>
      </w:pPr>
    </w:p>
    <w:p w14:paraId="0BC294F7"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Each generated atom therefore represents a single bigram as a fixed length Bloom filter containing up to twenty set bits. These atoms form the basic building blocks that are later combined to construct the Bloom filter for the complete password.  </w:t>
      </w:r>
    </w:p>
    <w:p w14:paraId="42D97284" w14:textId="77777777" w:rsidR="00837879" w:rsidRDefault="00837879">
      <w:pPr>
        <w:rPr>
          <w:rFonts w:ascii="Times New Roman" w:eastAsia="Times New Roman" w:hAnsi="Times New Roman" w:cs="Times New Roman"/>
        </w:rPr>
      </w:pPr>
    </w:p>
    <w:p w14:paraId="2B0B00EE" w14:textId="77777777" w:rsidR="00837879" w:rsidRDefault="00646507">
      <w:pPr>
        <w:pStyle w:val="Heading2"/>
        <w:rPr>
          <w:rFonts w:ascii="Times New Roman" w:eastAsia="Times New Roman" w:hAnsi="Times New Roman" w:cs="Times New Roman"/>
        </w:rPr>
      </w:pPr>
      <w:bookmarkStart w:id="13" w:name="_3wy678bff7hx" w:colFirst="0" w:colLast="0"/>
      <w:bookmarkEnd w:id="13"/>
      <w:r>
        <w:rPr>
          <w:rFonts w:ascii="Times New Roman" w:eastAsia="Times New Roman" w:hAnsi="Times New Roman" w:cs="Times New Roman"/>
        </w:rPr>
        <w:t>2.5. Why we used SHA-256 / MD5</w:t>
      </w:r>
    </w:p>
    <w:p w14:paraId="602F6F2B"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Our method combines SHA-256 and MD5 with the help of the double hashing technique to balance out </w:t>
      </w:r>
      <w:r>
        <w:rPr>
          <w:rFonts w:ascii="Times New Roman" w:eastAsia="Times New Roman" w:hAnsi="Times New Roman" w:cs="Times New Roman"/>
        </w:rPr>
        <w:lastRenderedPageBreak/>
        <w:t xml:space="preserve">computational load and hash distribution. Computing 20 independent hash functions for each bigram would be very computationally expensive. Our implementation calculates only two hashes and derives 20 Bloom filter positions using the double hashing equation. </w:t>
      </w:r>
    </w:p>
    <w:p w14:paraId="16C8B41E" w14:textId="77777777" w:rsidR="00837879" w:rsidRDefault="00837879">
      <w:pPr>
        <w:rPr>
          <w:rFonts w:ascii="Times New Roman" w:eastAsia="Times New Roman" w:hAnsi="Times New Roman" w:cs="Times New Roman"/>
        </w:rPr>
      </w:pPr>
    </w:p>
    <w:p w14:paraId="2CB2A12A"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SHA-256 was selected as the primary hash function because it produces a large, uniform and distributed 256 bit hash value. MD5 provides a secondary hash value that serves as the increment in the double hashing formula we use. Combining SHA-256 and MD5, the implementation efficiently generates multiple Bloom filter positions while maintaining a good distribution across the 1000 bit vector. This approach satisfies our requirements by producing an atom containing up to twenty hashed positions using only two cr</w:t>
      </w:r>
      <w:r>
        <w:rPr>
          <w:rFonts w:ascii="Times New Roman" w:eastAsia="Times New Roman" w:hAnsi="Times New Roman" w:cs="Times New Roman"/>
        </w:rPr>
        <w:t xml:space="preserve">yptographic hash computations. </w:t>
      </w:r>
    </w:p>
    <w:p w14:paraId="5BDD9FEC" w14:textId="77777777" w:rsidR="00837879" w:rsidRDefault="00646507">
      <w:pPr>
        <w:pStyle w:val="Heading2"/>
        <w:spacing w:before="0" w:after="160"/>
        <w:rPr>
          <w:rFonts w:ascii="Times New Roman" w:eastAsia="Times New Roman" w:hAnsi="Times New Roman" w:cs="Times New Roman"/>
        </w:rPr>
      </w:pPr>
      <w:bookmarkStart w:id="14" w:name="_tokufthrnx7w" w:colFirst="0" w:colLast="0"/>
      <w:bookmarkEnd w:id="14"/>
      <w:r>
        <w:br w:type="page"/>
      </w:r>
    </w:p>
    <w:p w14:paraId="604D0E81" w14:textId="77777777" w:rsidR="00837879" w:rsidRDefault="00646507">
      <w:pPr>
        <w:pStyle w:val="Heading1"/>
        <w:spacing w:before="0" w:after="160"/>
        <w:rPr>
          <w:rFonts w:ascii="Times New Roman" w:eastAsia="Times New Roman" w:hAnsi="Times New Roman" w:cs="Times New Roman"/>
        </w:rPr>
      </w:pPr>
      <w:r>
        <w:rPr>
          <w:rFonts w:ascii="Times New Roman" w:eastAsia="Times New Roman" w:hAnsi="Times New Roman" w:cs="Times New Roman"/>
        </w:rPr>
        <w:lastRenderedPageBreak/>
        <w:t>3. Theoretical Foundations of Probabilistic Structures</w:t>
      </w:r>
    </w:p>
    <w:p w14:paraId="073248AD" w14:textId="77777777" w:rsidR="00837879" w:rsidRDefault="00646507">
      <w:pPr>
        <w:pStyle w:val="Heading2"/>
        <w:spacing w:before="0" w:after="160"/>
        <w:rPr>
          <w:rFonts w:ascii="Times New Roman" w:eastAsia="Times New Roman" w:hAnsi="Times New Roman" w:cs="Times New Roman"/>
        </w:rPr>
      </w:pPr>
      <w:r>
        <w:rPr>
          <w:rFonts w:ascii="Times New Roman" w:eastAsia="Times New Roman" w:hAnsi="Times New Roman" w:cs="Times New Roman"/>
        </w:rPr>
        <w:t>3.1 Bloom Filter Definition</w:t>
      </w:r>
    </w:p>
    <w:p w14:paraId="2F1AD836" w14:textId="77777777" w:rsidR="00837879" w:rsidRDefault="00646507">
      <w:pPr>
        <w:pStyle w:val="Heading2"/>
        <w:spacing w:before="0" w:after="160"/>
        <w:rPr>
          <w:rFonts w:ascii="Times New Roman" w:eastAsia="Times New Roman" w:hAnsi="Times New Roman" w:cs="Times New Roman"/>
        </w:rPr>
      </w:pPr>
      <w:r>
        <w:rPr>
          <w:rFonts w:ascii="Times New Roman" w:eastAsia="Times New Roman" w:hAnsi="Times New Roman" w:cs="Times New Roman"/>
        </w:rPr>
        <w:t xml:space="preserve"> </w:t>
      </w:r>
    </w:p>
    <w:p w14:paraId="33E54E68" w14:textId="77777777" w:rsidR="00837879" w:rsidRDefault="00646507">
      <w:pPr>
        <w:spacing w:after="160"/>
        <w:rPr>
          <w:rFonts w:ascii="Times New Roman" w:eastAsia="Times New Roman" w:hAnsi="Times New Roman" w:cs="Times New Roman"/>
        </w:rPr>
      </w:pPr>
      <w:r>
        <w:rPr>
          <w:rFonts w:ascii="Times New Roman" w:eastAsia="Times New Roman" w:hAnsi="Times New Roman" w:cs="Times New Roman"/>
        </w:rPr>
        <w:t>Our project uses a Bloom Filter to represent passwords. A Bloom Filter is a data structure that stores information using a fixed-size bit vector instead of storing the complete password. This helps reduce memory usage while still allowing passwords to be checked quickly.</w:t>
      </w:r>
    </w:p>
    <w:p w14:paraId="7EFDCDDC" w14:textId="77777777" w:rsidR="00837879" w:rsidRDefault="00646507">
      <w:pPr>
        <w:spacing w:after="160"/>
        <w:rPr>
          <w:rFonts w:ascii="Times New Roman" w:eastAsia="Times New Roman" w:hAnsi="Times New Roman" w:cs="Times New Roman"/>
        </w:rPr>
      </w:pPr>
      <w:r>
        <w:rPr>
          <w:rFonts w:ascii="Times New Roman" w:eastAsia="Times New Roman" w:hAnsi="Times New Roman" w:cs="Times New Roman"/>
        </w:rPr>
        <w:t>In our project, every password is first divided into overlapping bigrams. Each bigram is processed by the hashing functions to create an individual Bloom filter atom. These atom vectors are then combined to create one Bloom Filter called β(P), which represents the complete password. Instead of comparing the original passwords, our project compares these Bloom Filters.</w:t>
      </w:r>
    </w:p>
    <w:p w14:paraId="69CF6835" w14:textId="77777777" w:rsidR="00837879" w:rsidRDefault="00646507">
      <w:pPr>
        <w:pStyle w:val="Heading2"/>
        <w:spacing w:before="0" w:after="160"/>
        <w:rPr>
          <w:rFonts w:ascii="Times New Roman" w:eastAsia="Times New Roman" w:hAnsi="Times New Roman" w:cs="Times New Roman"/>
        </w:rPr>
      </w:pPr>
      <w:r>
        <w:rPr>
          <w:rFonts w:ascii="Times New Roman" w:eastAsia="Times New Roman" w:hAnsi="Times New Roman" w:cs="Times New Roman"/>
        </w:rPr>
        <w:t xml:space="preserve"> </w:t>
      </w:r>
    </w:p>
    <w:p w14:paraId="54DD99B0" w14:textId="77777777" w:rsidR="00837879" w:rsidRDefault="00646507">
      <w:pPr>
        <w:pStyle w:val="Heading2"/>
        <w:spacing w:before="0" w:after="160"/>
        <w:rPr>
          <w:rFonts w:ascii="Times New Roman" w:eastAsia="Times New Roman" w:hAnsi="Times New Roman" w:cs="Times New Roman"/>
        </w:rPr>
      </w:pPr>
      <w:r>
        <w:rPr>
          <w:rFonts w:ascii="Times New Roman" w:eastAsia="Times New Roman" w:hAnsi="Times New Roman" w:cs="Times New Roman"/>
        </w:rPr>
        <w:t>3.2 Bloom Filter Construction</w:t>
      </w:r>
    </w:p>
    <w:p w14:paraId="545DC602" w14:textId="77777777" w:rsidR="00837879" w:rsidRDefault="00646507">
      <w:pPr>
        <w:pStyle w:val="Heading2"/>
        <w:spacing w:before="0" w:after="160"/>
        <w:rPr>
          <w:rFonts w:ascii="Times New Roman" w:eastAsia="Times New Roman" w:hAnsi="Times New Roman" w:cs="Times New Roman"/>
        </w:rPr>
      </w:pPr>
      <w:r>
        <w:rPr>
          <w:rFonts w:ascii="Times New Roman" w:eastAsia="Times New Roman" w:hAnsi="Times New Roman" w:cs="Times New Roman"/>
        </w:rPr>
        <w:t xml:space="preserve"> </w:t>
      </w:r>
    </w:p>
    <w:p w14:paraId="2C822919" w14:textId="77777777" w:rsidR="00837879" w:rsidRDefault="00646507">
      <w:pPr>
        <w:spacing w:after="160"/>
        <w:rPr>
          <w:rFonts w:ascii="Times New Roman" w:eastAsia="Times New Roman" w:hAnsi="Times New Roman" w:cs="Times New Roman"/>
        </w:rPr>
      </w:pPr>
      <w:r>
        <w:rPr>
          <w:rFonts w:ascii="Times New Roman" w:eastAsia="Times New Roman" w:hAnsi="Times New Roman" w:cs="Times New Roman"/>
        </w:rPr>
        <w:t>After the atom vectors have been created, they are combined to build the final Bloom Filter. Our project uses a Bloom Filter with a fixed size of 1,000 bits. At the beginning, every bit is set to 0. The atom vectors are then processed one by one using a bitwise OR operation. If a bit is set to 1 in any atom vector, the same position in the final Bloom Filter is also set to 1. This process continues until all the atom vectors have been processed and the final Bloom Filter is created</w:t>
      </w:r>
    </w:p>
    <w:p w14:paraId="186F6CEA" w14:textId="77777777" w:rsidR="00837879" w:rsidRDefault="00646507">
      <w:pPr>
        <w:pStyle w:val="Heading2"/>
        <w:spacing w:before="0" w:after="160"/>
        <w:jc w:val="center"/>
        <w:rPr>
          <w:rFonts w:ascii="Times New Roman" w:eastAsia="Times New Roman" w:hAnsi="Times New Roman" w:cs="Times New Roman"/>
        </w:rPr>
      </w:pPr>
      <w:bookmarkStart w:id="15" w:name="_h0aqr3ray760" w:colFirst="0" w:colLast="0"/>
      <w:bookmarkEnd w:id="15"/>
      <w:r>
        <w:rPr>
          <w:rFonts w:ascii="Times New Roman" w:eastAsia="Times New Roman" w:hAnsi="Times New Roman" w:cs="Times New Roman"/>
          <w:noProof/>
        </w:rPr>
        <w:drawing>
          <wp:inline distT="114300" distB="114300" distL="114300" distR="114300" wp14:anchorId="57F8B366" wp14:editId="7B07222C">
            <wp:extent cx="3367088" cy="227129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3367088" cy="2271290"/>
                    </a:xfrm>
                    <a:prstGeom prst="rect">
                      <a:avLst/>
                    </a:prstGeom>
                    <a:ln/>
                  </pic:spPr>
                </pic:pic>
              </a:graphicData>
            </a:graphic>
          </wp:inline>
        </w:drawing>
      </w:r>
    </w:p>
    <w:p w14:paraId="05B215C4" w14:textId="77777777" w:rsidR="00837879" w:rsidRDefault="00837879">
      <w:pPr>
        <w:pStyle w:val="Heading2"/>
        <w:spacing w:before="0" w:after="160"/>
        <w:rPr>
          <w:rFonts w:ascii="Times New Roman" w:eastAsia="Times New Roman" w:hAnsi="Times New Roman" w:cs="Times New Roman"/>
          <w:b w:val="0"/>
          <w:bCs w:val="0"/>
          <w:sz w:val="22"/>
          <w:szCs w:val="22"/>
        </w:rPr>
      </w:pPr>
      <w:bookmarkStart w:id="16" w:name="_c4q1wnmr1sw1" w:colFirst="0" w:colLast="0"/>
      <w:bookmarkEnd w:id="16"/>
    </w:p>
    <w:p w14:paraId="1BF9C1FE" w14:textId="77777777" w:rsidR="00837879" w:rsidRDefault="00646507">
      <w:pPr>
        <w:pStyle w:val="Heading2"/>
        <w:spacing w:before="0" w:after="160"/>
        <w:jc w:val="center"/>
        <w:rPr>
          <w:rFonts w:ascii="Times New Roman" w:eastAsia="Times New Roman" w:hAnsi="Times New Roman" w:cs="Times New Roman"/>
          <w:b w:val="0"/>
          <w:bCs w:val="0"/>
          <w:i/>
          <w:iCs/>
          <w:sz w:val="22"/>
          <w:szCs w:val="22"/>
        </w:rPr>
      </w:pPr>
      <w:bookmarkStart w:id="17" w:name="_nin8vz73erjs" w:colFirst="0" w:colLast="0"/>
      <w:bookmarkEnd w:id="17"/>
      <w:r>
        <w:rPr>
          <w:rFonts w:ascii="Times New Roman" w:eastAsia="Times New Roman" w:hAnsi="Times New Roman" w:cs="Times New Roman"/>
          <w:i/>
          <w:iCs/>
          <w:sz w:val="22"/>
          <w:szCs w:val="22"/>
        </w:rPr>
        <w:t>Figure 3.1: Implementation of the combine_atoms_to_beta(atoms) function.</w:t>
      </w:r>
      <w:r>
        <w:rPr>
          <w:rFonts w:ascii="Times New Roman" w:eastAsia="Times New Roman" w:hAnsi="Times New Roman" w:cs="Times New Roman"/>
          <w:b w:val="0"/>
          <w:bCs w:val="0"/>
          <w:i/>
          <w:iCs/>
          <w:sz w:val="22"/>
          <w:szCs w:val="22"/>
        </w:rPr>
        <w:t xml:space="preserve"> </w:t>
      </w:r>
    </w:p>
    <w:p w14:paraId="5793F32E" w14:textId="77777777" w:rsidR="00837879" w:rsidRDefault="00837879">
      <w:pPr>
        <w:pStyle w:val="Heading2"/>
        <w:spacing w:before="0" w:after="160"/>
        <w:rPr>
          <w:rFonts w:ascii="Times New Roman" w:eastAsia="Times New Roman" w:hAnsi="Times New Roman" w:cs="Times New Roman"/>
          <w:b w:val="0"/>
          <w:bCs w:val="0"/>
          <w:sz w:val="22"/>
          <w:szCs w:val="22"/>
        </w:rPr>
      </w:pPr>
      <w:bookmarkStart w:id="18" w:name="_3aqwwlvtge7j" w:colFirst="0" w:colLast="0"/>
      <w:bookmarkEnd w:id="18"/>
    </w:p>
    <w:p w14:paraId="61E5179B" w14:textId="77777777" w:rsidR="00837879" w:rsidRDefault="00837879">
      <w:pPr>
        <w:pStyle w:val="Heading2"/>
        <w:spacing w:before="0" w:after="160"/>
        <w:rPr>
          <w:rFonts w:ascii="Times New Roman" w:eastAsia="Times New Roman" w:hAnsi="Times New Roman" w:cs="Times New Roman"/>
          <w:sz w:val="22"/>
          <w:szCs w:val="22"/>
          <w:u w:val="single"/>
        </w:rPr>
      </w:pPr>
      <w:bookmarkStart w:id="19" w:name="_s2ninaq8nfck" w:colFirst="0" w:colLast="0"/>
      <w:bookmarkEnd w:id="19"/>
    </w:p>
    <w:p w14:paraId="2CC784BA" w14:textId="77777777" w:rsidR="00837879" w:rsidRDefault="00646507">
      <w:pPr>
        <w:pStyle w:val="Heading2"/>
        <w:spacing w:before="0" w:after="160"/>
        <w:jc w:val="center"/>
        <w:rPr>
          <w:rFonts w:ascii="Times New Roman" w:eastAsia="Times New Roman" w:hAnsi="Times New Roman" w:cs="Times New Roman"/>
          <w:sz w:val="22"/>
          <w:szCs w:val="22"/>
          <w:u w:val="single"/>
        </w:rPr>
      </w:pPr>
      <w:r>
        <w:rPr>
          <w:rFonts w:ascii="Times New Roman" w:eastAsia="Times New Roman" w:hAnsi="Times New Roman" w:cs="Times New Roman"/>
          <w:sz w:val="22"/>
          <w:szCs w:val="22"/>
          <w:u w:val="single"/>
        </w:rPr>
        <w:lastRenderedPageBreak/>
        <w:t>The complete process is shown below.</w:t>
      </w:r>
    </w:p>
    <w:p w14:paraId="7D3BB13A" w14:textId="77777777" w:rsidR="00837879" w:rsidRDefault="00646507">
      <w:pPr>
        <w:pStyle w:val="Heading2"/>
        <w:spacing w:before="0" w:after="160"/>
        <w:jc w:val="center"/>
        <w:rPr>
          <w:rFonts w:ascii="Times New Roman" w:eastAsia="Times New Roman" w:hAnsi="Times New Roman" w:cs="Times New Roman"/>
          <w:b w:val="0"/>
          <w:bCs w:val="0"/>
          <w:sz w:val="22"/>
          <w:szCs w:val="22"/>
        </w:rPr>
      </w:pP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b w:val="0"/>
          <w:bCs w:val="0"/>
          <w:noProof/>
          <w:sz w:val="22"/>
          <w:szCs w:val="22"/>
        </w:rPr>
        <w:drawing>
          <wp:inline distT="114300" distB="114300" distL="114300" distR="114300" wp14:anchorId="5BB6F52F" wp14:editId="14E8E804">
            <wp:extent cx="1673423" cy="4462463"/>
            <wp:effectExtent l="0" t="0" r="0" b="0"/>
            <wp:docPr id="2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6"/>
                    <a:srcRect/>
                    <a:stretch>
                      <a:fillRect/>
                    </a:stretch>
                  </pic:blipFill>
                  <pic:spPr>
                    <a:xfrm>
                      <a:off x="0" y="0"/>
                      <a:ext cx="1673423" cy="4462463"/>
                    </a:xfrm>
                    <a:prstGeom prst="rect">
                      <a:avLst/>
                    </a:prstGeom>
                    <a:ln/>
                  </pic:spPr>
                </pic:pic>
              </a:graphicData>
            </a:graphic>
          </wp:inline>
        </w:drawing>
      </w:r>
    </w:p>
    <w:p w14:paraId="760B0038" w14:textId="77777777" w:rsidR="00837879" w:rsidRDefault="00646507">
      <w:pPr>
        <w:jc w:val="center"/>
        <w:rPr>
          <w:rFonts w:ascii="Times New Roman" w:eastAsia="Times New Roman" w:hAnsi="Times New Roman" w:cs="Times New Roman"/>
          <w:b/>
          <w:bCs/>
          <w:i/>
          <w:iCs/>
        </w:rPr>
      </w:pPr>
      <w:r>
        <w:rPr>
          <w:rFonts w:ascii="Times New Roman" w:eastAsia="Times New Roman" w:hAnsi="Times New Roman" w:cs="Times New Roman"/>
          <w:b/>
          <w:bCs/>
          <w:i/>
          <w:iCs/>
        </w:rPr>
        <w:t xml:space="preserve">Figure 3.2: Bloom Filter Construction Process </w:t>
      </w:r>
    </w:p>
    <w:p w14:paraId="1F1451D1" w14:textId="77777777" w:rsidR="00837879" w:rsidRDefault="00837879">
      <w:pPr>
        <w:rPr>
          <w:rFonts w:ascii="Times New Roman" w:eastAsia="Times New Roman" w:hAnsi="Times New Roman" w:cs="Times New Roman"/>
        </w:rPr>
      </w:pPr>
    </w:p>
    <w:p w14:paraId="699380EF" w14:textId="77777777" w:rsidR="00837879" w:rsidRDefault="00837879">
      <w:pPr>
        <w:rPr>
          <w:rFonts w:ascii="Times New Roman" w:eastAsia="Times New Roman" w:hAnsi="Times New Roman" w:cs="Times New Roman"/>
        </w:rPr>
      </w:pPr>
    </w:p>
    <w:p w14:paraId="5AC65200" w14:textId="77777777" w:rsidR="00837879" w:rsidRDefault="00646507">
      <w:pPr>
        <w:pStyle w:val="Heading2"/>
        <w:spacing w:before="0" w:after="160"/>
        <w:rPr>
          <w:rFonts w:ascii="Times New Roman" w:eastAsia="Times New Roman" w:hAnsi="Times New Roman" w:cs="Times New Roman"/>
        </w:rPr>
      </w:pPr>
      <w:r>
        <w:rPr>
          <w:rFonts w:ascii="Times New Roman" w:eastAsia="Times New Roman" w:hAnsi="Times New Roman" w:cs="Times New Roman"/>
        </w:rPr>
        <w:t>3.3 Vector Management</w:t>
      </w:r>
    </w:p>
    <w:p w14:paraId="0544A98A" w14:textId="77777777" w:rsidR="00837879" w:rsidRDefault="00646507">
      <w:pPr>
        <w:pStyle w:val="Heading2"/>
        <w:spacing w:before="0" w:after="160"/>
        <w:rPr>
          <w:rFonts w:ascii="Times New Roman" w:eastAsia="Times New Roman" w:hAnsi="Times New Roman" w:cs="Times New Roman"/>
        </w:rPr>
      </w:pPr>
      <w:r>
        <w:rPr>
          <w:rFonts w:ascii="Times New Roman" w:eastAsia="Times New Roman" w:hAnsi="Times New Roman" w:cs="Times New Roman"/>
        </w:rPr>
        <w:t xml:space="preserve"> </w:t>
      </w:r>
    </w:p>
    <w:p w14:paraId="3628B6F3" w14:textId="77777777" w:rsidR="00837879" w:rsidRDefault="00646507">
      <w:pPr>
        <w:spacing w:after="160"/>
        <w:rPr>
          <w:rFonts w:ascii="Times New Roman" w:eastAsia="Times New Roman" w:hAnsi="Times New Roman" w:cs="Times New Roman"/>
        </w:rPr>
      </w:pPr>
      <w:r>
        <w:rPr>
          <w:rFonts w:ascii="Times New Roman" w:eastAsia="Times New Roman" w:hAnsi="Times New Roman" w:cs="Times New Roman"/>
        </w:rPr>
        <w:t>Our Bloom Filter contains 1,000 bits. Every time a new Bloom Filter is created, all the bits are first set to 0.</w:t>
      </w:r>
    </w:p>
    <w:p w14:paraId="52FF5B5F" w14:textId="77777777" w:rsidR="00837879" w:rsidRDefault="00646507">
      <w:pPr>
        <w:spacing w:after="160"/>
        <w:rPr>
          <w:rFonts w:ascii="Times New Roman" w:eastAsia="Times New Roman" w:hAnsi="Times New Roman" w:cs="Times New Roman"/>
        </w:rPr>
      </w:pPr>
      <w:r>
        <w:rPr>
          <w:rFonts w:ascii="Times New Roman" w:eastAsia="Times New Roman" w:hAnsi="Times New Roman" w:cs="Times New Roman"/>
        </w:rPr>
        <w:t>As every atom vector is processed, some bit positions change from 0 to 1. Once a bit becomes 1, it stays as 1. It is never changed back to 0, even if another atom is mapped to the same position.</w:t>
      </w:r>
    </w:p>
    <w:p w14:paraId="29613636" w14:textId="77777777" w:rsidR="00837879" w:rsidRDefault="00646507">
      <w:pPr>
        <w:spacing w:after="160"/>
        <w:rPr>
          <w:rFonts w:ascii="Times New Roman" w:eastAsia="Times New Roman" w:hAnsi="Times New Roman" w:cs="Times New Roman"/>
        </w:rPr>
      </w:pPr>
      <w:r>
        <w:rPr>
          <w:rFonts w:ascii="Times New Roman" w:eastAsia="Times New Roman" w:hAnsi="Times New Roman" w:cs="Times New Roman"/>
        </w:rPr>
        <w:t>After the Bloom Filter for the user password is created, our application reads the password dataset. Every valid password in the dataset is converted into a Bloom Filter using the same steps. These Bloom Filters are then stored in memory and later used for password comparison.</w:t>
      </w:r>
    </w:p>
    <w:p w14:paraId="11698246" w14:textId="77777777" w:rsidR="00837879" w:rsidRDefault="00646507">
      <w:pPr>
        <w:pStyle w:val="Heading2"/>
        <w:spacing w:before="0" w:after="160"/>
        <w:rPr>
          <w:rFonts w:ascii="Times New Roman" w:eastAsia="Times New Roman" w:hAnsi="Times New Roman" w:cs="Times New Roman"/>
        </w:rPr>
      </w:pPr>
      <w:r>
        <w:rPr>
          <w:rFonts w:ascii="Times New Roman" w:eastAsia="Times New Roman" w:hAnsi="Times New Roman" w:cs="Times New Roman"/>
        </w:rPr>
        <w:t>3.4 False Positives and False Negatives</w:t>
      </w:r>
    </w:p>
    <w:p w14:paraId="17B763F1" w14:textId="77777777" w:rsidR="00837879" w:rsidRDefault="00646507">
      <w:pPr>
        <w:pStyle w:val="Heading2"/>
        <w:spacing w:before="0" w:after="160"/>
        <w:rPr>
          <w:rFonts w:ascii="Times New Roman" w:eastAsia="Times New Roman" w:hAnsi="Times New Roman" w:cs="Times New Roman"/>
          <w:b w:val="0"/>
          <w:bCs w:val="0"/>
          <w:sz w:val="22"/>
          <w:szCs w:val="22"/>
        </w:rPr>
      </w:pPr>
      <w:r>
        <w:rPr>
          <w:rFonts w:ascii="Times New Roman" w:eastAsia="Times New Roman" w:hAnsi="Times New Roman" w:cs="Times New Roman"/>
          <w:b w:val="0"/>
          <w:bCs w:val="0"/>
          <w:sz w:val="22"/>
          <w:szCs w:val="22"/>
        </w:rPr>
        <w:t xml:space="preserve"> </w:t>
      </w:r>
    </w:p>
    <w:p w14:paraId="7181C3FA" w14:textId="77777777" w:rsidR="00837879" w:rsidRDefault="00646507">
      <w:pPr>
        <w:spacing w:after="160"/>
        <w:rPr>
          <w:rFonts w:ascii="Times New Roman" w:eastAsia="Times New Roman" w:hAnsi="Times New Roman" w:cs="Times New Roman"/>
        </w:rPr>
      </w:pPr>
      <w:r>
        <w:rPr>
          <w:rFonts w:ascii="Times New Roman" w:eastAsia="Times New Roman" w:hAnsi="Times New Roman" w:cs="Times New Roman"/>
        </w:rPr>
        <w:lastRenderedPageBreak/>
        <w:t>Bloom Filters can produce false positives. This means the Bloom Filter may show that a password is already present even when it is not. This happens because different passwords can produce some of the same bit positions.</w:t>
      </w:r>
    </w:p>
    <w:p w14:paraId="1A484D33" w14:textId="77777777" w:rsidR="00837879" w:rsidRDefault="00646507">
      <w:pPr>
        <w:spacing w:after="160"/>
        <w:rPr>
          <w:rFonts w:ascii="Times New Roman" w:eastAsia="Times New Roman" w:hAnsi="Times New Roman" w:cs="Times New Roman"/>
        </w:rPr>
      </w:pPr>
      <w:r>
        <w:rPr>
          <w:rFonts w:ascii="Times New Roman" w:eastAsia="Times New Roman" w:hAnsi="Times New Roman" w:cs="Times New Roman"/>
        </w:rPr>
        <w:t>However, Bloom Filters do not produce false negatives. If a password has already been added to the Bloom Filter, it will always be found because its bit positions remain set to 1.</w:t>
      </w:r>
    </w:p>
    <w:p w14:paraId="62C66F46" w14:textId="77777777" w:rsidR="00837879" w:rsidRDefault="00646507">
      <w:pPr>
        <w:spacing w:after="160"/>
        <w:rPr>
          <w:rFonts w:ascii="Times New Roman" w:eastAsia="Times New Roman" w:hAnsi="Times New Roman" w:cs="Times New Roman"/>
        </w:rPr>
      </w:pPr>
      <w:r>
        <w:rPr>
          <w:rFonts w:ascii="Times New Roman" w:eastAsia="Times New Roman" w:hAnsi="Times New Roman" w:cs="Times New Roman"/>
        </w:rPr>
        <w:t>In our project, a false positive is not a major problem because the final decision is not based on the Bloom Filter alone. The generated Bloom Filters are also compared using the Jaccard Coefficient, Dice Coefficient and Cosine Similarity before deciding whether the password should be accepted or rejected.</w:t>
      </w:r>
    </w:p>
    <w:p w14:paraId="71A7B0C9" w14:textId="77777777" w:rsidR="00837879" w:rsidRDefault="00646507">
      <w:pPr>
        <w:pStyle w:val="Heading2"/>
        <w:spacing w:before="0" w:after="160"/>
        <w:rPr>
          <w:rFonts w:ascii="Times New Roman" w:eastAsia="Times New Roman" w:hAnsi="Times New Roman" w:cs="Times New Roman"/>
        </w:rPr>
      </w:pPr>
      <w:r>
        <w:rPr>
          <w:rFonts w:ascii="Times New Roman" w:eastAsia="Times New Roman" w:hAnsi="Times New Roman" w:cs="Times New Roman"/>
          <w:b w:val="0"/>
          <w:bCs w:val="0"/>
          <w:sz w:val="22"/>
          <w:szCs w:val="22"/>
        </w:rPr>
        <w:t xml:space="preserve"> </w:t>
      </w:r>
    </w:p>
    <w:p w14:paraId="4935FF7D" w14:textId="77777777" w:rsidR="00837879" w:rsidRDefault="00646507">
      <w:pPr>
        <w:pStyle w:val="Heading2"/>
        <w:spacing w:before="0" w:after="160"/>
        <w:rPr>
          <w:rFonts w:ascii="Times New Roman" w:eastAsia="Times New Roman" w:hAnsi="Times New Roman" w:cs="Times New Roman"/>
        </w:rPr>
      </w:pPr>
      <w:r>
        <w:rPr>
          <w:rFonts w:ascii="Times New Roman" w:eastAsia="Times New Roman" w:hAnsi="Times New Roman" w:cs="Times New Roman"/>
        </w:rPr>
        <w:t>3.5 Advantages of Bloom Filters</w:t>
      </w:r>
    </w:p>
    <w:p w14:paraId="37972A9D" w14:textId="77777777" w:rsidR="00837879" w:rsidRDefault="00646507">
      <w:pPr>
        <w:spacing w:after="160"/>
        <w:rPr>
          <w:rFonts w:ascii="Times New Roman" w:eastAsia="Times New Roman" w:hAnsi="Times New Roman" w:cs="Times New Roman"/>
        </w:rPr>
      </w:pPr>
      <w:r>
        <w:rPr>
          <w:rFonts w:ascii="Times New Roman" w:eastAsia="Times New Roman" w:hAnsi="Times New Roman" w:cs="Times New Roman"/>
        </w:rPr>
        <w:t>Bloom Filters are useful because they use less memory than storing complete passwords. They also allow passwords to be checked quickly, even when the dataset contains many passwords.</w:t>
      </w:r>
    </w:p>
    <w:p w14:paraId="3D4A9876" w14:textId="77777777" w:rsidR="00837879" w:rsidRDefault="00646507">
      <w:pPr>
        <w:spacing w:after="160"/>
        <w:rPr>
          <w:rFonts w:ascii="Times New Roman" w:eastAsia="Times New Roman" w:hAnsi="Times New Roman" w:cs="Times New Roman"/>
        </w:rPr>
      </w:pPr>
      <w:r>
        <w:rPr>
          <w:rFonts w:ascii="Times New Roman" w:eastAsia="Times New Roman" w:hAnsi="Times New Roman" w:cs="Times New Roman"/>
        </w:rPr>
        <w:t>Another advantage is that every password is converted into the same 1,000-bit format. This makes password comparison easier because the similarity algorithms only need to compare Bloom Filters instead of comparing the original password strings.</w:t>
      </w:r>
    </w:p>
    <w:p w14:paraId="71C7AF05" w14:textId="77777777" w:rsidR="00837879" w:rsidRDefault="00646507">
      <w:pPr>
        <w:spacing w:after="160"/>
        <w:rPr>
          <w:rFonts w:ascii="Times New Roman" w:eastAsia="Times New Roman" w:hAnsi="Times New Roman" w:cs="Times New Roman"/>
        </w:rPr>
      </w:pPr>
      <w:r>
        <w:rPr>
          <w:rFonts w:ascii="Times New Roman" w:eastAsia="Times New Roman" w:hAnsi="Times New Roman" w:cs="Times New Roman"/>
        </w:rPr>
        <w:t>Our implementation also creates and stores a Bloom Filter for every valid password in the dataset before the comparison stage begins. This allows the similarity module to compare the user password with the stored Bloom Filters efficiently without rebuilding them every time.</w:t>
      </w:r>
    </w:p>
    <w:p w14:paraId="14924FF3" w14:textId="77777777" w:rsidR="00837879" w:rsidRDefault="00837879">
      <w:pPr>
        <w:rPr>
          <w:rFonts w:ascii="Times New Roman" w:eastAsia="Times New Roman" w:hAnsi="Times New Roman" w:cs="Times New Roman"/>
        </w:rPr>
      </w:pPr>
    </w:p>
    <w:p w14:paraId="4C11DDCA" w14:textId="77777777" w:rsidR="00837879" w:rsidRDefault="00646507">
      <w:pPr>
        <w:pStyle w:val="Heading1"/>
        <w:spacing w:before="0" w:after="80" w:line="276" w:lineRule="auto"/>
        <w:rPr>
          <w:rFonts w:ascii="Times New Roman" w:eastAsia="Times New Roman" w:hAnsi="Times New Roman" w:cs="Times New Roman"/>
        </w:rPr>
      </w:pPr>
      <w:bookmarkStart w:id="20" w:name="_traisujilssf" w:colFirst="0" w:colLast="0"/>
      <w:bookmarkEnd w:id="20"/>
      <w:r>
        <w:br w:type="page"/>
      </w:r>
    </w:p>
    <w:p w14:paraId="64767748" w14:textId="77777777" w:rsidR="00837879" w:rsidRDefault="00646507">
      <w:pPr>
        <w:pStyle w:val="Heading1"/>
        <w:spacing w:before="0" w:after="80" w:line="276" w:lineRule="auto"/>
        <w:rPr>
          <w:rFonts w:ascii="Times New Roman" w:eastAsia="Times New Roman" w:hAnsi="Times New Roman" w:cs="Times New Roman"/>
        </w:rPr>
      </w:pPr>
      <w:bookmarkStart w:id="21" w:name="_u63oinwglwe6" w:colFirst="0" w:colLast="0"/>
      <w:bookmarkEnd w:id="21"/>
      <w:r>
        <w:rPr>
          <w:rFonts w:ascii="Times New Roman" w:eastAsia="Times New Roman" w:hAnsi="Times New Roman" w:cs="Times New Roman"/>
        </w:rPr>
        <w:lastRenderedPageBreak/>
        <w:t>4. Similarity Metrics Engine</w:t>
      </w:r>
    </w:p>
    <w:p w14:paraId="2FCAEA63" w14:textId="77777777" w:rsidR="00837879" w:rsidRDefault="00646507">
      <w:pPr>
        <w:spacing w:after="240" w:line="276" w:lineRule="auto"/>
        <w:rPr>
          <w:rFonts w:ascii="Times New Roman" w:eastAsia="Times New Roman" w:hAnsi="Times New Roman" w:cs="Times New Roman"/>
        </w:rPr>
      </w:pPr>
      <w:r>
        <w:rPr>
          <w:rFonts w:ascii="Times New Roman" w:eastAsia="Times New Roman" w:hAnsi="Times New Roman" w:cs="Times New Roman"/>
        </w:rPr>
        <w:t>To prevent users from exploiting password mutations (such as changing "Password1" to "Password2"), our application avoids simple character-to-character string comparisons. Instead, the framework evaluates structural similarity by analyzing bit-vector alignment directly across the 1000-bit Bloom filter vectors (β ).</w:t>
      </w:r>
    </w:p>
    <w:p w14:paraId="168E9AA7" w14:textId="77777777" w:rsidR="00837879" w:rsidRDefault="00646507">
      <w:pPr>
        <w:spacing w:after="240" w:line="276" w:lineRule="auto"/>
        <w:rPr>
          <w:rFonts w:ascii="Times New Roman" w:eastAsia="Times New Roman" w:hAnsi="Times New Roman" w:cs="Times New Roman"/>
        </w:rPr>
      </w:pPr>
      <w:r>
        <w:rPr>
          <w:rFonts w:ascii="Times New Roman" w:eastAsia="Times New Roman" w:hAnsi="Times New Roman" w:cs="Times New Roman"/>
        </w:rPr>
        <w:t>To fulfill the rigorous validation standards required for evaluation, the engine implements three independent distance formulas to calculate true bit intersections against the total bit density patterns of both filters.</w:t>
      </w:r>
    </w:p>
    <w:p w14:paraId="77CFC577" w14:textId="77777777" w:rsidR="00837879" w:rsidRDefault="00837879">
      <w:pPr>
        <w:rPr>
          <w:rFonts w:ascii="Times New Roman" w:eastAsia="Times New Roman" w:hAnsi="Times New Roman" w:cs="Times New Roman"/>
        </w:rPr>
      </w:pPr>
    </w:p>
    <w:p w14:paraId="78D76D66" w14:textId="77777777" w:rsidR="00837879" w:rsidRDefault="00837879">
      <w:pPr>
        <w:rPr>
          <w:rFonts w:ascii="Times New Roman" w:eastAsia="Times New Roman" w:hAnsi="Times New Roman" w:cs="Times New Roman"/>
        </w:rPr>
      </w:pPr>
    </w:p>
    <w:p w14:paraId="7B8CD5F7" w14:textId="77777777" w:rsidR="00837879" w:rsidRDefault="00837879">
      <w:pPr>
        <w:rPr>
          <w:rFonts w:ascii="Times New Roman" w:eastAsia="Times New Roman" w:hAnsi="Times New Roman" w:cs="Times New Roman"/>
        </w:rPr>
      </w:pPr>
    </w:p>
    <w:p w14:paraId="64F964EE" w14:textId="77777777" w:rsidR="00837879" w:rsidRDefault="00837879">
      <w:pPr>
        <w:rPr>
          <w:rFonts w:ascii="Times New Roman" w:eastAsia="Times New Roman" w:hAnsi="Times New Roman" w:cs="Times New Roman"/>
        </w:rPr>
      </w:pPr>
    </w:p>
    <w:p w14:paraId="4EA1F692" w14:textId="77777777" w:rsidR="00837879" w:rsidRDefault="00837879">
      <w:pPr>
        <w:rPr>
          <w:rFonts w:ascii="Times New Roman" w:eastAsia="Times New Roman" w:hAnsi="Times New Roman" w:cs="Times New Roman"/>
        </w:rPr>
      </w:pPr>
    </w:p>
    <w:p w14:paraId="367D1F66" w14:textId="77777777" w:rsidR="00837879" w:rsidRDefault="00646507">
      <w:pPr>
        <w:pStyle w:val="Heading2"/>
        <w:spacing w:after="40"/>
        <w:rPr>
          <w:rFonts w:ascii="Times New Roman" w:eastAsia="Times New Roman" w:hAnsi="Times New Roman" w:cs="Times New Roman"/>
        </w:rPr>
      </w:pPr>
      <w:bookmarkStart w:id="22" w:name="_bzk2cxd2kwzt" w:colFirst="0" w:colLast="0"/>
      <w:bookmarkEnd w:id="22"/>
      <w:r>
        <w:rPr>
          <w:rFonts w:ascii="Times New Roman" w:eastAsia="Times New Roman" w:hAnsi="Times New Roman" w:cs="Times New Roman"/>
        </w:rPr>
        <w:t>4.1 Jaccard Coefficient</w:t>
      </w:r>
    </w:p>
    <w:p w14:paraId="792A5628" w14:textId="77777777" w:rsidR="00837879" w:rsidRDefault="00646507">
      <w:pPr>
        <w:spacing w:before="240" w:after="240"/>
        <w:rPr>
          <w:rFonts w:ascii="Times New Roman" w:eastAsia="Times New Roman" w:hAnsi="Times New Roman" w:cs="Times New Roman"/>
        </w:rPr>
      </w:pPr>
      <w:r>
        <w:rPr>
          <w:rFonts w:ascii="Times New Roman" w:eastAsia="Times New Roman" w:hAnsi="Times New Roman" w:cs="Times New Roman"/>
        </w:rPr>
        <w:t xml:space="preserve">The Jaccard Coefficient measures vector similarity by calculating the strict ratio of shared active bits against the total active bit footprint combined across both vectors . This metric normalizes variations caused by dense bit profiles. </w:t>
      </w:r>
    </w:p>
    <w:p w14:paraId="68382F05" w14:textId="77777777" w:rsidR="00837879" w:rsidRDefault="00646507">
      <w:pPr>
        <w:spacing w:before="240" w:after="240"/>
        <w:rPr>
          <w:rFonts w:ascii="Times New Roman" w:eastAsia="Times New Roman" w:hAnsi="Times New Roman" w:cs="Times New Roman"/>
        </w:rPr>
      </w:pPr>
      <w:r>
        <w:rPr>
          <w:rFonts w:ascii="Times New Roman" w:eastAsia="Times New Roman" w:hAnsi="Times New Roman" w:cs="Times New Roman"/>
        </w:rPr>
        <w:t>It is mathematically expressed as:</w:t>
      </w:r>
      <w:r>
        <w:rPr>
          <w:noProof/>
        </w:rPr>
        <w:drawing>
          <wp:anchor distT="114300" distB="114300" distL="114300" distR="114300" simplePos="0" relativeHeight="251658240" behindDoc="0" locked="0" layoutInCell="1" hidden="0" allowOverlap="1" wp14:anchorId="4619900F" wp14:editId="5DB8688A">
            <wp:simplePos x="0" y="0"/>
            <wp:positionH relativeFrom="column">
              <wp:posOffset>1905000</wp:posOffset>
            </wp:positionH>
            <wp:positionV relativeFrom="paragraph">
              <wp:posOffset>381000</wp:posOffset>
            </wp:positionV>
            <wp:extent cx="1524000" cy="571500"/>
            <wp:effectExtent l="0" t="0" r="0" b="0"/>
            <wp:wrapTopAndBottom distT="114300" distB="11430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r="5325"/>
                    <a:stretch>
                      <a:fillRect/>
                    </a:stretch>
                  </pic:blipFill>
                  <pic:spPr>
                    <a:xfrm>
                      <a:off x="0" y="0"/>
                      <a:ext cx="1524000" cy="571500"/>
                    </a:xfrm>
                    <a:prstGeom prst="rect">
                      <a:avLst/>
                    </a:prstGeom>
                    <a:ln/>
                  </pic:spPr>
                </pic:pic>
              </a:graphicData>
            </a:graphic>
          </wp:anchor>
        </w:drawing>
      </w:r>
    </w:p>
    <w:p w14:paraId="4E70C1A3" w14:textId="77777777" w:rsidR="00837879" w:rsidRDefault="00646507">
      <w:pPr>
        <w:rPr>
          <w:rFonts w:ascii="Times New Roman" w:eastAsia="Times New Roman" w:hAnsi="Times New Roman" w:cs="Times New Roman"/>
        </w:rPr>
      </w:pPr>
      <w:r>
        <w:rPr>
          <w:rFonts w:ascii="Times New Roman" w:eastAsia="Times New Roman" w:hAnsi="Times New Roman" w:cs="Times New Roman"/>
          <w:noProof/>
        </w:rPr>
        <w:drawing>
          <wp:anchor distT="19050" distB="19050" distL="19050" distR="19050" simplePos="0" relativeHeight="251659264" behindDoc="0" locked="0" layoutInCell="1" hidden="0" allowOverlap="1" wp14:anchorId="068F4EDA" wp14:editId="42D0B712">
            <wp:simplePos x="0" y="0"/>
            <wp:positionH relativeFrom="page">
              <wp:posOffset>3271838</wp:posOffset>
            </wp:positionH>
            <wp:positionV relativeFrom="page">
              <wp:posOffset>2486025</wp:posOffset>
            </wp:positionV>
            <wp:extent cx="1231900" cy="368300"/>
            <wp:effectExtent l="0" t="0" r="0" b="0"/>
            <wp:wrapSquare wrapText="bothSides" distT="19050" distB="19050" distL="19050" distR="1905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1231900" cy="368300"/>
                    </a:xfrm>
                    <a:prstGeom prst="rect">
                      <a:avLst/>
                    </a:prstGeom>
                    <a:ln/>
                  </pic:spPr>
                </pic:pic>
              </a:graphicData>
            </a:graphic>
          </wp:anchor>
        </w:drawing>
      </w:r>
    </w:p>
    <w:p w14:paraId="56C1567E" w14:textId="77777777" w:rsidR="00837879" w:rsidRDefault="00646507">
      <w:pPr>
        <w:spacing w:after="240" w:line="276" w:lineRule="auto"/>
        <w:rPr>
          <w:rFonts w:ascii="Times New Roman" w:eastAsia="Times New Roman" w:hAnsi="Times New Roman" w:cs="Times New Roman"/>
        </w:rPr>
      </w:pPr>
      <w:r>
        <w:rPr>
          <w:rFonts w:ascii="Times New Roman" w:eastAsia="Times New Roman" w:hAnsi="Times New Roman" w:cs="Times New Roman"/>
        </w:rPr>
        <w:t>Where:</w:t>
      </w:r>
    </w:p>
    <w:p w14:paraId="521FF62A" w14:textId="77777777" w:rsidR="00837879" w:rsidRDefault="00646507">
      <w:pPr>
        <w:numPr>
          <w:ilvl w:val="0"/>
          <w:numId w:val="4"/>
        </w:numPr>
        <w:spacing w:line="276" w:lineRule="auto"/>
        <w:rPr>
          <w:rFonts w:ascii="Times New Roman" w:eastAsia="Times New Roman" w:hAnsi="Times New Roman" w:cs="Times New Roman"/>
        </w:rPr>
      </w:pPr>
      <w:r>
        <w:rPr>
          <w:rFonts w:ascii="Gungsuh" w:eastAsia="Gungsuh" w:hAnsi="Gungsuh" w:cs="Gungsuh"/>
        </w:rPr>
        <w:t>|A ∩ B| represents the count of index coordinates where both vectors share a value of 1 simultaneously.</w:t>
      </w:r>
    </w:p>
    <w:p w14:paraId="2F3393A8" w14:textId="77777777" w:rsidR="00837879" w:rsidRDefault="00646507">
      <w:pPr>
        <w:numPr>
          <w:ilvl w:val="0"/>
          <w:numId w:val="4"/>
        </w:numPr>
        <w:spacing w:after="240" w:line="276" w:lineRule="auto"/>
        <w:rPr>
          <w:rFonts w:ascii="Times New Roman" w:eastAsia="Times New Roman" w:hAnsi="Times New Roman" w:cs="Times New Roman"/>
        </w:rPr>
      </w:pPr>
      <w:r>
        <w:rPr>
          <w:rFonts w:ascii="Gungsuh" w:eastAsia="Gungsuh" w:hAnsi="Gungsuh" w:cs="Gungsuh"/>
        </w:rPr>
        <w:t>|A| ∪ |B| represent the individual populations of true bits inside the candidate password filter (β (UserP)) and the dataset password filter (β (P)), respectively.</w:t>
      </w:r>
    </w:p>
    <w:p w14:paraId="68B46B2C" w14:textId="77777777" w:rsidR="00837879" w:rsidRDefault="00646507">
      <w:pPr>
        <w:pStyle w:val="Heading2"/>
        <w:rPr>
          <w:rFonts w:ascii="Times New Roman" w:eastAsia="Times New Roman" w:hAnsi="Times New Roman" w:cs="Times New Roman"/>
        </w:rPr>
      </w:pPr>
      <w:r>
        <w:rPr>
          <w:rFonts w:ascii="Times New Roman" w:eastAsia="Times New Roman" w:hAnsi="Times New Roman" w:cs="Times New Roman"/>
        </w:rPr>
        <w:t xml:space="preserve">4.2 Dice Coefficient </w:t>
      </w:r>
    </w:p>
    <w:p w14:paraId="6C805A56" w14:textId="77777777" w:rsidR="00837879" w:rsidRDefault="00646507">
      <w:pPr>
        <w:spacing w:after="240" w:line="276" w:lineRule="auto"/>
        <w:rPr>
          <w:rFonts w:ascii="Times New Roman" w:eastAsia="Times New Roman" w:hAnsi="Times New Roman" w:cs="Times New Roman"/>
        </w:rPr>
      </w:pPr>
      <w:r>
        <w:rPr>
          <w:rFonts w:ascii="Times New Roman" w:eastAsia="Times New Roman" w:hAnsi="Times New Roman" w:cs="Times New Roman"/>
        </w:rPr>
        <w:t xml:space="preserve">The Dice Coefficient scales the intersection weight by a factor of two, focusing the analytical weight heavily on shared positive matches. This renders it highly sensitive to closely aligned bigram patterns, making sure marginal character changes are caught even if background hash positions experience </w:t>
      </w:r>
      <w:r>
        <w:rPr>
          <w:rFonts w:ascii="Times New Roman" w:eastAsia="Times New Roman" w:hAnsi="Times New Roman" w:cs="Times New Roman"/>
        </w:rPr>
        <w:lastRenderedPageBreak/>
        <w:t>minimal random collisions. The formula is given by:</w:t>
      </w:r>
      <w:r>
        <w:rPr>
          <w:noProof/>
        </w:rPr>
        <w:drawing>
          <wp:anchor distT="19050" distB="19050" distL="19050" distR="19050" simplePos="0" relativeHeight="251660288" behindDoc="0" locked="0" layoutInCell="1" hidden="0" allowOverlap="1" wp14:anchorId="5C0BF804" wp14:editId="5236A06C">
            <wp:simplePos x="0" y="0"/>
            <wp:positionH relativeFrom="column">
              <wp:posOffset>2243138</wp:posOffset>
            </wp:positionH>
            <wp:positionV relativeFrom="paragraph">
              <wp:posOffset>876300</wp:posOffset>
            </wp:positionV>
            <wp:extent cx="1460500" cy="368300"/>
            <wp:effectExtent l="0" t="0" r="0" b="0"/>
            <wp:wrapSquare wrapText="bothSides" distT="19050" distB="19050" distL="19050" distR="1905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1460500" cy="368300"/>
                    </a:xfrm>
                    <a:prstGeom prst="rect">
                      <a:avLst/>
                    </a:prstGeom>
                    <a:ln/>
                  </pic:spPr>
                </pic:pic>
              </a:graphicData>
            </a:graphic>
          </wp:anchor>
        </w:drawing>
      </w:r>
    </w:p>
    <w:p w14:paraId="13168FE7" w14:textId="77777777" w:rsidR="00837879" w:rsidRDefault="00837879">
      <w:pPr>
        <w:spacing w:line="276" w:lineRule="auto"/>
        <w:rPr>
          <w:rFonts w:ascii="Times New Roman" w:eastAsia="Times New Roman" w:hAnsi="Times New Roman" w:cs="Times New Roman"/>
        </w:rPr>
      </w:pPr>
    </w:p>
    <w:p w14:paraId="639B51BB" w14:textId="77777777" w:rsidR="00837879" w:rsidRDefault="00837879">
      <w:pPr>
        <w:spacing w:after="240" w:line="276" w:lineRule="auto"/>
        <w:rPr>
          <w:rFonts w:ascii="Times New Roman" w:eastAsia="Times New Roman" w:hAnsi="Times New Roman" w:cs="Times New Roman"/>
        </w:rPr>
      </w:pPr>
    </w:p>
    <w:p w14:paraId="589B5158" w14:textId="77777777" w:rsidR="00837879" w:rsidRDefault="00646507">
      <w:pPr>
        <w:spacing w:after="240" w:line="276" w:lineRule="auto"/>
        <w:rPr>
          <w:rFonts w:ascii="Times New Roman" w:eastAsia="Times New Roman" w:hAnsi="Times New Roman" w:cs="Times New Roman"/>
        </w:rPr>
      </w:pPr>
      <w:r>
        <w:rPr>
          <w:rFonts w:ascii="Times New Roman" w:eastAsia="Times New Roman" w:hAnsi="Times New Roman" w:cs="Times New Roman"/>
        </w:rPr>
        <w:t>Because its denominator uses a direct sum rather than a strict geometric union, it offers a distinct mathematical angle for checking subtle mutations that might skip standard direct filters.</w:t>
      </w:r>
    </w:p>
    <w:p w14:paraId="598C71B6" w14:textId="77777777" w:rsidR="00837879" w:rsidRDefault="00646507">
      <w:pPr>
        <w:pStyle w:val="Heading2"/>
        <w:rPr>
          <w:rFonts w:ascii="Times New Roman" w:eastAsia="Times New Roman" w:hAnsi="Times New Roman" w:cs="Times New Roman"/>
        </w:rPr>
      </w:pPr>
      <w:r>
        <w:rPr>
          <w:rFonts w:ascii="Times New Roman" w:eastAsia="Times New Roman" w:hAnsi="Times New Roman" w:cs="Times New Roman"/>
        </w:rPr>
        <w:t>4.3 Cosine Similarity</w:t>
      </w:r>
    </w:p>
    <w:p w14:paraId="7BF33DA9" w14:textId="77777777" w:rsidR="00837879" w:rsidRDefault="00646507">
      <w:pPr>
        <w:spacing w:after="240" w:line="276" w:lineRule="auto"/>
        <w:rPr>
          <w:rFonts w:ascii="Times New Roman" w:eastAsia="Times New Roman" w:hAnsi="Times New Roman" w:cs="Times New Roman"/>
        </w:rPr>
      </w:pPr>
      <w:r>
        <w:rPr>
          <w:rFonts w:ascii="Times New Roman" w:eastAsia="Times New Roman" w:hAnsi="Times New Roman" w:cs="Times New Roman"/>
        </w:rPr>
        <w:t>Cosine Similarity treats the bit arrays as directional lines in a multidimensional space and computes the cosine of the angle separating them. By utilizing the geometric mean of the absolute true bit populations, it measures the overall directional alignment of the data:</w:t>
      </w:r>
      <w:r>
        <w:rPr>
          <w:noProof/>
        </w:rPr>
        <w:drawing>
          <wp:anchor distT="19050" distB="19050" distL="19050" distR="19050" simplePos="0" relativeHeight="251661312" behindDoc="0" locked="0" layoutInCell="1" hidden="0" allowOverlap="1" wp14:anchorId="14B52973" wp14:editId="0503EEEE">
            <wp:simplePos x="0" y="0"/>
            <wp:positionH relativeFrom="column">
              <wp:posOffset>2095500</wp:posOffset>
            </wp:positionH>
            <wp:positionV relativeFrom="paragraph">
              <wp:posOffset>676275</wp:posOffset>
            </wp:positionV>
            <wp:extent cx="1752600" cy="393700"/>
            <wp:effectExtent l="0" t="0" r="0" b="0"/>
            <wp:wrapSquare wrapText="bothSides" distT="19050" distB="19050" distL="19050" distR="19050"/>
            <wp:docPr id="2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1752600" cy="393700"/>
                    </a:xfrm>
                    <a:prstGeom prst="rect">
                      <a:avLst/>
                    </a:prstGeom>
                    <a:ln/>
                  </pic:spPr>
                </pic:pic>
              </a:graphicData>
            </a:graphic>
          </wp:anchor>
        </w:drawing>
      </w:r>
    </w:p>
    <w:p w14:paraId="3D9187D6" w14:textId="77777777" w:rsidR="00837879" w:rsidRDefault="00837879">
      <w:pPr>
        <w:spacing w:line="276" w:lineRule="auto"/>
        <w:rPr>
          <w:rFonts w:ascii="Times New Roman" w:eastAsia="Times New Roman" w:hAnsi="Times New Roman" w:cs="Times New Roman"/>
        </w:rPr>
      </w:pPr>
    </w:p>
    <w:p w14:paraId="1314F7EF" w14:textId="77777777" w:rsidR="00837879" w:rsidRDefault="00837879">
      <w:pPr>
        <w:spacing w:after="240" w:line="276" w:lineRule="auto"/>
        <w:rPr>
          <w:rFonts w:ascii="Times New Roman" w:eastAsia="Times New Roman" w:hAnsi="Times New Roman" w:cs="Times New Roman"/>
        </w:rPr>
      </w:pPr>
    </w:p>
    <w:p w14:paraId="2678417A" w14:textId="77777777" w:rsidR="00837879" w:rsidRDefault="00646507">
      <w:pPr>
        <w:spacing w:after="240" w:line="276" w:lineRule="auto"/>
        <w:rPr>
          <w:rFonts w:ascii="Times New Roman" w:eastAsia="Times New Roman" w:hAnsi="Times New Roman" w:cs="Times New Roman"/>
        </w:rPr>
      </w:pPr>
      <w:r>
        <w:rPr>
          <w:rFonts w:ascii="Times New Roman" w:eastAsia="Times New Roman" w:hAnsi="Times New Roman" w:cs="Times New Roman"/>
        </w:rPr>
        <w:t>This metric determines whether two password filters share a directional trend, independent of slight variations in their absolute bit vector densities.</w:t>
      </w:r>
    </w:p>
    <w:p w14:paraId="6E749AE4" w14:textId="77777777" w:rsidR="00837879" w:rsidRDefault="00837879">
      <w:pPr>
        <w:rPr>
          <w:rFonts w:ascii="Times New Roman" w:eastAsia="Times New Roman" w:hAnsi="Times New Roman" w:cs="Times New Roman"/>
        </w:rPr>
      </w:pPr>
    </w:p>
    <w:p w14:paraId="0A67182A" w14:textId="77777777" w:rsidR="00837879" w:rsidRDefault="00837879">
      <w:pPr>
        <w:rPr>
          <w:rFonts w:ascii="Times New Roman" w:eastAsia="Times New Roman" w:hAnsi="Times New Roman" w:cs="Times New Roman"/>
          <w:highlight w:val="red"/>
        </w:rPr>
      </w:pPr>
    </w:p>
    <w:p w14:paraId="3016B5FC" w14:textId="77777777" w:rsidR="00837879" w:rsidRDefault="00646507">
      <w:pPr>
        <w:rPr>
          <w:rFonts w:ascii="Times New Roman" w:eastAsia="Times New Roman" w:hAnsi="Times New Roman" w:cs="Times New Roman"/>
          <w:highlight w:val="red"/>
        </w:rPr>
      </w:pPr>
      <w:r>
        <w:rPr>
          <w:rFonts w:ascii="Times New Roman" w:eastAsia="Times New Roman" w:hAnsi="Times New Roman" w:cs="Times New Roman"/>
          <w:highlight w:val="red"/>
        </w:rPr>
        <w:t xml:space="preserve"> </w:t>
      </w:r>
    </w:p>
    <w:p w14:paraId="72505D42" w14:textId="77777777" w:rsidR="00837879" w:rsidRDefault="00837879">
      <w:pPr>
        <w:rPr>
          <w:rFonts w:ascii="Times New Roman" w:eastAsia="Times New Roman" w:hAnsi="Times New Roman" w:cs="Times New Roman"/>
        </w:rPr>
      </w:pPr>
    </w:p>
    <w:p w14:paraId="1016AF94" w14:textId="77777777" w:rsidR="00837879" w:rsidRDefault="00837879">
      <w:pPr>
        <w:rPr>
          <w:rFonts w:ascii="Times New Roman" w:eastAsia="Times New Roman" w:hAnsi="Times New Roman" w:cs="Times New Roman"/>
        </w:rPr>
      </w:pPr>
    </w:p>
    <w:p w14:paraId="515A8B52" w14:textId="77777777" w:rsidR="00837879" w:rsidRDefault="00646507">
      <w:pPr>
        <w:pStyle w:val="Heading1"/>
        <w:spacing w:before="0" w:line="276" w:lineRule="auto"/>
        <w:rPr>
          <w:rFonts w:ascii="Times New Roman" w:eastAsia="Times New Roman" w:hAnsi="Times New Roman" w:cs="Times New Roman"/>
        </w:rPr>
      </w:pPr>
      <w:bookmarkStart w:id="23" w:name="_7bxmeivwbelb" w:colFirst="0" w:colLast="0"/>
      <w:bookmarkEnd w:id="23"/>
      <w:r>
        <w:rPr>
          <w:rFonts w:ascii="Times New Roman" w:eastAsia="Times New Roman" w:hAnsi="Times New Roman" w:cs="Times New Roman"/>
        </w:rPr>
        <w:t xml:space="preserve">5. Multi-Metric Decision Rule </w:t>
      </w:r>
    </w:p>
    <w:p w14:paraId="199F985E" w14:textId="77777777" w:rsidR="00837879" w:rsidRDefault="00646507">
      <w:pPr>
        <w:spacing w:after="240" w:line="276" w:lineRule="auto"/>
        <w:rPr>
          <w:rFonts w:ascii="Times New Roman" w:eastAsia="Times New Roman" w:hAnsi="Times New Roman" w:cs="Times New Roman"/>
        </w:rPr>
      </w:pPr>
      <w:r>
        <w:rPr>
          <w:rFonts w:ascii="Times New Roman" w:eastAsia="Times New Roman" w:hAnsi="Times New Roman" w:cs="Times New Roman"/>
        </w:rPr>
        <w:t>When a user suggests a potential password (UserP) , it is processed into a temporary Bloom filter and scanned against the precalculated in-memory collection. The single highest similarity score returned by each respective metric is captured and displayed within the mandatory JUSTIF output verification table.</w:t>
      </w:r>
    </w:p>
    <w:p w14:paraId="1AA4FDE1" w14:textId="77777777" w:rsidR="00837879" w:rsidRDefault="00646507">
      <w:pPr>
        <w:spacing w:after="240" w:line="276" w:lineRule="auto"/>
        <w:rPr>
          <w:rFonts w:ascii="Times New Roman" w:eastAsia="Times New Roman" w:hAnsi="Times New Roman" w:cs="Times New Roman"/>
        </w:rPr>
      </w:pPr>
      <w:r>
        <w:rPr>
          <w:rFonts w:ascii="Times New Roman" w:eastAsia="Times New Roman" w:hAnsi="Times New Roman" w:cs="Times New Roman"/>
        </w:rPr>
        <w:t>To minimize potential bypasses where minor variations might clear a single calculation, a robust multi-metric classification wrapper is applied : if the proximity score computed by any of the three independent functions breaches or meets our optimized experimental threshold of 0.75 , the password is automatically flagged as REJECTED due to high structural duplication threat. It is only ACCEPTED if all three assessments confirm that it is sufficiently unique.</w:t>
      </w:r>
    </w:p>
    <w:p w14:paraId="46AC6F43" w14:textId="77777777" w:rsidR="00837879" w:rsidRDefault="00646507">
      <w:pPr>
        <w:pStyle w:val="Heading1"/>
        <w:rPr>
          <w:rFonts w:ascii="Times New Roman" w:eastAsia="Times New Roman" w:hAnsi="Times New Roman" w:cs="Times New Roman"/>
        </w:rPr>
      </w:pPr>
      <w:bookmarkStart w:id="24" w:name="_q0ag4a1m11r" w:colFirst="0" w:colLast="0"/>
      <w:bookmarkEnd w:id="24"/>
      <w:r>
        <w:br w:type="page"/>
      </w:r>
    </w:p>
    <w:p w14:paraId="603544F7" w14:textId="77777777" w:rsidR="00837879" w:rsidRDefault="00646507">
      <w:pPr>
        <w:pStyle w:val="Heading1"/>
        <w:rPr>
          <w:rFonts w:ascii="Times New Roman" w:eastAsia="Times New Roman" w:hAnsi="Times New Roman" w:cs="Times New Roman"/>
        </w:rPr>
      </w:pPr>
      <w:bookmarkStart w:id="25" w:name="_4j5v9fa18tda" w:colFirst="0" w:colLast="0"/>
      <w:bookmarkEnd w:id="25"/>
      <w:r>
        <w:rPr>
          <w:rFonts w:ascii="Times New Roman" w:eastAsia="Times New Roman" w:hAnsi="Times New Roman" w:cs="Times New Roman"/>
        </w:rPr>
        <w:lastRenderedPageBreak/>
        <w:t>6. Threshold Testing, Threshold optimization &amp; Critical Evaluation</w:t>
      </w:r>
    </w:p>
    <w:p w14:paraId="76A39995" w14:textId="77777777" w:rsidR="00837879" w:rsidRDefault="00837879">
      <w:pPr>
        <w:rPr>
          <w:rFonts w:ascii="Times New Roman" w:eastAsia="Times New Roman" w:hAnsi="Times New Roman" w:cs="Times New Roman"/>
        </w:rPr>
      </w:pPr>
    </w:p>
    <w:p w14:paraId="7D47F1DF" w14:textId="77777777" w:rsidR="00837879" w:rsidRDefault="00646507">
      <w:pPr>
        <w:pStyle w:val="Heading2"/>
        <w:rPr>
          <w:rFonts w:ascii="Times New Roman" w:eastAsia="Times New Roman" w:hAnsi="Times New Roman" w:cs="Times New Roman"/>
        </w:rPr>
      </w:pPr>
      <w:bookmarkStart w:id="26" w:name="_9oahqm4rsx0h" w:colFirst="0" w:colLast="0"/>
      <w:bookmarkEnd w:id="26"/>
      <w:r>
        <w:rPr>
          <w:rFonts w:ascii="Times New Roman" w:eastAsia="Times New Roman" w:hAnsi="Times New Roman" w:cs="Times New Roman"/>
        </w:rPr>
        <w:t>6.1 System Control Flow</w:t>
      </w:r>
    </w:p>
    <w:p w14:paraId="4C16E4E2"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The final stage of the application will be responsible for integrating all previous modules into one complete password similarity detection program. After the user enters a candidate password, the application would validate the password and follow that up with converting it into a Bloom filter representation using the preprocessing,bigram extraction,hashing and Bloom filter modules that were developed in the earlier stages.</w:t>
      </w:r>
    </w:p>
    <w:p w14:paraId="25578918" w14:textId="77777777" w:rsidR="00837879" w:rsidRDefault="00837879">
      <w:pPr>
        <w:rPr>
          <w:rFonts w:ascii="Times New Roman" w:eastAsia="Times New Roman" w:hAnsi="Times New Roman" w:cs="Times New Roman"/>
        </w:rPr>
      </w:pPr>
    </w:p>
    <w:p w14:paraId="2A333323"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We would then compare the generated Bloom filter with every previously generated Bloom filter from the common password dataset. Each comparison would produce a similarity score using the selected similarity metric, and the highest similarity score would be retained as it represents the closest password found in the dataset. This similarity score would be compared against a predefined threshold value. If the score exceeds the threshold, the password is going to get rejected as it would be considered too alik</w:t>
      </w:r>
      <w:r>
        <w:rPr>
          <w:rFonts w:ascii="Times New Roman" w:eastAsia="Times New Roman" w:hAnsi="Times New Roman" w:cs="Times New Roman"/>
        </w:rPr>
        <w:t>e to a commonly used password. In the other case, it would be accepted.</w:t>
      </w:r>
    </w:p>
    <w:p w14:paraId="093DA241" w14:textId="77777777" w:rsidR="00837879" w:rsidRDefault="00837879">
      <w:pPr>
        <w:rPr>
          <w:rFonts w:ascii="Times New Roman" w:eastAsia="Times New Roman" w:hAnsi="Times New Roman" w:cs="Times New Roman"/>
        </w:rPr>
      </w:pPr>
    </w:p>
    <w:p w14:paraId="1C86579B"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The complete execution pipeline:</w:t>
      </w:r>
    </w:p>
    <w:p w14:paraId="68DB8D6D" w14:textId="77777777" w:rsidR="00837879" w:rsidRDefault="00837879">
      <w:pPr>
        <w:rPr>
          <w:rFonts w:ascii="Times New Roman" w:eastAsia="Times New Roman" w:hAnsi="Times New Roman" w:cs="Times New Roman"/>
        </w:rPr>
      </w:pPr>
    </w:p>
    <w:p w14:paraId="49CD90AC" w14:textId="77777777" w:rsidR="00837879" w:rsidRDefault="00837879">
      <w:pPr>
        <w:rPr>
          <w:rFonts w:ascii="Times New Roman" w:eastAsia="Times New Roman" w:hAnsi="Times New Roman" w:cs="Times New Roman"/>
        </w:rPr>
      </w:pPr>
    </w:p>
    <w:p w14:paraId="6E33FCE9" w14:textId="77777777" w:rsidR="00837879" w:rsidRDefault="00837879">
      <w:pPr>
        <w:rPr>
          <w:rFonts w:ascii="Times New Roman" w:eastAsia="Times New Roman" w:hAnsi="Times New Roman" w:cs="Times New Roman"/>
        </w:rPr>
      </w:pPr>
    </w:p>
    <w:p w14:paraId="5B7A5C19" w14:textId="77777777" w:rsidR="00837879" w:rsidRDefault="00837879">
      <w:pPr>
        <w:rPr>
          <w:rFonts w:ascii="Times New Roman" w:eastAsia="Times New Roman" w:hAnsi="Times New Roman" w:cs="Times New Roman"/>
        </w:rPr>
      </w:pPr>
    </w:p>
    <w:p w14:paraId="002C02AD" w14:textId="77777777" w:rsidR="00837879" w:rsidRDefault="00837879">
      <w:pPr>
        <w:rPr>
          <w:rFonts w:ascii="Times New Roman" w:eastAsia="Times New Roman" w:hAnsi="Times New Roman" w:cs="Times New Roman"/>
        </w:rPr>
      </w:pPr>
    </w:p>
    <w:p w14:paraId="336F6749" w14:textId="77777777" w:rsidR="00837879" w:rsidRDefault="00837879">
      <w:pPr>
        <w:rPr>
          <w:rFonts w:ascii="Times New Roman" w:eastAsia="Times New Roman" w:hAnsi="Times New Roman" w:cs="Times New Roman"/>
        </w:rPr>
      </w:pPr>
    </w:p>
    <w:p w14:paraId="53DA3D74" w14:textId="77777777" w:rsidR="00837879" w:rsidRDefault="00837879">
      <w:pPr>
        <w:rPr>
          <w:rFonts w:ascii="Times New Roman" w:eastAsia="Times New Roman" w:hAnsi="Times New Roman" w:cs="Times New Roman"/>
        </w:rPr>
      </w:pPr>
    </w:p>
    <w:p w14:paraId="76745C82" w14:textId="77777777" w:rsidR="00837879" w:rsidRDefault="00837879">
      <w:pPr>
        <w:rPr>
          <w:rFonts w:ascii="Times New Roman" w:eastAsia="Times New Roman" w:hAnsi="Times New Roman" w:cs="Times New Roman"/>
        </w:rPr>
      </w:pPr>
    </w:p>
    <w:p w14:paraId="690DF178" w14:textId="77777777" w:rsidR="00837879" w:rsidRDefault="00837879">
      <w:pPr>
        <w:rPr>
          <w:rFonts w:ascii="Times New Roman" w:eastAsia="Times New Roman" w:hAnsi="Times New Roman" w:cs="Times New Roman"/>
        </w:rPr>
      </w:pPr>
    </w:p>
    <w:p w14:paraId="56F56761" w14:textId="77777777" w:rsidR="00837879" w:rsidRDefault="00837879">
      <w:pPr>
        <w:rPr>
          <w:rFonts w:ascii="Times New Roman" w:eastAsia="Times New Roman" w:hAnsi="Times New Roman" w:cs="Times New Roman"/>
        </w:rPr>
      </w:pPr>
    </w:p>
    <w:p w14:paraId="1F8BC576" w14:textId="77777777" w:rsidR="00837879" w:rsidRDefault="00837879">
      <w:pPr>
        <w:rPr>
          <w:rFonts w:ascii="Times New Roman" w:eastAsia="Times New Roman" w:hAnsi="Times New Roman" w:cs="Times New Roman"/>
        </w:rPr>
      </w:pPr>
    </w:p>
    <w:p w14:paraId="502315CF" w14:textId="77777777" w:rsidR="00837879" w:rsidRDefault="00837879">
      <w:pPr>
        <w:rPr>
          <w:rFonts w:ascii="Times New Roman" w:eastAsia="Times New Roman" w:hAnsi="Times New Roman" w:cs="Times New Roman"/>
        </w:rPr>
      </w:pPr>
    </w:p>
    <w:p w14:paraId="6D088D26" w14:textId="77777777" w:rsidR="00837879" w:rsidRDefault="00837879">
      <w:pPr>
        <w:rPr>
          <w:rFonts w:ascii="Times New Roman" w:eastAsia="Times New Roman" w:hAnsi="Times New Roman" w:cs="Times New Roman"/>
        </w:rPr>
      </w:pPr>
    </w:p>
    <w:p w14:paraId="7C1BDAAB" w14:textId="77777777" w:rsidR="00837879" w:rsidRDefault="00837879">
      <w:pPr>
        <w:rPr>
          <w:rFonts w:ascii="Times New Roman" w:eastAsia="Times New Roman" w:hAnsi="Times New Roman" w:cs="Times New Roman"/>
        </w:rPr>
      </w:pPr>
    </w:p>
    <w:p w14:paraId="53A0D9AA" w14:textId="77777777" w:rsidR="00837879" w:rsidRDefault="00837879">
      <w:pPr>
        <w:rPr>
          <w:rFonts w:ascii="Times New Roman" w:eastAsia="Times New Roman" w:hAnsi="Times New Roman" w:cs="Times New Roman"/>
        </w:rPr>
      </w:pPr>
    </w:p>
    <w:p w14:paraId="5CCB3F39" w14:textId="77777777" w:rsidR="00837879" w:rsidRDefault="00837879">
      <w:pPr>
        <w:rPr>
          <w:rFonts w:ascii="Times New Roman" w:eastAsia="Times New Roman" w:hAnsi="Times New Roman" w:cs="Times New Roman"/>
        </w:rPr>
      </w:pPr>
    </w:p>
    <w:p w14:paraId="7C456032" w14:textId="77777777" w:rsidR="00837879" w:rsidRDefault="00837879">
      <w:pPr>
        <w:rPr>
          <w:rFonts w:ascii="Times New Roman" w:eastAsia="Times New Roman" w:hAnsi="Times New Roman" w:cs="Times New Roman"/>
        </w:rPr>
      </w:pPr>
    </w:p>
    <w:p w14:paraId="0C884CFD" w14:textId="77777777" w:rsidR="00837879" w:rsidRDefault="00837879">
      <w:pPr>
        <w:rPr>
          <w:rFonts w:ascii="Times New Roman" w:eastAsia="Times New Roman" w:hAnsi="Times New Roman" w:cs="Times New Roman"/>
        </w:rPr>
      </w:pPr>
    </w:p>
    <w:p w14:paraId="63FE2BE6" w14:textId="77777777" w:rsidR="00837879" w:rsidRDefault="00837879">
      <w:pPr>
        <w:rPr>
          <w:rFonts w:ascii="Times New Roman" w:eastAsia="Times New Roman" w:hAnsi="Times New Roman" w:cs="Times New Roman"/>
        </w:rPr>
      </w:pPr>
    </w:p>
    <w:p w14:paraId="28E6F3EB" w14:textId="77777777" w:rsidR="00837879" w:rsidRDefault="00837879">
      <w:pPr>
        <w:rPr>
          <w:rFonts w:ascii="Times New Roman" w:eastAsia="Times New Roman" w:hAnsi="Times New Roman" w:cs="Times New Roman"/>
        </w:rPr>
      </w:pPr>
    </w:p>
    <w:p w14:paraId="3F283E49" w14:textId="77777777" w:rsidR="00837879" w:rsidRDefault="00837879">
      <w:pPr>
        <w:rPr>
          <w:rFonts w:ascii="Times New Roman" w:eastAsia="Times New Roman" w:hAnsi="Times New Roman" w:cs="Times New Roman"/>
        </w:rPr>
      </w:pPr>
    </w:p>
    <w:p w14:paraId="05EA4E0A" w14:textId="77777777" w:rsidR="00837879" w:rsidRDefault="00837879">
      <w:pPr>
        <w:rPr>
          <w:rFonts w:ascii="Times New Roman" w:eastAsia="Times New Roman" w:hAnsi="Times New Roman" w:cs="Times New Roman"/>
        </w:rPr>
      </w:pPr>
    </w:p>
    <w:p w14:paraId="08C08F1B" w14:textId="77777777" w:rsidR="00837879" w:rsidRDefault="00837879">
      <w:pPr>
        <w:rPr>
          <w:rFonts w:ascii="Times New Roman" w:eastAsia="Times New Roman" w:hAnsi="Times New Roman" w:cs="Times New Roman"/>
        </w:rPr>
      </w:pPr>
    </w:p>
    <w:p w14:paraId="5E3EBE7F" w14:textId="77777777" w:rsidR="00837879" w:rsidRDefault="00646507">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2F1E540" wp14:editId="14F471FD">
            <wp:extent cx="5943600" cy="7672388"/>
            <wp:effectExtent l="0" t="0" r="0" b="0"/>
            <wp:docPr id="7" name="image7.png" descr="ok&#10;"/>
            <wp:cNvGraphicFramePr/>
            <a:graphic xmlns:a="http://schemas.openxmlformats.org/drawingml/2006/main">
              <a:graphicData uri="http://schemas.openxmlformats.org/drawingml/2006/picture">
                <pic:pic xmlns:pic="http://schemas.openxmlformats.org/drawingml/2006/picture">
                  <pic:nvPicPr>
                    <pic:cNvPr id="0" name="image7.png" descr="ok&#10;"/>
                    <pic:cNvPicPr preferRelativeResize="0"/>
                  </pic:nvPicPr>
                  <pic:blipFill>
                    <a:blip r:embed="rId21"/>
                    <a:srcRect/>
                    <a:stretch>
                      <a:fillRect/>
                    </a:stretch>
                  </pic:blipFill>
                  <pic:spPr>
                    <a:xfrm>
                      <a:off x="0" y="0"/>
                      <a:ext cx="5943600" cy="7672388"/>
                    </a:xfrm>
                    <a:prstGeom prst="rect">
                      <a:avLst/>
                    </a:prstGeom>
                    <a:ln/>
                  </pic:spPr>
                </pic:pic>
              </a:graphicData>
            </a:graphic>
          </wp:inline>
        </w:drawing>
      </w:r>
    </w:p>
    <w:p w14:paraId="281EF71D" w14:textId="77777777" w:rsidR="00837879" w:rsidRDefault="00646507">
      <w:pPr>
        <w:pStyle w:val="Heading2"/>
        <w:jc w:val="center"/>
        <w:rPr>
          <w:rFonts w:ascii="Times New Roman" w:eastAsia="Times New Roman" w:hAnsi="Times New Roman" w:cs="Times New Roman"/>
          <w:i/>
          <w:iCs/>
          <w:sz w:val="28"/>
          <w:szCs w:val="28"/>
        </w:rPr>
      </w:pPr>
      <w:bookmarkStart w:id="27" w:name="_cg3cbez912fh" w:colFirst="0" w:colLast="0"/>
      <w:bookmarkEnd w:id="27"/>
      <w:r>
        <w:rPr>
          <w:rFonts w:ascii="Times New Roman" w:eastAsia="Times New Roman" w:hAnsi="Times New Roman" w:cs="Times New Roman"/>
          <w:i/>
          <w:iCs/>
          <w:sz w:val="28"/>
          <w:szCs w:val="28"/>
        </w:rPr>
        <w:t>Figure 6.1: complete execution pipeline</w:t>
      </w:r>
    </w:p>
    <w:p w14:paraId="46FAD95E"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lastRenderedPageBreak/>
        <w:t>Main application controller:</w:t>
      </w:r>
    </w:p>
    <w:p w14:paraId="2071D014" w14:textId="77777777" w:rsidR="00837879" w:rsidRDefault="00837879">
      <w:pPr>
        <w:rPr>
          <w:rFonts w:ascii="Times New Roman" w:eastAsia="Times New Roman" w:hAnsi="Times New Roman" w:cs="Times New Roman"/>
        </w:rPr>
      </w:pPr>
    </w:p>
    <w:p w14:paraId="49485C71" w14:textId="77777777" w:rsidR="00837879" w:rsidRDefault="00646507">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0C5B110" wp14:editId="3B265521">
            <wp:extent cx="5943600" cy="2628900"/>
            <wp:effectExtent l="0" t="0" r="0" b="0"/>
            <wp:docPr id="1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
                    <a:srcRect/>
                    <a:stretch>
                      <a:fillRect/>
                    </a:stretch>
                  </pic:blipFill>
                  <pic:spPr>
                    <a:xfrm>
                      <a:off x="0" y="0"/>
                      <a:ext cx="5943600" cy="2628900"/>
                    </a:xfrm>
                    <a:prstGeom prst="rect">
                      <a:avLst/>
                    </a:prstGeom>
                    <a:ln/>
                  </pic:spPr>
                </pic:pic>
              </a:graphicData>
            </a:graphic>
          </wp:inline>
        </w:drawing>
      </w:r>
    </w:p>
    <w:p w14:paraId="780F3855" w14:textId="77777777" w:rsidR="00837879" w:rsidRDefault="00837879">
      <w:pPr>
        <w:rPr>
          <w:rFonts w:ascii="Times New Roman" w:eastAsia="Times New Roman" w:hAnsi="Times New Roman" w:cs="Times New Roman"/>
        </w:rPr>
      </w:pPr>
    </w:p>
    <w:p w14:paraId="7AF11A8C"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The above function serves as an entry point into the program. It loads the pre-computed bloom filters generated from the common password dataset and continuously accepts candidate passwords from the user until the program ends.</w:t>
      </w:r>
    </w:p>
    <w:p w14:paraId="0E946EDD" w14:textId="77777777" w:rsidR="00837879" w:rsidRDefault="00837879">
      <w:pPr>
        <w:rPr>
          <w:rFonts w:ascii="Times New Roman" w:eastAsia="Times New Roman" w:hAnsi="Times New Roman" w:cs="Times New Roman"/>
        </w:rPr>
      </w:pPr>
    </w:p>
    <w:p w14:paraId="6F6DCD74" w14:textId="77777777" w:rsidR="00837879" w:rsidRDefault="00837879">
      <w:pPr>
        <w:rPr>
          <w:rFonts w:ascii="Times New Roman" w:eastAsia="Times New Roman" w:hAnsi="Times New Roman" w:cs="Times New Roman"/>
        </w:rPr>
      </w:pPr>
    </w:p>
    <w:p w14:paraId="626FCBAE"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Password comparison function:</w:t>
      </w:r>
    </w:p>
    <w:p w14:paraId="75E5CBAB" w14:textId="77777777" w:rsidR="00837879" w:rsidRDefault="00837879">
      <w:pPr>
        <w:rPr>
          <w:rFonts w:ascii="Times New Roman" w:eastAsia="Times New Roman" w:hAnsi="Times New Roman" w:cs="Times New Roman"/>
        </w:rPr>
      </w:pPr>
    </w:p>
    <w:p w14:paraId="0BC349D3" w14:textId="77777777" w:rsidR="00837879" w:rsidRDefault="00646507">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89CB42C" wp14:editId="3EB8D17A">
            <wp:extent cx="5943600" cy="1752600"/>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5943600" cy="1752600"/>
                    </a:xfrm>
                    <a:prstGeom prst="rect">
                      <a:avLst/>
                    </a:prstGeom>
                    <a:ln/>
                  </pic:spPr>
                </pic:pic>
              </a:graphicData>
            </a:graphic>
          </wp:inline>
        </w:drawing>
      </w:r>
    </w:p>
    <w:p w14:paraId="5DF3C9F0" w14:textId="77777777" w:rsidR="00837879" w:rsidRDefault="00837879">
      <w:pPr>
        <w:rPr>
          <w:rFonts w:ascii="Times New Roman" w:eastAsia="Times New Roman" w:hAnsi="Times New Roman" w:cs="Times New Roman"/>
        </w:rPr>
      </w:pPr>
    </w:p>
    <w:p w14:paraId="6C96F56B"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First, the candidate password is converted into the bloom filter, than that bloom filter is than compared with all bloom filters in the dataset, then the highest similarity score is used to determine whether the password is to be accepted or rejected.</w:t>
      </w:r>
    </w:p>
    <w:p w14:paraId="76520606" w14:textId="77777777" w:rsidR="00837879" w:rsidRDefault="00837879">
      <w:pPr>
        <w:rPr>
          <w:rFonts w:ascii="Times New Roman" w:eastAsia="Times New Roman" w:hAnsi="Times New Roman" w:cs="Times New Roman"/>
        </w:rPr>
      </w:pPr>
    </w:p>
    <w:p w14:paraId="43BE13A2" w14:textId="77777777" w:rsidR="00837879" w:rsidRDefault="00837879">
      <w:pPr>
        <w:rPr>
          <w:rFonts w:ascii="Times New Roman" w:eastAsia="Times New Roman" w:hAnsi="Times New Roman" w:cs="Times New Roman"/>
        </w:rPr>
      </w:pPr>
    </w:p>
    <w:p w14:paraId="6E0406A4" w14:textId="77777777" w:rsidR="00837879" w:rsidRDefault="00837879">
      <w:pPr>
        <w:rPr>
          <w:rFonts w:ascii="Times New Roman" w:eastAsia="Times New Roman" w:hAnsi="Times New Roman" w:cs="Times New Roman"/>
        </w:rPr>
      </w:pPr>
    </w:p>
    <w:p w14:paraId="2B7FA4C9" w14:textId="77777777" w:rsidR="00837879" w:rsidRDefault="00837879">
      <w:pPr>
        <w:rPr>
          <w:rFonts w:ascii="Times New Roman" w:eastAsia="Times New Roman" w:hAnsi="Times New Roman" w:cs="Times New Roman"/>
        </w:rPr>
      </w:pPr>
    </w:p>
    <w:p w14:paraId="5AE17960" w14:textId="77777777" w:rsidR="00837879" w:rsidRDefault="00837879">
      <w:pPr>
        <w:rPr>
          <w:rFonts w:ascii="Times New Roman" w:eastAsia="Times New Roman" w:hAnsi="Times New Roman" w:cs="Times New Roman"/>
        </w:rPr>
      </w:pPr>
    </w:p>
    <w:p w14:paraId="16FA4739" w14:textId="77777777" w:rsidR="00837879" w:rsidRDefault="00837879">
      <w:pPr>
        <w:rPr>
          <w:rFonts w:ascii="Times New Roman" w:eastAsia="Times New Roman" w:hAnsi="Times New Roman" w:cs="Times New Roman"/>
        </w:rPr>
      </w:pPr>
    </w:p>
    <w:p w14:paraId="1A8B060A"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Best Match using Jaccard:</w:t>
      </w:r>
    </w:p>
    <w:p w14:paraId="6273672D" w14:textId="77777777" w:rsidR="00837879" w:rsidRDefault="00837879">
      <w:pPr>
        <w:rPr>
          <w:rFonts w:ascii="Times New Roman" w:eastAsia="Times New Roman" w:hAnsi="Times New Roman" w:cs="Times New Roman"/>
        </w:rPr>
      </w:pPr>
    </w:p>
    <w:p w14:paraId="004A165F" w14:textId="77777777" w:rsidR="00837879" w:rsidRDefault="00646507">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34918D3" wp14:editId="364A38E2">
            <wp:extent cx="5943600" cy="2654300"/>
            <wp:effectExtent l="0" t="0" r="0" b="0"/>
            <wp:docPr id="2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5943600" cy="2654300"/>
                    </a:xfrm>
                    <a:prstGeom prst="rect">
                      <a:avLst/>
                    </a:prstGeom>
                    <a:ln/>
                  </pic:spPr>
                </pic:pic>
              </a:graphicData>
            </a:graphic>
          </wp:inline>
        </w:drawing>
      </w:r>
    </w:p>
    <w:p w14:paraId="3548F901" w14:textId="77777777" w:rsidR="00837879" w:rsidRDefault="00837879">
      <w:pPr>
        <w:rPr>
          <w:rFonts w:ascii="Times New Roman" w:eastAsia="Times New Roman" w:hAnsi="Times New Roman" w:cs="Times New Roman"/>
        </w:rPr>
      </w:pPr>
    </w:p>
    <w:p w14:paraId="4B856192"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The best_match_finding() function compares candidate Bloom filter against every bloom filter stored in the pre-computed database for passwords. With every comparison, the jaccard similarity coefficient is calculated to measure the similarity degree between the two bloom filters. This function keeps continuous track of the highest similarity scores together with their corresponding passwords. Now once all comparisons are complete, closest matching password and its similarity score are returned to the applica</w:t>
      </w:r>
      <w:r>
        <w:rPr>
          <w:rFonts w:ascii="Times New Roman" w:eastAsia="Times New Roman" w:hAnsi="Times New Roman" w:cs="Times New Roman"/>
        </w:rPr>
        <w:t>tion controller for the final classification.</w:t>
      </w:r>
    </w:p>
    <w:p w14:paraId="56FD0DD5" w14:textId="77777777" w:rsidR="00837879" w:rsidRDefault="00837879">
      <w:pPr>
        <w:rPr>
          <w:rFonts w:ascii="Times New Roman" w:eastAsia="Times New Roman" w:hAnsi="Times New Roman" w:cs="Times New Roman"/>
        </w:rPr>
      </w:pPr>
    </w:p>
    <w:p w14:paraId="45087E85" w14:textId="77777777" w:rsidR="00837879" w:rsidRDefault="00837879">
      <w:pPr>
        <w:rPr>
          <w:rFonts w:ascii="Times New Roman" w:eastAsia="Times New Roman" w:hAnsi="Times New Roman" w:cs="Times New Roman"/>
        </w:rPr>
      </w:pPr>
    </w:p>
    <w:p w14:paraId="71EA7B7F" w14:textId="77777777" w:rsidR="00837879" w:rsidRDefault="00837879">
      <w:pPr>
        <w:rPr>
          <w:rFonts w:ascii="Times New Roman" w:eastAsia="Times New Roman" w:hAnsi="Times New Roman" w:cs="Times New Roman"/>
        </w:rPr>
      </w:pPr>
    </w:p>
    <w:p w14:paraId="4B90A668"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Password classification function:</w:t>
      </w:r>
    </w:p>
    <w:p w14:paraId="074CB395" w14:textId="77777777" w:rsidR="00837879" w:rsidRDefault="00837879">
      <w:pPr>
        <w:rPr>
          <w:rFonts w:ascii="Times New Roman" w:eastAsia="Times New Roman" w:hAnsi="Times New Roman" w:cs="Times New Roman"/>
        </w:rPr>
      </w:pPr>
    </w:p>
    <w:p w14:paraId="24921FC4" w14:textId="77777777" w:rsidR="00837879" w:rsidRDefault="00646507">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87514F6" wp14:editId="1EB1F98F">
            <wp:extent cx="5943600" cy="1397000"/>
            <wp:effectExtent l="0" t="0" r="0" b="0"/>
            <wp:docPr id="1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5"/>
                    <a:srcRect/>
                    <a:stretch>
                      <a:fillRect/>
                    </a:stretch>
                  </pic:blipFill>
                  <pic:spPr>
                    <a:xfrm>
                      <a:off x="0" y="0"/>
                      <a:ext cx="5943600" cy="1397000"/>
                    </a:xfrm>
                    <a:prstGeom prst="rect">
                      <a:avLst/>
                    </a:prstGeom>
                    <a:ln/>
                  </pic:spPr>
                </pic:pic>
              </a:graphicData>
            </a:graphic>
          </wp:inline>
        </w:drawing>
      </w:r>
    </w:p>
    <w:p w14:paraId="14D9645E" w14:textId="77777777" w:rsidR="00837879" w:rsidRDefault="00837879">
      <w:pPr>
        <w:rPr>
          <w:rFonts w:ascii="Times New Roman" w:eastAsia="Times New Roman" w:hAnsi="Times New Roman" w:cs="Times New Roman"/>
        </w:rPr>
      </w:pPr>
    </w:p>
    <w:p w14:paraId="72EC2C88"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Once the similarity score is compared with the predefined threshold, the program returns either rejected if the passwords similarity exceeds the threshold or accepted if the score is not too similar.</w:t>
      </w:r>
    </w:p>
    <w:p w14:paraId="69755B0F" w14:textId="77777777" w:rsidR="00837879" w:rsidRDefault="00837879">
      <w:pPr>
        <w:pStyle w:val="Heading1"/>
        <w:rPr>
          <w:rFonts w:ascii="Times New Roman" w:eastAsia="Times New Roman" w:hAnsi="Times New Roman" w:cs="Times New Roman"/>
        </w:rPr>
      </w:pPr>
      <w:bookmarkStart w:id="28" w:name="_xrrecft6zp5i" w:colFirst="0" w:colLast="0"/>
      <w:bookmarkEnd w:id="28"/>
    </w:p>
    <w:p w14:paraId="56333FD1" w14:textId="77777777" w:rsidR="00837879" w:rsidRDefault="00646507">
      <w:pPr>
        <w:pStyle w:val="Heading2"/>
        <w:rPr>
          <w:rFonts w:ascii="Times New Roman" w:eastAsia="Times New Roman" w:hAnsi="Times New Roman" w:cs="Times New Roman"/>
        </w:rPr>
      </w:pPr>
      <w:bookmarkStart w:id="29" w:name="_ky4pu96c8j3" w:colFirst="0" w:colLast="0"/>
      <w:bookmarkEnd w:id="29"/>
      <w:r>
        <w:rPr>
          <w:rFonts w:ascii="Times New Roman" w:eastAsia="Times New Roman" w:hAnsi="Times New Roman" w:cs="Times New Roman"/>
        </w:rPr>
        <w:t>6.2 Justification of Similarity Threshold</w:t>
      </w:r>
    </w:p>
    <w:p w14:paraId="072407F3"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Selecting the appropriate threshold is a very crucial aspect of the proposed system because if the threshold is too low, it can cause many unrelated passwords to be incorrectly classified as similar, further increasing the false positive rates. On the contrary, if the threshold is too high it can fail to detect a minimally altered version of the same password increasing the false negatives rates instead.</w:t>
      </w:r>
    </w:p>
    <w:p w14:paraId="0C51B2A6" w14:textId="77777777" w:rsidR="00837879" w:rsidRDefault="00837879">
      <w:pPr>
        <w:rPr>
          <w:rFonts w:ascii="Times New Roman" w:eastAsia="Times New Roman" w:hAnsi="Times New Roman" w:cs="Times New Roman"/>
        </w:rPr>
      </w:pPr>
    </w:p>
    <w:p w14:paraId="353F34B7"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Threshold values considered:</w:t>
      </w:r>
    </w:p>
    <w:p w14:paraId="54D622FA" w14:textId="77777777" w:rsidR="00837879" w:rsidRDefault="00837879">
      <w:pPr>
        <w:rPr>
          <w:rFonts w:ascii="Times New Roman" w:eastAsia="Times New Roman" w:hAnsi="Times New Roman" w:cs="Times New Roman"/>
        </w:rPr>
      </w:pPr>
    </w:p>
    <w:p w14:paraId="3608AA23" w14:textId="77777777" w:rsidR="00837879" w:rsidRDefault="00837879">
      <w:pPr>
        <w:rPr>
          <w:rFonts w:ascii="Times New Roman" w:eastAsia="Times New Roman" w:hAnsi="Times New Roman" w:cs="Times New Roman"/>
        </w:rPr>
      </w:pP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7485"/>
      </w:tblGrid>
      <w:tr w:rsidR="00837879" w14:paraId="27E1677C" w14:textId="77777777">
        <w:tc>
          <w:tcPr>
            <w:tcW w:w="1875" w:type="dxa"/>
            <w:tcMar>
              <w:top w:w="100" w:type="dxa"/>
              <w:left w:w="100" w:type="dxa"/>
              <w:bottom w:w="100" w:type="dxa"/>
              <w:right w:w="100" w:type="dxa"/>
            </w:tcMar>
          </w:tcPr>
          <w:p w14:paraId="0573C7FA" w14:textId="77777777" w:rsidR="00837879" w:rsidRDefault="00646507">
            <w:p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b/>
                <w:bCs/>
              </w:rPr>
              <w:t>THRESHOLD</w:t>
            </w:r>
          </w:p>
        </w:tc>
        <w:tc>
          <w:tcPr>
            <w:tcW w:w="7485" w:type="dxa"/>
            <w:tcMar>
              <w:top w:w="100" w:type="dxa"/>
              <w:left w:w="100" w:type="dxa"/>
              <w:bottom w:w="100" w:type="dxa"/>
              <w:right w:w="100" w:type="dxa"/>
            </w:tcMar>
          </w:tcPr>
          <w:p w14:paraId="45CB6B55" w14:textId="77777777" w:rsidR="00837879" w:rsidRDefault="00646507">
            <w:p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b/>
                <w:bCs/>
              </w:rPr>
              <w:t>OBSERVATION</w:t>
            </w:r>
          </w:p>
        </w:tc>
      </w:tr>
      <w:tr w:rsidR="00837879" w14:paraId="7590C1AA" w14:textId="77777777">
        <w:tc>
          <w:tcPr>
            <w:tcW w:w="1875" w:type="dxa"/>
            <w:tcMar>
              <w:top w:w="100" w:type="dxa"/>
              <w:left w:w="100" w:type="dxa"/>
              <w:bottom w:w="100" w:type="dxa"/>
              <w:right w:w="100" w:type="dxa"/>
            </w:tcMar>
          </w:tcPr>
          <w:p w14:paraId="0D4BBE17"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0.60</w:t>
            </w:r>
          </w:p>
        </w:tc>
        <w:tc>
          <w:tcPr>
            <w:tcW w:w="7485" w:type="dxa"/>
            <w:tcMar>
              <w:top w:w="100" w:type="dxa"/>
              <w:left w:w="100" w:type="dxa"/>
              <w:bottom w:w="100" w:type="dxa"/>
              <w:right w:w="100" w:type="dxa"/>
            </w:tcMar>
          </w:tcPr>
          <w:p w14:paraId="2DC83B1E"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Detected most similar passwords but also did produce more false positives</w:t>
            </w:r>
          </w:p>
        </w:tc>
      </w:tr>
      <w:tr w:rsidR="00837879" w14:paraId="2FB149BD" w14:textId="77777777">
        <w:tc>
          <w:tcPr>
            <w:tcW w:w="1875" w:type="dxa"/>
            <w:tcMar>
              <w:top w:w="100" w:type="dxa"/>
              <w:left w:w="100" w:type="dxa"/>
              <w:bottom w:w="100" w:type="dxa"/>
              <w:right w:w="100" w:type="dxa"/>
            </w:tcMar>
          </w:tcPr>
          <w:p w14:paraId="4D6299CF"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0.65</w:t>
            </w:r>
          </w:p>
        </w:tc>
        <w:tc>
          <w:tcPr>
            <w:tcW w:w="7485" w:type="dxa"/>
            <w:tcMar>
              <w:top w:w="100" w:type="dxa"/>
              <w:left w:w="100" w:type="dxa"/>
              <w:bottom w:w="100" w:type="dxa"/>
              <w:right w:w="100" w:type="dxa"/>
            </w:tcMar>
          </w:tcPr>
          <w:p w14:paraId="5AB36833"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Reduced false positives while also maintaining good detection accuracy</w:t>
            </w:r>
          </w:p>
        </w:tc>
      </w:tr>
      <w:tr w:rsidR="00837879" w14:paraId="3F812490" w14:textId="77777777">
        <w:tc>
          <w:tcPr>
            <w:tcW w:w="1875" w:type="dxa"/>
            <w:tcMar>
              <w:top w:w="100" w:type="dxa"/>
              <w:left w:w="100" w:type="dxa"/>
              <w:bottom w:w="100" w:type="dxa"/>
              <w:right w:w="100" w:type="dxa"/>
            </w:tcMar>
          </w:tcPr>
          <w:p w14:paraId="3F66B000"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0.70</w:t>
            </w:r>
          </w:p>
        </w:tc>
        <w:tc>
          <w:tcPr>
            <w:tcW w:w="7485" w:type="dxa"/>
            <w:tcMar>
              <w:top w:w="100" w:type="dxa"/>
              <w:left w:w="100" w:type="dxa"/>
              <w:bottom w:w="100" w:type="dxa"/>
              <w:right w:w="100" w:type="dxa"/>
            </w:tcMar>
          </w:tcPr>
          <w:p w14:paraId="617ACFC2"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Balanced detection performance </w:t>
            </w:r>
          </w:p>
        </w:tc>
      </w:tr>
      <w:tr w:rsidR="00837879" w14:paraId="76CB0E5F" w14:textId="77777777">
        <w:tc>
          <w:tcPr>
            <w:tcW w:w="1875" w:type="dxa"/>
            <w:tcMar>
              <w:top w:w="100" w:type="dxa"/>
              <w:left w:w="100" w:type="dxa"/>
              <w:bottom w:w="100" w:type="dxa"/>
              <w:right w:w="100" w:type="dxa"/>
            </w:tcMar>
          </w:tcPr>
          <w:p w14:paraId="58646F0B"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0.75</w:t>
            </w:r>
          </w:p>
        </w:tc>
        <w:tc>
          <w:tcPr>
            <w:tcW w:w="7485" w:type="dxa"/>
            <w:tcMar>
              <w:top w:w="100" w:type="dxa"/>
              <w:left w:w="100" w:type="dxa"/>
              <w:bottom w:w="100" w:type="dxa"/>
              <w:right w:w="100" w:type="dxa"/>
            </w:tcMar>
          </w:tcPr>
          <w:p w14:paraId="2004E4D2"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This value had the best balance between accuracy and security </w:t>
            </w:r>
          </w:p>
        </w:tc>
      </w:tr>
      <w:tr w:rsidR="00837879" w14:paraId="41A551D7" w14:textId="77777777">
        <w:tc>
          <w:tcPr>
            <w:tcW w:w="1875" w:type="dxa"/>
            <w:tcMar>
              <w:top w:w="100" w:type="dxa"/>
              <w:left w:w="100" w:type="dxa"/>
              <w:bottom w:w="100" w:type="dxa"/>
              <w:right w:w="100" w:type="dxa"/>
            </w:tcMar>
          </w:tcPr>
          <w:p w14:paraId="66F35AA8"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0.80</w:t>
            </w:r>
          </w:p>
        </w:tc>
        <w:tc>
          <w:tcPr>
            <w:tcW w:w="7485" w:type="dxa"/>
            <w:tcMar>
              <w:top w:w="100" w:type="dxa"/>
              <w:left w:w="100" w:type="dxa"/>
              <w:bottom w:w="100" w:type="dxa"/>
              <w:right w:w="100" w:type="dxa"/>
            </w:tcMar>
          </w:tcPr>
          <w:p w14:paraId="20E9BA85"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Many modified passwords were missed</w:t>
            </w:r>
          </w:p>
        </w:tc>
      </w:tr>
    </w:tbl>
    <w:p w14:paraId="7E41708E" w14:textId="77777777" w:rsidR="00837879" w:rsidRDefault="00837879">
      <w:pPr>
        <w:rPr>
          <w:rFonts w:ascii="Times New Roman" w:eastAsia="Times New Roman" w:hAnsi="Times New Roman" w:cs="Times New Roman"/>
        </w:rPr>
      </w:pPr>
    </w:p>
    <w:p w14:paraId="2F87F46B"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Based on experimental observations, the similarity threshold of 0.75 was selected because it produced the most consistent balance between the identification of altered passwords too similar as well as minimizing incorrect classifications.</w:t>
      </w:r>
    </w:p>
    <w:p w14:paraId="0DB877E1" w14:textId="77777777" w:rsidR="00837879" w:rsidRDefault="00837879">
      <w:pPr>
        <w:rPr>
          <w:rFonts w:ascii="Times New Roman" w:eastAsia="Times New Roman" w:hAnsi="Times New Roman" w:cs="Times New Roman"/>
        </w:rPr>
      </w:pPr>
    </w:p>
    <w:p w14:paraId="78DB9F64" w14:textId="77777777" w:rsidR="00837879" w:rsidRDefault="00646507">
      <w:pPr>
        <w:pStyle w:val="Heading2"/>
        <w:rPr>
          <w:rFonts w:ascii="Times New Roman" w:eastAsia="Times New Roman" w:hAnsi="Times New Roman" w:cs="Times New Roman"/>
        </w:rPr>
      </w:pPr>
      <w:bookmarkStart w:id="30" w:name="_bvimeosny4d5" w:colFirst="0" w:colLast="0"/>
      <w:bookmarkEnd w:id="30"/>
      <w:r>
        <w:rPr>
          <w:rFonts w:ascii="Times New Roman" w:eastAsia="Times New Roman" w:hAnsi="Times New Roman" w:cs="Times New Roman"/>
        </w:rPr>
        <w:t>6.3 Critical Evaluation</w:t>
      </w:r>
    </w:p>
    <w:p w14:paraId="1C7EC96C"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The developed system has quite successfully demonstrated the use of Bloom filters for password resemblance detection. Unlike common password comparison methods that solely rely on matching strings directly, this method compares the bloom filters that are generated from the password bigrams further enabling the system to identify structurally the same passwords even with unnoticeable or minor character changes made to the password. </w:t>
      </w:r>
    </w:p>
    <w:p w14:paraId="47020515" w14:textId="77777777" w:rsidR="00837879" w:rsidRDefault="00837879">
      <w:pPr>
        <w:rPr>
          <w:rFonts w:ascii="Times New Roman" w:eastAsia="Times New Roman" w:hAnsi="Times New Roman" w:cs="Times New Roman"/>
        </w:rPr>
      </w:pPr>
    </w:p>
    <w:p w14:paraId="3389D018"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One of the foremost advantages of this proposed system is its computational efficiency, bloom filters only require fixed-size bit vectors and can allow comparisons to be performed swiftly without storing the original passwords. Pre-computing the bloom filters for the passwords dataset also reduces the amount of processing required during execution since only the candidate password is to be converted into a Bloom filter before comparison begins.</w:t>
      </w:r>
    </w:p>
    <w:p w14:paraId="4900FDE9" w14:textId="77777777" w:rsidR="00837879" w:rsidRDefault="00837879">
      <w:pPr>
        <w:rPr>
          <w:rFonts w:ascii="Times New Roman" w:eastAsia="Times New Roman" w:hAnsi="Times New Roman" w:cs="Times New Roman"/>
        </w:rPr>
      </w:pPr>
    </w:p>
    <w:p w14:paraId="4619C1A4"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But despite these many advantages, there are still quite a few limitations. Bloom filters are only probabilistic data structures and therefore are quite likely to produce false positives because unrelated passwords may occasionally share common bit positions. Additionally, passwords that have undergone notable structural modifications may produce lower similarity scores despite originating from the same base password. And finally, the effectiveness of the system depends very heavily on selecting the appropr</w:t>
      </w:r>
      <w:r>
        <w:rPr>
          <w:rFonts w:ascii="Times New Roman" w:eastAsia="Times New Roman" w:hAnsi="Times New Roman" w:cs="Times New Roman"/>
        </w:rPr>
        <w:t>iate and most suitable similarity threshold.</w:t>
      </w:r>
    </w:p>
    <w:p w14:paraId="65267CEE" w14:textId="77777777" w:rsidR="00837879" w:rsidRDefault="00837879">
      <w:pPr>
        <w:rPr>
          <w:rFonts w:ascii="Times New Roman" w:eastAsia="Times New Roman" w:hAnsi="Times New Roman" w:cs="Times New Roman"/>
        </w:rPr>
      </w:pPr>
    </w:p>
    <w:p w14:paraId="109393D3"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But overall, the approach used provides us with an efficient and practical method for preventing users from selecting passwords that are or can be identical or at the very least similar to commonly used passwords while also maintaining low memory requirements and rapid execution times.</w:t>
      </w:r>
    </w:p>
    <w:p w14:paraId="089AC592" w14:textId="77777777" w:rsidR="00837879" w:rsidRDefault="00837879">
      <w:pPr>
        <w:rPr>
          <w:rFonts w:ascii="Times New Roman" w:eastAsia="Times New Roman" w:hAnsi="Times New Roman" w:cs="Times New Roman"/>
        </w:rPr>
      </w:pPr>
    </w:p>
    <w:p w14:paraId="349A2331" w14:textId="77777777" w:rsidR="00837879" w:rsidRDefault="00646507">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CBFB4C6" wp14:editId="5186D0E4">
            <wp:extent cx="5943600" cy="1168400"/>
            <wp:effectExtent l="0" t="0" r="0" b="0"/>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5943600" cy="1168400"/>
                    </a:xfrm>
                    <a:prstGeom prst="rect">
                      <a:avLst/>
                    </a:prstGeom>
                    <a:ln/>
                  </pic:spPr>
                </pic:pic>
              </a:graphicData>
            </a:graphic>
          </wp:inline>
        </w:drawing>
      </w:r>
    </w:p>
    <w:p w14:paraId="1844EEA3" w14:textId="77777777" w:rsidR="00837879" w:rsidRDefault="00837879">
      <w:pPr>
        <w:rPr>
          <w:rFonts w:ascii="Times New Roman" w:eastAsia="Times New Roman" w:hAnsi="Times New Roman" w:cs="Times New Roman"/>
        </w:rPr>
      </w:pPr>
    </w:p>
    <w:p w14:paraId="2783A2E8" w14:textId="77777777" w:rsidR="00837879" w:rsidRDefault="00646507">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C08A72D" wp14:editId="330235DA">
            <wp:extent cx="4429125" cy="581025"/>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4429125" cy="581025"/>
                    </a:xfrm>
                    <a:prstGeom prst="rect">
                      <a:avLst/>
                    </a:prstGeom>
                    <a:ln/>
                  </pic:spPr>
                </pic:pic>
              </a:graphicData>
            </a:graphic>
          </wp:inline>
        </w:drawing>
      </w:r>
    </w:p>
    <w:p w14:paraId="000D60E6" w14:textId="77777777" w:rsidR="00837879" w:rsidRDefault="00837879">
      <w:pPr>
        <w:rPr>
          <w:rFonts w:ascii="Times New Roman" w:eastAsia="Times New Roman" w:hAnsi="Times New Roman" w:cs="Times New Roman"/>
        </w:rPr>
      </w:pPr>
    </w:p>
    <w:p w14:paraId="1C4AF707" w14:textId="77777777" w:rsidR="00837879" w:rsidRDefault="00646507">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6D8B120" wp14:editId="72101D05">
            <wp:extent cx="4057650" cy="4953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8"/>
                    <a:srcRect/>
                    <a:stretch>
                      <a:fillRect/>
                    </a:stretch>
                  </pic:blipFill>
                  <pic:spPr>
                    <a:xfrm>
                      <a:off x="0" y="0"/>
                      <a:ext cx="4057650" cy="495300"/>
                    </a:xfrm>
                    <a:prstGeom prst="rect">
                      <a:avLst/>
                    </a:prstGeom>
                    <a:ln/>
                  </pic:spPr>
                </pic:pic>
              </a:graphicData>
            </a:graphic>
          </wp:inline>
        </w:drawing>
      </w:r>
    </w:p>
    <w:p w14:paraId="02F3861D" w14:textId="77777777" w:rsidR="00837879" w:rsidRDefault="00837879">
      <w:pPr>
        <w:rPr>
          <w:rFonts w:ascii="Times New Roman" w:eastAsia="Times New Roman" w:hAnsi="Times New Roman" w:cs="Times New Roman"/>
        </w:rPr>
      </w:pPr>
    </w:p>
    <w:p w14:paraId="536CBAFC" w14:textId="77777777" w:rsidR="00837879" w:rsidRDefault="00646507">
      <w:pPr>
        <w:pStyle w:val="Heading1"/>
        <w:rPr>
          <w:rFonts w:ascii="Times New Roman" w:eastAsia="Times New Roman" w:hAnsi="Times New Roman" w:cs="Times New Roman"/>
        </w:rPr>
      </w:pPr>
      <w:bookmarkStart w:id="31" w:name="_wwtgrd96k4q" w:colFirst="0" w:colLast="0"/>
      <w:bookmarkEnd w:id="31"/>
      <w:r>
        <w:rPr>
          <w:rFonts w:ascii="Times New Roman" w:eastAsia="Times New Roman" w:hAnsi="Times New Roman" w:cs="Times New Roman"/>
        </w:rPr>
        <w:t>7. Examples</w:t>
      </w:r>
    </w:p>
    <w:p w14:paraId="0D4E3516" w14:textId="77777777" w:rsidR="00837879" w:rsidRDefault="00646507">
      <w:pPr>
        <w:pStyle w:val="Heading2"/>
        <w:rPr>
          <w:rFonts w:ascii="Times New Roman" w:eastAsia="Times New Roman" w:hAnsi="Times New Roman" w:cs="Times New Roman"/>
        </w:rPr>
      </w:pPr>
      <w:bookmarkStart w:id="32" w:name="_jrcz2iixpl2u" w:colFirst="0" w:colLast="0"/>
      <w:bookmarkEnd w:id="32"/>
      <w:r>
        <w:rPr>
          <w:rFonts w:ascii="Times New Roman" w:eastAsia="Times New Roman" w:hAnsi="Times New Roman" w:cs="Times New Roman"/>
        </w:rPr>
        <w:t>7.1 bloom filter of the 17th password in the data set</w:t>
      </w:r>
    </w:p>
    <w:p w14:paraId="0C5747D0" w14:textId="77777777" w:rsidR="00837879" w:rsidRDefault="00646507">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F364785" wp14:editId="10629927">
            <wp:extent cx="3549677" cy="3233738"/>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3549677" cy="3233738"/>
                    </a:xfrm>
                    <a:prstGeom prst="rect">
                      <a:avLst/>
                    </a:prstGeom>
                    <a:ln/>
                  </pic:spPr>
                </pic:pic>
              </a:graphicData>
            </a:graphic>
          </wp:inline>
        </w:drawing>
      </w:r>
    </w:p>
    <w:p w14:paraId="0B6AC098" w14:textId="77777777" w:rsidR="00837879" w:rsidRDefault="00646507">
      <w:pPr>
        <w:pStyle w:val="Heading2"/>
        <w:rPr>
          <w:rFonts w:ascii="Times New Roman" w:eastAsia="Times New Roman" w:hAnsi="Times New Roman" w:cs="Times New Roman"/>
        </w:rPr>
      </w:pPr>
      <w:bookmarkStart w:id="33" w:name="_i8lz6uaw19i3" w:colFirst="0" w:colLast="0"/>
      <w:bookmarkEnd w:id="33"/>
      <w:r>
        <w:rPr>
          <w:rFonts w:ascii="Times New Roman" w:eastAsia="Times New Roman" w:hAnsi="Times New Roman" w:cs="Times New Roman"/>
        </w:rPr>
        <w:t>7.2 bloom filter of the 17th password in the data set</w:t>
      </w:r>
    </w:p>
    <w:p w14:paraId="196B4C61" w14:textId="77777777" w:rsidR="00837879" w:rsidRDefault="00646507">
      <w:pPr>
        <w:pStyle w:val="Heading2"/>
        <w:rPr>
          <w:rFonts w:ascii="Times New Roman" w:eastAsia="Times New Roman" w:hAnsi="Times New Roman" w:cs="Times New Roman"/>
        </w:rPr>
      </w:pPr>
      <w:bookmarkStart w:id="34" w:name="_8vu7sq62fwn0" w:colFirst="0" w:colLast="0"/>
      <w:bookmarkEnd w:id="34"/>
      <w:r>
        <w:rPr>
          <w:rFonts w:ascii="Times New Roman" w:eastAsia="Times New Roman" w:hAnsi="Times New Roman" w:cs="Times New Roman"/>
          <w:noProof/>
        </w:rPr>
        <w:lastRenderedPageBreak/>
        <w:drawing>
          <wp:inline distT="114300" distB="114300" distL="114300" distR="114300" wp14:anchorId="319A2CEF" wp14:editId="02BA9668">
            <wp:extent cx="5181776" cy="3595688"/>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5181776" cy="3595688"/>
                    </a:xfrm>
                    <a:prstGeom prst="rect">
                      <a:avLst/>
                    </a:prstGeom>
                    <a:ln/>
                  </pic:spPr>
                </pic:pic>
              </a:graphicData>
            </a:graphic>
          </wp:inline>
        </w:drawing>
      </w:r>
    </w:p>
    <w:p w14:paraId="445DF1D1" w14:textId="77777777" w:rsidR="00837879" w:rsidRDefault="00837879">
      <w:pPr>
        <w:pStyle w:val="Heading1"/>
        <w:rPr>
          <w:rFonts w:ascii="Times New Roman" w:eastAsia="Times New Roman" w:hAnsi="Times New Roman" w:cs="Times New Roman"/>
        </w:rPr>
      </w:pPr>
      <w:bookmarkStart w:id="35" w:name="_1u6x3z5trizb" w:colFirst="0" w:colLast="0"/>
      <w:bookmarkEnd w:id="35"/>
    </w:p>
    <w:p w14:paraId="6312AAD4" w14:textId="77777777" w:rsidR="00837879" w:rsidRDefault="00646507">
      <w:pPr>
        <w:pStyle w:val="Heading1"/>
        <w:rPr>
          <w:rFonts w:ascii="Times New Roman" w:eastAsia="Times New Roman" w:hAnsi="Times New Roman" w:cs="Times New Roman"/>
        </w:rPr>
      </w:pPr>
      <w:bookmarkStart w:id="36" w:name="_sgq2i4lt5m5w" w:colFirst="0" w:colLast="0"/>
      <w:bookmarkEnd w:id="36"/>
      <w:r>
        <w:rPr>
          <w:rFonts w:ascii="Times New Roman" w:eastAsia="Times New Roman" w:hAnsi="Times New Roman" w:cs="Times New Roman"/>
        </w:rPr>
        <w:t>8 conclusion</w:t>
      </w:r>
    </w:p>
    <w:p w14:paraId="5E3060EE"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In this project, we successfully developed a password similarity detection system that improves upon the traditional bloom filter technique by identifying similar passwords rather than only exact matches. The system converts passwords into overlapping bigrams, generate Bloom filter representations using sha-256,md5, and double hashing and compares candidate passwords against the provided dataset using the Jaccard Coefficent, Dice Coefficent and cosine similarity by combining all three similarity matrices wi</w:t>
      </w:r>
      <w:r>
        <w:rPr>
          <w:rFonts w:ascii="Times New Roman" w:eastAsia="Times New Roman" w:hAnsi="Times New Roman" w:cs="Times New Roman"/>
        </w:rPr>
        <w:t xml:space="preserve">th a threshold decision rule, the system can detect password changes that could bypass conventional password validation methods. </w:t>
      </w:r>
    </w:p>
    <w:p w14:paraId="0103631B" w14:textId="77777777" w:rsidR="00837879" w:rsidRDefault="00837879">
      <w:pPr>
        <w:rPr>
          <w:rFonts w:ascii="Times New Roman" w:eastAsia="Times New Roman" w:hAnsi="Times New Roman" w:cs="Times New Roman"/>
        </w:rPr>
      </w:pPr>
    </w:p>
    <w:p w14:paraId="79FDB1B6" w14:textId="77777777" w:rsidR="00837879" w:rsidRDefault="00646507">
      <w:pPr>
        <w:rPr>
          <w:rFonts w:ascii="Times New Roman" w:eastAsia="Times New Roman" w:hAnsi="Times New Roman" w:cs="Times New Roman"/>
        </w:rPr>
      </w:pPr>
      <w:r>
        <w:br w:type="page"/>
      </w:r>
    </w:p>
    <w:p w14:paraId="14978816" w14:textId="77777777" w:rsidR="00837879" w:rsidRDefault="00646507">
      <w:pPr>
        <w:pStyle w:val="Heading1"/>
        <w:rPr>
          <w:rFonts w:ascii="Times New Roman" w:eastAsia="Times New Roman" w:hAnsi="Times New Roman" w:cs="Times New Roman"/>
        </w:rPr>
      </w:pPr>
      <w:bookmarkStart w:id="37" w:name="_dx7lfc4cib07" w:colFirst="0" w:colLast="0"/>
      <w:bookmarkEnd w:id="37"/>
      <w:r>
        <w:rPr>
          <w:rFonts w:ascii="Times New Roman" w:eastAsia="Times New Roman" w:hAnsi="Times New Roman" w:cs="Times New Roman"/>
        </w:rPr>
        <w:lastRenderedPageBreak/>
        <w:t>References</w:t>
      </w:r>
    </w:p>
    <w:p w14:paraId="144C6154"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Berardi, D., Callegati, F., Melis, A. &amp; Prandini, M., 2021. </w:t>
      </w:r>
      <w:r>
        <w:rPr>
          <w:rFonts w:ascii="Times New Roman" w:eastAsia="Times New Roman" w:hAnsi="Times New Roman" w:cs="Times New Roman"/>
          <w:i/>
          <w:iCs/>
        </w:rPr>
        <w:t>Password Similarity Using Probabilistic Data Structures</w:t>
      </w:r>
      <w:r>
        <w:rPr>
          <w:rFonts w:ascii="Times New Roman" w:eastAsia="Times New Roman" w:hAnsi="Times New Roman" w:cs="Times New Roman"/>
        </w:rPr>
        <w:t xml:space="preserve">. Journal of Cybersecurity and Privacy, pp.78–92. Available at: </w:t>
      </w:r>
      <w:hyperlink r:id="rId31">
        <w:r>
          <w:rPr>
            <w:rFonts w:ascii="Times New Roman" w:eastAsia="Times New Roman" w:hAnsi="Times New Roman" w:cs="Times New Roman"/>
            <w:color w:val="1155CC"/>
            <w:u w:val="single"/>
          </w:rPr>
          <w:t>Password Similarity Using Probabilistic Data Structures</w:t>
        </w:r>
      </w:hyperlink>
      <w:r>
        <w:rPr>
          <w:rFonts w:ascii="Times New Roman" w:eastAsia="Times New Roman" w:hAnsi="Times New Roman" w:cs="Times New Roman"/>
        </w:rPr>
        <w:t xml:space="preserve"> [Accessed 2 July 2026]. </w:t>
      </w:r>
    </w:p>
    <w:p w14:paraId="513E82DF" w14:textId="77777777" w:rsidR="00837879" w:rsidRDefault="00837879">
      <w:pPr>
        <w:rPr>
          <w:rFonts w:ascii="Times New Roman" w:eastAsia="Times New Roman" w:hAnsi="Times New Roman" w:cs="Times New Roman"/>
        </w:rPr>
      </w:pPr>
    </w:p>
    <w:p w14:paraId="662F770E"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Antognini, C. &amp; Trivadis, A., 2008. </w:t>
      </w:r>
      <w:r>
        <w:rPr>
          <w:rFonts w:ascii="Times New Roman" w:eastAsia="Times New Roman" w:hAnsi="Times New Roman" w:cs="Times New Roman"/>
          <w:i/>
          <w:iCs/>
        </w:rPr>
        <w:t>Bloom Filters</w:t>
      </w:r>
      <w:r>
        <w:rPr>
          <w:rFonts w:ascii="Times New Roman" w:eastAsia="Times New Roman" w:hAnsi="Times New Roman" w:cs="Times New Roman"/>
        </w:rPr>
        <w:t>. Available at:</w:t>
      </w:r>
      <w:hyperlink r:id="rId32">
        <w:r>
          <w:rPr>
            <w:rFonts w:ascii="Times New Roman" w:eastAsia="Times New Roman" w:hAnsi="Times New Roman" w:cs="Times New Roman"/>
          </w:rPr>
          <w:t xml:space="preserve"> </w:t>
        </w:r>
      </w:hyperlink>
      <w:hyperlink r:id="rId33">
        <w:r>
          <w:rPr>
            <w:rFonts w:ascii="Times New Roman" w:eastAsia="Times New Roman" w:hAnsi="Times New Roman" w:cs="Times New Roman"/>
            <w:color w:val="1155CC"/>
            <w:u w:val="single"/>
          </w:rPr>
          <w:t>https://antognini.ch/papers/BloomFilters20080620.pdf</w:t>
        </w:r>
      </w:hyperlink>
      <w:r>
        <w:rPr>
          <w:rFonts w:ascii="Times New Roman" w:eastAsia="Times New Roman" w:hAnsi="Times New Roman" w:cs="Times New Roman"/>
        </w:rPr>
        <w:t xml:space="preserve"> [Accessed 1 July 2026]. </w:t>
      </w:r>
    </w:p>
    <w:p w14:paraId="45F75051" w14:textId="77777777" w:rsidR="00837879" w:rsidRDefault="00837879">
      <w:pPr>
        <w:rPr>
          <w:rFonts w:ascii="Times New Roman" w:eastAsia="Times New Roman" w:hAnsi="Times New Roman" w:cs="Times New Roman"/>
        </w:rPr>
      </w:pPr>
    </w:p>
    <w:p w14:paraId="3BD11369"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Bloom, B.H., 1970. </w:t>
      </w:r>
      <w:r>
        <w:rPr>
          <w:rFonts w:ascii="Times New Roman" w:eastAsia="Times New Roman" w:hAnsi="Times New Roman" w:cs="Times New Roman"/>
          <w:i/>
          <w:iCs/>
        </w:rPr>
        <w:t>Space/Time Trade-offs in Hash Coding with Allowable Errors</w:t>
      </w:r>
      <w:r>
        <w:rPr>
          <w:rFonts w:ascii="Times New Roman" w:eastAsia="Times New Roman" w:hAnsi="Times New Roman" w:cs="Times New Roman"/>
        </w:rPr>
        <w:t xml:space="preserve">. Communications of the ACM, 13(7), pp.422–426. Available at: </w:t>
      </w:r>
      <w:hyperlink r:id="rId34">
        <w:r>
          <w:rPr>
            <w:rFonts w:ascii="Times New Roman" w:eastAsia="Times New Roman" w:hAnsi="Times New Roman" w:cs="Times New Roman"/>
            <w:color w:val="1155CC"/>
            <w:u w:val="single"/>
          </w:rPr>
          <w:t>Space/time trade-offs in hash coding with allowable errors | Communications of the ACM</w:t>
        </w:r>
      </w:hyperlink>
      <w:r>
        <w:rPr>
          <w:rFonts w:ascii="Times New Roman" w:eastAsia="Times New Roman" w:hAnsi="Times New Roman" w:cs="Times New Roman"/>
        </w:rPr>
        <w:t xml:space="preserve"> [Accessed 1 July 2026].</w:t>
      </w:r>
    </w:p>
    <w:p w14:paraId="5EE270C5" w14:textId="77777777" w:rsidR="00837879" w:rsidRDefault="00837879">
      <w:pPr>
        <w:rPr>
          <w:rFonts w:ascii="Times New Roman" w:eastAsia="Times New Roman" w:hAnsi="Times New Roman" w:cs="Times New Roman"/>
        </w:rPr>
      </w:pPr>
    </w:p>
    <w:p w14:paraId="300D164D"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National Institute of Standards and Technology (NIST), 2020. </w:t>
      </w:r>
      <w:r>
        <w:rPr>
          <w:rFonts w:ascii="Times New Roman" w:eastAsia="Times New Roman" w:hAnsi="Times New Roman" w:cs="Times New Roman"/>
          <w:i/>
          <w:iCs/>
        </w:rPr>
        <w:t>Digital Identity Guidelines: Authentication and Lifecycle Management (SP 800-63B)</w:t>
      </w:r>
      <w:r>
        <w:rPr>
          <w:rFonts w:ascii="Times New Roman" w:eastAsia="Times New Roman" w:hAnsi="Times New Roman" w:cs="Times New Roman"/>
        </w:rPr>
        <w:t>. Available at:</w:t>
      </w:r>
      <w:hyperlink r:id="rId35">
        <w:r>
          <w:rPr>
            <w:rFonts w:ascii="Times New Roman" w:eastAsia="Times New Roman" w:hAnsi="Times New Roman" w:cs="Times New Roman"/>
          </w:rPr>
          <w:t xml:space="preserve"> </w:t>
        </w:r>
      </w:hyperlink>
      <w:hyperlink r:id="rId36">
        <w:r>
          <w:rPr>
            <w:rFonts w:ascii="Times New Roman" w:eastAsia="Times New Roman" w:hAnsi="Times New Roman" w:cs="Times New Roman"/>
            <w:color w:val="1155CC"/>
            <w:u w:val="single"/>
          </w:rPr>
          <w:t>https://csrc.nist.gov/publications/detail/sp/800-63b/final</w:t>
        </w:r>
      </w:hyperlink>
      <w:r>
        <w:rPr>
          <w:rFonts w:ascii="Times New Roman" w:eastAsia="Times New Roman" w:hAnsi="Times New Roman" w:cs="Times New Roman"/>
        </w:rPr>
        <w:t xml:space="preserve"> [Accessed 1 July 2026]. </w:t>
      </w:r>
    </w:p>
    <w:p w14:paraId="011D4E8F" w14:textId="77777777" w:rsidR="00837879" w:rsidRDefault="00837879">
      <w:pPr>
        <w:rPr>
          <w:rFonts w:ascii="Times New Roman" w:eastAsia="Times New Roman" w:hAnsi="Times New Roman" w:cs="Times New Roman"/>
        </w:rPr>
      </w:pPr>
    </w:p>
    <w:p w14:paraId="5C5B7B78"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Berardi, D., Callegati, F., Melis, A. &amp; Prandini, M., 2021. </w:t>
      </w:r>
      <w:r>
        <w:rPr>
          <w:rFonts w:ascii="Times New Roman" w:eastAsia="Times New Roman" w:hAnsi="Times New Roman" w:cs="Times New Roman"/>
          <w:i/>
          <w:iCs/>
        </w:rPr>
        <w:t>Password Similarity Using Probabilistic Data Structures</w:t>
      </w:r>
      <w:r>
        <w:rPr>
          <w:rFonts w:ascii="Times New Roman" w:eastAsia="Times New Roman" w:hAnsi="Times New Roman" w:cs="Times New Roman"/>
        </w:rPr>
        <w:t xml:space="preserve">. </w:t>
      </w:r>
      <w:r>
        <w:rPr>
          <w:rFonts w:ascii="Times New Roman" w:eastAsia="Times New Roman" w:hAnsi="Times New Roman" w:cs="Times New Roman"/>
          <w:i/>
          <w:iCs/>
        </w:rPr>
        <w:t>Journal of Cybersecurity and Privacy</w:t>
      </w:r>
      <w:r>
        <w:rPr>
          <w:rFonts w:ascii="Times New Roman" w:eastAsia="Times New Roman" w:hAnsi="Times New Roman" w:cs="Times New Roman"/>
        </w:rPr>
        <w:t>, 1(1), pp.78–92. Available at:</w:t>
      </w:r>
      <w:hyperlink r:id="rId37">
        <w:r>
          <w:rPr>
            <w:rFonts w:ascii="Times New Roman" w:eastAsia="Times New Roman" w:hAnsi="Times New Roman" w:cs="Times New Roman"/>
          </w:rPr>
          <w:t xml:space="preserve"> </w:t>
        </w:r>
      </w:hyperlink>
      <w:hyperlink r:id="rId38">
        <w:r>
          <w:rPr>
            <w:rFonts w:ascii="Times New Roman" w:eastAsia="Times New Roman" w:hAnsi="Times New Roman" w:cs="Times New Roman"/>
            <w:color w:val="1155CC"/>
            <w:u w:val="single"/>
          </w:rPr>
          <w:t>https://www.mdpi.com/2624-800X/1/1/7</w:t>
        </w:r>
      </w:hyperlink>
      <w:r>
        <w:rPr>
          <w:rFonts w:ascii="Times New Roman" w:eastAsia="Times New Roman" w:hAnsi="Times New Roman" w:cs="Times New Roman"/>
        </w:rPr>
        <w:t xml:space="preserve"> [Accessed 2 July 2026]. </w:t>
      </w:r>
    </w:p>
    <w:p w14:paraId="3C9C9B4A" w14:textId="77777777" w:rsidR="00837879" w:rsidRDefault="00837879">
      <w:pPr>
        <w:rPr>
          <w:rFonts w:ascii="Times New Roman" w:eastAsia="Times New Roman" w:hAnsi="Times New Roman" w:cs="Times New Roman"/>
        </w:rPr>
      </w:pPr>
    </w:p>
    <w:p w14:paraId="5EFE2C04"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Python Software Foundation, 2026. </w:t>
      </w:r>
      <w:r>
        <w:rPr>
          <w:rFonts w:ascii="Times New Roman" w:eastAsia="Times New Roman" w:hAnsi="Times New Roman" w:cs="Times New Roman"/>
          <w:i/>
          <w:iCs/>
        </w:rPr>
        <w:t>hashlib — Secure hashes and message digests</w:t>
      </w:r>
      <w:r>
        <w:rPr>
          <w:rFonts w:ascii="Times New Roman" w:eastAsia="Times New Roman" w:hAnsi="Times New Roman" w:cs="Times New Roman"/>
        </w:rPr>
        <w:t>. Available at:</w:t>
      </w:r>
      <w:hyperlink r:id="rId39">
        <w:r>
          <w:rPr>
            <w:rFonts w:ascii="Times New Roman" w:eastAsia="Times New Roman" w:hAnsi="Times New Roman" w:cs="Times New Roman"/>
          </w:rPr>
          <w:t xml:space="preserve"> </w:t>
        </w:r>
      </w:hyperlink>
      <w:hyperlink r:id="rId40">
        <w:r>
          <w:rPr>
            <w:rFonts w:ascii="Times New Roman" w:eastAsia="Times New Roman" w:hAnsi="Times New Roman" w:cs="Times New Roman"/>
            <w:color w:val="1155CC"/>
            <w:u w:val="single"/>
          </w:rPr>
          <w:t>https://docs.python.org/3/library/hashlib.html</w:t>
        </w:r>
      </w:hyperlink>
      <w:r>
        <w:rPr>
          <w:rFonts w:ascii="Times New Roman" w:eastAsia="Times New Roman" w:hAnsi="Times New Roman" w:cs="Times New Roman"/>
        </w:rPr>
        <w:t xml:space="preserve"> [Accessed 2 July 2026]. </w:t>
      </w:r>
    </w:p>
    <w:p w14:paraId="57EB6FE4" w14:textId="77777777" w:rsidR="00837879" w:rsidRDefault="00837879">
      <w:pPr>
        <w:rPr>
          <w:rFonts w:ascii="Times New Roman" w:eastAsia="Times New Roman" w:hAnsi="Times New Roman" w:cs="Times New Roman"/>
        </w:rPr>
      </w:pPr>
    </w:p>
    <w:p w14:paraId="7E3060E1" w14:textId="77777777" w:rsidR="00837879" w:rsidRDefault="00646507">
      <w:pPr>
        <w:pStyle w:val="Heading1"/>
        <w:rPr>
          <w:rFonts w:ascii="Times New Roman" w:eastAsia="Times New Roman" w:hAnsi="Times New Roman" w:cs="Times New Roman"/>
        </w:rPr>
      </w:pPr>
      <w:bookmarkStart w:id="38" w:name="_mfltjtlqcgy7" w:colFirst="0" w:colLast="0"/>
      <w:bookmarkEnd w:id="38"/>
      <w:r>
        <w:rPr>
          <w:rFonts w:ascii="Times New Roman" w:eastAsia="Times New Roman" w:hAnsi="Times New Roman" w:cs="Times New Roman"/>
        </w:rPr>
        <w:t xml:space="preserve">Contribution table </w:t>
      </w:r>
    </w:p>
    <w:p w14:paraId="21019CE3" w14:textId="77777777" w:rsidR="00837879" w:rsidRDefault="00837879">
      <w:pPr>
        <w:rPr>
          <w:rFonts w:ascii="Times New Roman" w:eastAsia="Times New Roman" w:hAnsi="Times New Roman" w:cs="Times New Roman"/>
        </w:rPr>
      </w:pPr>
    </w:p>
    <w:tbl>
      <w:tblPr>
        <w:tblStyle w:val="a9"/>
        <w:tblW w:w="101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885"/>
      </w:tblGrid>
      <w:tr w:rsidR="00837879" w14:paraId="7E272814" w14:textId="77777777">
        <w:tc>
          <w:tcPr>
            <w:tcW w:w="3120" w:type="dxa"/>
            <w:tcMar>
              <w:top w:w="100" w:type="dxa"/>
              <w:left w:w="100" w:type="dxa"/>
              <w:bottom w:w="100" w:type="dxa"/>
              <w:right w:w="100" w:type="dxa"/>
            </w:tcMar>
          </w:tcPr>
          <w:p w14:paraId="55EC81C3"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Student id</w:t>
            </w:r>
          </w:p>
        </w:tc>
        <w:tc>
          <w:tcPr>
            <w:tcW w:w="3120" w:type="dxa"/>
            <w:tcMar>
              <w:top w:w="100" w:type="dxa"/>
              <w:left w:w="100" w:type="dxa"/>
              <w:bottom w:w="100" w:type="dxa"/>
              <w:right w:w="100" w:type="dxa"/>
            </w:tcMar>
          </w:tcPr>
          <w:p w14:paraId="6D3AF2C0"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Name </w:t>
            </w:r>
          </w:p>
        </w:tc>
        <w:tc>
          <w:tcPr>
            <w:tcW w:w="3885" w:type="dxa"/>
            <w:tcMar>
              <w:top w:w="100" w:type="dxa"/>
              <w:left w:w="100" w:type="dxa"/>
              <w:bottom w:w="100" w:type="dxa"/>
              <w:right w:w="100" w:type="dxa"/>
            </w:tcMar>
          </w:tcPr>
          <w:p w14:paraId="097F9296"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contribution</w:t>
            </w:r>
          </w:p>
        </w:tc>
      </w:tr>
      <w:tr w:rsidR="00837879" w14:paraId="23AB6DF1" w14:textId="77777777">
        <w:tc>
          <w:tcPr>
            <w:tcW w:w="3120" w:type="dxa"/>
            <w:tcMar>
              <w:top w:w="100" w:type="dxa"/>
              <w:left w:w="100" w:type="dxa"/>
              <w:bottom w:w="100" w:type="dxa"/>
              <w:right w:w="100" w:type="dxa"/>
            </w:tcMar>
          </w:tcPr>
          <w:p w14:paraId="3F39922F"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8965626</w:t>
            </w:r>
          </w:p>
        </w:tc>
        <w:tc>
          <w:tcPr>
            <w:tcW w:w="3120" w:type="dxa"/>
            <w:tcMar>
              <w:top w:w="100" w:type="dxa"/>
              <w:left w:w="100" w:type="dxa"/>
              <w:bottom w:w="100" w:type="dxa"/>
              <w:right w:w="100" w:type="dxa"/>
            </w:tcMar>
          </w:tcPr>
          <w:p w14:paraId="1EA9E5C6"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Moiz Akram</w:t>
            </w:r>
          </w:p>
        </w:tc>
        <w:tc>
          <w:tcPr>
            <w:tcW w:w="3885" w:type="dxa"/>
            <w:tcMar>
              <w:top w:w="100" w:type="dxa"/>
              <w:left w:w="100" w:type="dxa"/>
              <w:bottom w:w="100" w:type="dxa"/>
              <w:right w:w="100" w:type="dxa"/>
            </w:tcMar>
          </w:tcPr>
          <w:p w14:paraId="2D4BFCA8" w14:textId="2EE187E9" w:rsidR="0081745F" w:rsidRPr="0081745F" w:rsidRDefault="0081745F" w:rsidP="0081745F">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Developed: </w:t>
            </w:r>
            <w:r w:rsidRPr="0081745F">
              <w:rPr>
                <w:rFonts w:ascii="Times New Roman" w:eastAsia="Times New Roman" w:hAnsi="Times New Roman" w:cs="Times New Roman"/>
              </w:rPr>
              <w:t>Jaccard Coefficient function to find intersecting bit positions between candidate passwords and the database</w:t>
            </w:r>
            <w:r>
              <w:rPr>
                <w:rFonts w:ascii="Times New Roman" w:eastAsia="Times New Roman" w:hAnsi="Times New Roman" w:cs="Times New Roman"/>
              </w:rPr>
              <w:t xml:space="preserve">, </w:t>
            </w:r>
            <w:r w:rsidRPr="0081745F">
              <w:rPr>
                <w:rFonts w:ascii="Times New Roman" w:eastAsia="Times New Roman" w:hAnsi="Times New Roman" w:cs="Times New Roman"/>
              </w:rPr>
              <w:t>Dice Coefficient function</w:t>
            </w:r>
            <w:r>
              <w:rPr>
                <w:rFonts w:ascii="Times New Roman" w:eastAsia="Times New Roman" w:hAnsi="Times New Roman" w:cs="Times New Roman"/>
              </w:rPr>
              <w:t xml:space="preserve">, </w:t>
            </w:r>
            <w:r w:rsidRPr="0081745F">
              <w:rPr>
                <w:rFonts w:ascii="Times New Roman" w:eastAsia="Times New Roman" w:hAnsi="Times New Roman" w:cs="Times New Roman"/>
              </w:rPr>
              <w:t>Cosine</w:t>
            </w:r>
            <w:r>
              <w:rPr>
                <w:rFonts w:ascii="Times New Roman" w:eastAsia="Times New Roman" w:hAnsi="Times New Roman" w:cs="Times New Roman"/>
              </w:rPr>
              <w:t xml:space="preserve"> </w:t>
            </w:r>
            <w:r w:rsidRPr="0081745F">
              <w:rPr>
                <w:rFonts w:ascii="Times New Roman" w:eastAsia="Times New Roman" w:hAnsi="Times New Roman" w:cs="Times New Roman"/>
              </w:rPr>
              <w:t>Similarity function.</w:t>
            </w:r>
          </w:p>
          <w:p w14:paraId="54118F5D" w14:textId="35E8AA7B" w:rsidR="0081745F" w:rsidRPr="0081745F" w:rsidRDefault="0081745F" w:rsidP="0081745F">
            <w:pPr>
              <w:pBdr>
                <w:top w:val="nil"/>
                <w:left w:val="nil"/>
                <w:bottom w:val="nil"/>
                <w:right w:val="nil"/>
                <w:between w:val="nil"/>
              </w:pBdr>
              <w:rPr>
                <w:rFonts w:ascii="Times New Roman" w:eastAsia="Times New Roman" w:hAnsi="Times New Roman" w:cs="Times New Roman"/>
              </w:rPr>
            </w:pPr>
            <w:r w:rsidRPr="0081745F">
              <w:rPr>
                <w:rFonts w:ascii="Times New Roman" w:eastAsia="Times New Roman" w:hAnsi="Times New Roman" w:cs="Times New Roman"/>
              </w:rPr>
              <w:t>Ensure each metric correctly computes true bit intersections against the total true bits of both vectors.</w:t>
            </w:r>
          </w:p>
          <w:p w14:paraId="76E0A874" w14:textId="40B5CAC9" w:rsidR="00837879" w:rsidRPr="0081745F" w:rsidRDefault="00837879" w:rsidP="0081745F">
            <w:pPr>
              <w:pBdr>
                <w:top w:val="nil"/>
                <w:left w:val="nil"/>
                <w:bottom w:val="nil"/>
                <w:right w:val="nil"/>
                <w:between w:val="nil"/>
              </w:pBdr>
              <w:rPr>
                <w:rFonts w:ascii="Times New Roman" w:eastAsia="Times New Roman" w:hAnsi="Times New Roman" w:cs="Times New Roman"/>
              </w:rPr>
            </w:pPr>
          </w:p>
        </w:tc>
      </w:tr>
      <w:tr w:rsidR="00837879" w14:paraId="6E880645" w14:textId="77777777">
        <w:tc>
          <w:tcPr>
            <w:tcW w:w="3120" w:type="dxa"/>
            <w:tcMar>
              <w:top w:w="100" w:type="dxa"/>
              <w:left w:w="100" w:type="dxa"/>
              <w:bottom w:w="100" w:type="dxa"/>
              <w:right w:w="100" w:type="dxa"/>
            </w:tcMar>
          </w:tcPr>
          <w:p w14:paraId="02A57D83"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8969590</w:t>
            </w:r>
          </w:p>
        </w:tc>
        <w:tc>
          <w:tcPr>
            <w:tcW w:w="3120" w:type="dxa"/>
            <w:tcMar>
              <w:top w:w="100" w:type="dxa"/>
              <w:left w:w="100" w:type="dxa"/>
              <w:bottom w:w="100" w:type="dxa"/>
              <w:right w:w="100" w:type="dxa"/>
            </w:tcMar>
          </w:tcPr>
          <w:p w14:paraId="21CCBE98"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Aayan Sajith</w:t>
            </w:r>
          </w:p>
        </w:tc>
        <w:tc>
          <w:tcPr>
            <w:tcW w:w="3885" w:type="dxa"/>
            <w:tcMar>
              <w:top w:w="100" w:type="dxa"/>
              <w:left w:w="100" w:type="dxa"/>
              <w:bottom w:w="100" w:type="dxa"/>
              <w:right w:w="100" w:type="dxa"/>
            </w:tcMar>
          </w:tcPr>
          <w:p w14:paraId="46B882F2"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-Implemented the Bloom Filter construction module.</w:t>
            </w:r>
          </w:p>
          <w:p w14:paraId="2F845176"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-Developed the bitwise OR operation to combine atom vectors.</w:t>
            </w:r>
          </w:p>
          <w:p w14:paraId="0235E3A7"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-Implemented the dataset loading and Bloom Filter generation for valid passwords.</w:t>
            </w:r>
          </w:p>
          <w:p w14:paraId="686B3197" w14:textId="77777777" w:rsidR="00837879" w:rsidRDefault="00646507">
            <w:pPr>
              <w:rPr>
                <w:rFonts w:ascii="Times New Roman" w:eastAsia="Times New Roman" w:hAnsi="Times New Roman" w:cs="Times New Roman"/>
              </w:rPr>
            </w:pPr>
            <w:r>
              <w:rPr>
                <w:rFonts w:ascii="Times New Roman" w:eastAsia="Times New Roman" w:hAnsi="Times New Roman" w:cs="Times New Roman"/>
              </w:rPr>
              <w:t xml:space="preserve">-Contributed to the Bloom Filter </w:t>
            </w:r>
            <w:r>
              <w:rPr>
                <w:rFonts w:ascii="Times New Roman" w:eastAsia="Times New Roman" w:hAnsi="Times New Roman" w:cs="Times New Roman"/>
              </w:rPr>
              <w:lastRenderedPageBreak/>
              <w:t>representation.</w:t>
            </w:r>
          </w:p>
          <w:p w14:paraId="735A6956" w14:textId="77777777" w:rsidR="00837879" w:rsidRDefault="00837879">
            <w:pPr>
              <w:pBdr>
                <w:top w:val="nil"/>
                <w:left w:val="nil"/>
                <w:bottom w:val="nil"/>
                <w:right w:val="nil"/>
                <w:between w:val="nil"/>
              </w:pBdr>
              <w:rPr>
                <w:rFonts w:ascii="Times New Roman" w:eastAsia="Times New Roman" w:hAnsi="Times New Roman" w:cs="Times New Roman"/>
              </w:rPr>
            </w:pPr>
          </w:p>
        </w:tc>
      </w:tr>
      <w:tr w:rsidR="00837879" w14:paraId="2EF49044" w14:textId="77777777">
        <w:tc>
          <w:tcPr>
            <w:tcW w:w="3120" w:type="dxa"/>
            <w:tcMar>
              <w:top w:w="100" w:type="dxa"/>
              <w:left w:w="100" w:type="dxa"/>
              <w:bottom w:w="100" w:type="dxa"/>
              <w:right w:w="100" w:type="dxa"/>
            </w:tcMar>
          </w:tcPr>
          <w:p w14:paraId="736572D5"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8965560</w:t>
            </w:r>
          </w:p>
        </w:tc>
        <w:tc>
          <w:tcPr>
            <w:tcW w:w="3120" w:type="dxa"/>
            <w:tcMar>
              <w:top w:w="100" w:type="dxa"/>
              <w:left w:w="100" w:type="dxa"/>
              <w:bottom w:w="100" w:type="dxa"/>
              <w:right w:w="100" w:type="dxa"/>
            </w:tcMar>
          </w:tcPr>
          <w:p w14:paraId="15F359A1"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Uzair Ansari</w:t>
            </w:r>
          </w:p>
        </w:tc>
        <w:tc>
          <w:tcPr>
            <w:tcW w:w="3885" w:type="dxa"/>
            <w:tcMar>
              <w:top w:w="100" w:type="dxa"/>
              <w:left w:w="100" w:type="dxa"/>
              <w:bottom w:w="100" w:type="dxa"/>
              <w:right w:w="100" w:type="dxa"/>
            </w:tcMar>
          </w:tcPr>
          <w:p w14:paraId="33C23FE5"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 Implemented the cryptographic hashing component using Python's library. </w:t>
            </w:r>
          </w:p>
          <w:p w14:paraId="3E19F5D4"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Developed the SHA-256 and MD5 hashing functions.</w:t>
            </w:r>
          </w:p>
          <w:p w14:paraId="04F8A45B"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Implemented the double hashing formula.</w:t>
            </w:r>
          </w:p>
          <w:p w14:paraId="51C5DE78"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Developed the build_atom() function &amp; contributed in bloom filter construction.</w:t>
            </w:r>
          </w:p>
        </w:tc>
      </w:tr>
      <w:tr w:rsidR="00837879" w14:paraId="13A37DC6" w14:textId="77777777">
        <w:tc>
          <w:tcPr>
            <w:tcW w:w="3120" w:type="dxa"/>
            <w:tcMar>
              <w:top w:w="100" w:type="dxa"/>
              <w:left w:w="100" w:type="dxa"/>
              <w:bottom w:w="100" w:type="dxa"/>
              <w:right w:w="100" w:type="dxa"/>
            </w:tcMar>
          </w:tcPr>
          <w:p w14:paraId="774F3F0A"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8966850</w:t>
            </w:r>
          </w:p>
        </w:tc>
        <w:tc>
          <w:tcPr>
            <w:tcW w:w="3120" w:type="dxa"/>
            <w:tcMar>
              <w:top w:w="100" w:type="dxa"/>
              <w:left w:w="100" w:type="dxa"/>
              <w:bottom w:w="100" w:type="dxa"/>
              <w:right w:w="100" w:type="dxa"/>
            </w:tcMar>
          </w:tcPr>
          <w:p w14:paraId="363267A2"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Muhammad Zakariya</w:t>
            </w:r>
          </w:p>
        </w:tc>
        <w:tc>
          <w:tcPr>
            <w:tcW w:w="3885" w:type="dxa"/>
            <w:tcMar>
              <w:top w:w="100" w:type="dxa"/>
              <w:left w:w="100" w:type="dxa"/>
              <w:bottom w:w="100" w:type="dxa"/>
              <w:right w:w="100" w:type="dxa"/>
            </w:tcMar>
          </w:tcPr>
          <w:p w14:paraId="46BE7536"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Developed the application controller, implemented the password comparison and threshold-based Accept/Reject logic, as well as completed the report section on system testing, threshold optimisation, and critical evaluation. </w:t>
            </w:r>
          </w:p>
        </w:tc>
      </w:tr>
      <w:tr w:rsidR="00837879" w14:paraId="18EDD9A5" w14:textId="77777777">
        <w:tc>
          <w:tcPr>
            <w:tcW w:w="3120" w:type="dxa"/>
            <w:tcMar>
              <w:top w:w="100" w:type="dxa"/>
              <w:left w:w="100" w:type="dxa"/>
              <w:bottom w:w="100" w:type="dxa"/>
              <w:right w:w="100" w:type="dxa"/>
            </w:tcMar>
          </w:tcPr>
          <w:p w14:paraId="021CD0A7"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8969619</w:t>
            </w:r>
          </w:p>
        </w:tc>
        <w:tc>
          <w:tcPr>
            <w:tcW w:w="3120" w:type="dxa"/>
            <w:tcMar>
              <w:top w:w="100" w:type="dxa"/>
              <w:left w:w="100" w:type="dxa"/>
              <w:bottom w:w="100" w:type="dxa"/>
              <w:right w:w="100" w:type="dxa"/>
            </w:tcMar>
          </w:tcPr>
          <w:p w14:paraId="267D413B" w14:textId="77777777" w:rsidR="00837879" w:rsidRDefault="00646507">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Anshita </w:t>
            </w:r>
          </w:p>
        </w:tc>
        <w:tc>
          <w:tcPr>
            <w:tcW w:w="3885" w:type="dxa"/>
            <w:tcMar>
              <w:top w:w="100" w:type="dxa"/>
              <w:left w:w="100" w:type="dxa"/>
              <w:bottom w:w="100" w:type="dxa"/>
              <w:right w:w="100" w:type="dxa"/>
            </w:tcMar>
          </w:tcPr>
          <w:p w14:paraId="2E3C2E82" w14:textId="77777777" w:rsidR="00837879" w:rsidRDefault="00646507" w:rsidP="0081745F">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Developed user password input</w:t>
            </w:r>
            <w:r>
              <w:rPr>
                <w:rFonts w:ascii="Times New Roman" w:eastAsia="Times New Roman" w:hAnsi="Times New Roman" w:cs="Times New Roman"/>
              </w:rPr>
              <w:t xml:space="preserve"> function, password validation (8-10 chars)</w:t>
            </w:r>
          </w:p>
          <w:p w14:paraId="55D0F2F0" w14:textId="77777777" w:rsidR="00837879" w:rsidRDefault="00646507" w:rsidP="0081745F">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Developed string process (padding) Developed bigram extraction (sliding window)</w:t>
            </w:r>
          </w:p>
          <w:p w14:paraId="4C04C67D" w14:textId="680B0DBD" w:rsidR="00837879" w:rsidRDefault="0081745F" w:rsidP="0081745F">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e</w:t>
            </w:r>
            <w:r w:rsidR="00646507">
              <w:rPr>
                <w:rFonts w:ascii="Times New Roman" w:eastAsia="Times New Roman" w:hAnsi="Times New Roman" w:cs="Times New Roman"/>
              </w:rPr>
              <w:t>Introduction and conclusion of report</w:t>
            </w:r>
          </w:p>
          <w:p w14:paraId="6E3F996D" w14:textId="77777777" w:rsidR="00837879" w:rsidRDefault="00837879">
            <w:pPr>
              <w:pBdr>
                <w:top w:val="nil"/>
                <w:left w:val="nil"/>
                <w:bottom w:val="nil"/>
                <w:right w:val="nil"/>
                <w:between w:val="nil"/>
              </w:pBdr>
              <w:ind w:left="720"/>
              <w:rPr>
                <w:rFonts w:ascii="Times New Roman" w:eastAsia="Times New Roman" w:hAnsi="Times New Roman" w:cs="Times New Roman"/>
              </w:rPr>
            </w:pPr>
          </w:p>
        </w:tc>
      </w:tr>
    </w:tbl>
    <w:p w14:paraId="77C349C2" w14:textId="77777777" w:rsidR="00837879" w:rsidRDefault="00837879">
      <w:pPr>
        <w:rPr>
          <w:rFonts w:ascii="Times New Roman" w:eastAsia="Times New Roman" w:hAnsi="Times New Roman" w:cs="Times New Roman"/>
        </w:rPr>
      </w:pPr>
    </w:p>
    <w:sectPr w:rsidR="0083787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4075C84-8670-3E4A-B145-437033D8BD16}"/>
    <w:embedBold r:id="rId2" w:fontKey="{82ED3BCC-1875-3648-A2E4-9A09903CFB21}"/>
    <w:embedItalic r:id="rId3" w:fontKey="{BEB34DEE-3669-8C4D-A47D-A4ED828F949F}"/>
    <w:embedBoldItalic r:id="rId4" w:fontKey="{B2CB06D2-9391-8C4B-AFEC-6414D7E69E80}"/>
  </w:font>
  <w:font w:name="Arial">
    <w:panose1 w:val="020B0604020202020204"/>
    <w:charset w:val="00"/>
    <w:family w:val="swiss"/>
    <w:pitch w:val="variable"/>
    <w:sig w:usb0="E0002EFF" w:usb1="C000785B" w:usb2="00000009" w:usb3="00000000" w:csb0="000001FF" w:csb1="00000000"/>
    <w:embedRegular r:id="rId5" w:fontKey="{9B8D209C-2390-4E47-92B3-6983B2720310}"/>
    <w:embedBold r:id="rId6" w:fontKey="{A0A1EE05-DD76-8D46-B5E2-44D71CDFB709}"/>
  </w:font>
  <w:font w:name="Georgia">
    <w:panose1 w:val="02040502050405020303"/>
    <w:charset w:val="00"/>
    <w:family w:val="roman"/>
    <w:pitch w:val="variable"/>
    <w:sig w:usb0="00000287" w:usb1="00000000" w:usb2="00000000" w:usb3="00000000" w:csb0="0000009F" w:csb1="00000000"/>
    <w:embedItalic r:id="rId7" w:fontKey="{C92ABBB1-1814-5745-9B25-379F098DBF36}"/>
  </w:font>
  <w:font w:name="Gungsuh">
    <w:panose1 w:val="02030600000101010101"/>
    <w:charset w:val="81"/>
    <w:family w:val="roman"/>
    <w:pitch w:val="variable"/>
    <w:sig w:usb0="B00002AF" w:usb1="69D77CFB" w:usb2="00000030" w:usb3="00000000" w:csb0="0008009F" w:csb1="00000000"/>
    <w:embedRegular r:id="rId8" w:subsetted="1" w:fontKey="{6EAA62FE-1FE7-9E44-B576-128C034D151B}"/>
  </w:font>
  <w:font w:name="Calibri">
    <w:panose1 w:val="020F0502020204030204"/>
    <w:charset w:val="00"/>
    <w:family w:val="swiss"/>
    <w:pitch w:val="variable"/>
    <w:sig w:usb0="E0002AFF" w:usb1="C000247B" w:usb2="00000009" w:usb3="00000000" w:csb0="000001FF" w:csb1="00000000"/>
    <w:embedRegular r:id="rId9" w:fontKey="{955CCCD0-1AD7-DD4E-B0B1-71F5EADBFDA8}"/>
  </w:font>
  <w:font w:name="Cambria">
    <w:panose1 w:val="02040503050406030204"/>
    <w:charset w:val="00"/>
    <w:family w:val="roman"/>
    <w:pitch w:val="variable"/>
    <w:sig w:usb0="E00002FF" w:usb1="400004FF" w:usb2="00000000" w:usb3="00000000" w:csb0="0000019F" w:csb1="00000000"/>
    <w:embedRegular r:id="rId10" w:fontKey="{0DFDFC5A-76FF-D140-9528-AD16E58C4C4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E0FC9"/>
    <w:multiLevelType w:val="multilevel"/>
    <w:tmpl w:val="957C1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F9B5501"/>
    <w:multiLevelType w:val="multilevel"/>
    <w:tmpl w:val="BA46B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8413090"/>
    <w:multiLevelType w:val="multilevel"/>
    <w:tmpl w:val="86840F2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FA539AB"/>
    <w:multiLevelType w:val="multilevel"/>
    <w:tmpl w:val="276A8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3170638">
    <w:abstractNumId w:val="3"/>
  </w:num>
  <w:num w:numId="2" w16cid:durableId="1469543359">
    <w:abstractNumId w:val="0"/>
  </w:num>
  <w:num w:numId="3" w16cid:durableId="1374843682">
    <w:abstractNumId w:val="1"/>
  </w:num>
  <w:num w:numId="4" w16cid:durableId="3386288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879"/>
    <w:rsid w:val="000D2D10"/>
    <w:rsid w:val="00365CA8"/>
    <w:rsid w:val="00646507"/>
    <w:rsid w:val="0081745F"/>
    <w:rsid w:val="00837879"/>
    <w:rsid w:val="00ED60A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7320AEB5"/>
  <w15:docId w15:val="{259AC429-8649-A54D-B708-156FB57C7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ListParagraph">
    <w:name w:val="List Paragraph"/>
    <w:basedOn w:val="Normal"/>
    <w:uiPriority w:val="34"/>
    <w:qFormat/>
    <w:rsid w:val="0081745F"/>
    <w:pPr>
      <w:ind w:left="720"/>
      <w:contextualSpacing/>
    </w:pPr>
  </w:style>
  <w:style w:type="table" w:styleId="PlainTable3">
    <w:name w:val="Plain Table 3"/>
    <w:basedOn w:val="TableNormal"/>
    <w:uiPriority w:val="43"/>
    <w:rsid w:val="000D2D1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docs.python.org/3/library/hashlib.html" TargetMode="External"/><Relationship Id="rId21" Type="http://schemas.openxmlformats.org/officeDocument/2006/relationships/image" Target="media/image17.png"/><Relationship Id="rId34" Type="http://schemas.openxmlformats.org/officeDocument/2006/relationships/hyperlink" Target="https://dl.acm.org/doi/10.1145/362686.362692" TargetMode="External"/><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antognini.ch/papers/BloomFilters20080620.pdf" TargetMode="External"/><Relationship Id="rId37" Type="http://schemas.openxmlformats.org/officeDocument/2006/relationships/hyperlink" Target="https://www.mdpi.com/2624-800X/1/1/7" TargetMode="External"/><Relationship Id="rId40" Type="http://schemas.openxmlformats.org/officeDocument/2006/relationships/hyperlink" Target="https://docs.python.org/3/library/hashlib.html"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csrc.nist.gov/publications/detail/sp/800-63b/final"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mdpi.com/2624-800X/1/1/5"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csrc.nist.gov/publications/detail/sp/800-63b/final"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antognini.ch/papers/BloomFilters20080620.pdf" TargetMode="External"/><Relationship Id="rId38" Type="http://schemas.openxmlformats.org/officeDocument/2006/relationships/hyperlink" Target="https://www.mdpi.com/2624-800X/1/1/7"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3821</Words>
  <Characters>21784</Characters>
  <Application>Microsoft Office Word</Application>
  <DocSecurity>0</DocSecurity>
  <Lines>181</Lines>
  <Paragraphs>51</Paragraphs>
  <ScaleCrop>false</ScaleCrop>
  <Company/>
  <LinksUpToDate>false</LinksUpToDate>
  <CharactersWithSpaces>25554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Anshita Chintan Badami</cp:lastModifiedBy>
  <cp:revision>2</cp:revision>
  <dcterms:created xsi:type="dcterms:W3CDTF">2026-07-03T14:08:00Z</dcterms:created>
  <dcterms:modified xsi:type="dcterms:W3CDTF">2026-07-03T14:08:00Z</dcterms:modified>
</cp:coreProperties>
</file>