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12" w:rsidRDefault="00560C12" w:rsidP="00560C12">
      <w:pPr>
        <w:jc w:val="center"/>
      </w:pPr>
    </w:p>
    <w:p w:rsidR="00D82F4D" w:rsidRDefault="00D82F4D" w:rsidP="00D82F4D">
      <w:pPr>
        <w:jc w:val="center"/>
        <w:rPr>
          <w:rFonts w:asciiTheme="majorHAnsi" w:eastAsiaTheme="majorHAnsi" w:hAnsiTheme="majorHAnsi" w:hint="eastAsia"/>
          <w:sz w:val="56"/>
          <w:szCs w:val="56"/>
        </w:rPr>
      </w:pPr>
    </w:p>
    <w:p w:rsidR="00D82F4D" w:rsidRPr="00D82F4D" w:rsidRDefault="00D82F4D" w:rsidP="00D82F4D">
      <w:pPr>
        <w:spacing w:line="240" w:lineRule="auto"/>
        <w:jc w:val="center"/>
        <w:rPr>
          <w:rFonts w:asciiTheme="majorHAnsi" w:eastAsiaTheme="majorHAnsi" w:hAnsiTheme="majorHAnsi"/>
          <w:sz w:val="72"/>
          <w:szCs w:val="72"/>
        </w:rPr>
      </w:pPr>
      <w:r w:rsidRPr="00D82F4D">
        <w:rPr>
          <w:rFonts w:asciiTheme="majorHAnsi" w:eastAsiaTheme="majorHAnsi" w:hAnsiTheme="majorHAnsi" w:hint="eastAsia"/>
          <w:sz w:val="72"/>
          <w:szCs w:val="72"/>
        </w:rPr>
        <w:t xml:space="preserve">모바일 앱 접근성 </w:t>
      </w:r>
    </w:p>
    <w:p w:rsidR="00560C12" w:rsidRPr="00D82F4D" w:rsidRDefault="00D82F4D" w:rsidP="00D82F4D">
      <w:pPr>
        <w:spacing w:line="240" w:lineRule="auto"/>
        <w:jc w:val="center"/>
        <w:rPr>
          <w:rFonts w:asciiTheme="majorHAnsi" w:eastAsiaTheme="majorHAnsi" w:hAnsiTheme="majorHAnsi"/>
          <w:sz w:val="72"/>
          <w:szCs w:val="72"/>
        </w:rPr>
      </w:pPr>
      <w:r w:rsidRPr="00D82F4D">
        <w:rPr>
          <w:rFonts w:asciiTheme="majorHAnsi" w:eastAsiaTheme="majorHAnsi" w:hAnsiTheme="majorHAnsi" w:hint="eastAsia"/>
          <w:sz w:val="72"/>
          <w:szCs w:val="72"/>
        </w:rPr>
        <w:t>가이드라인</w:t>
      </w: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rFonts w:hint="eastAsia"/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4AFC44" wp14:editId="4ABC6C82">
            <wp:extent cx="3838575" cy="885825"/>
            <wp:effectExtent l="0" t="0" r="9525" b="9525"/>
            <wp:docPr id="1" name="그림 1" descr="레몬병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레몬병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sz w:val="28"/>
          <w:szCs w:val="28"/>
        </w:rPr>
      </w:pPr>
    </w:p>
    <w:p w:rsidR="00D82F4D" w:rsidRDefault="00D82F4D" w:rsidP="00D82F4D">
      <w:pPr>
        <w:jc w:val="center"/>
        <w:rPr>
          <w:rFonts w:hint="eastAsia"/>
          <w:sz w:val="28"/>
          <w:szCs w:val="28"/>
        </w:rPr>
      </w:pPr>
    </w:p>
    <w:p w:rsidR="00560C12" w:rsidRPr="00D82F4D" w:rsidRDefault="00D82F4D" w:rsidP="00D82F4D">
      <w:pPr>
        <w:jc w:val="right"/>
        <w:rPr>
          <w:sz w:val="28"/>
          <w:szCs w:val="28"/>
        </w:rPr>
      </w:pPr>
      <w:r w:rsidRPr="00D82F4D">
        <w:rPr>
          <w:rFonts w:hint="eastAsia"/>
          <w:sz w:val="28"/>
          <w:szCs w:val="28"/>
        </w:rPr>
        <w:t>2</w:t>
      </w:r>
      <w:r w:rsidRPr="00D82F4D">
        <w:rPr>
          <w:sz w:val="28"/>
          <w:szCs w:val="28"/>
        </w:rPr>
        <w:t xml:space="preserve">024. 12. </w:t>
      </w:r>
      <w:r w:rsidRPr="00D82F4D">
        <w:rPr>
          <w:rFonts w:hint="eastAsia"/>
          <w:sz w:val="28"/>
          <w:szCs w:val="28"/>
        </w:rPr>
        <w:t>제정</w:t>
      </w:r>
    </w:p>
    <w:p w:rsidR="00560C12" w:rsidRDefault="00560C12" w:rsidP="00560C12"/>
    <w:p w:rsidR="00560C12" w:rsidRPr="00D82F4D" w:rsidRDefault="00D82F4D" w:rsidP="00D82F4D">
      <w:pPr>
        <w:jc w:val="center"/>
        <w:rPr>
          <w:rFonts w:hint="eastAsia"/>
          <w:sz w:val="48"/>
          <w:szCs w:val="48"/>
        </w:rPr>
      </w:pPr>
      <w:r w:rsidRPr="00D82F4D">
        <w:rPr>
          <w:rFonts w:hint="eastAsia"/>
          <w:sz w:val="48"/>
          <w:szCs w:val="48"/>
        </w:rPr>
        <w:lastRenderedPageBreak/>
        <w:t>목차</w:t>
      </w:r>
    </w:p>
    <w:p w:rsidR="00A92042" w:rsidRPr="00D82F4D" w:rsidRDefault="00560C12" w:rsidP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 xml:space="preserve">1. </w:t>
      </w:r>
      <w:r w:rsidR="001E09B8" w:rsidRPr="00D82F4D">
        <w:rPr>
          <w:rFonts w:hint="eastAsia"/>
          <w:sz w:val="24"/>
          <w:szCs w:val="24"/>
        </w:rPr>
        <w:t>접근성이란?</w:t>
      </w:r>
      <w:r w:rsidR="00D82F4D" w:rsidRPr="00D82F4D">
        <w:t xml:space="preserve"> </w:t>
      </w:r>
      <w:r w:rsidR="00D82F4D">
        <w:t>…………………………………………………………………………………………………………………………..</w:t>
      </w:r>
    </w:p>
    <w:p w:rsidR="001E09B8" w:rsidRPr="00D82F4D" w:rsidRDefault="00560C12">
      <w:pPr>
        <w:rPr>
          <w:szCs w:val="20"/>
        </w:rPr>
      </w:pPr>
      <w:r w:rsidRPr="00D82F4D">
        <w:rPr>
          <w:rFonts w:hint="eastAsia"/>
          <w:sz w:val="24"/>
          <w:szCs w:val="24"/>
        </w:rPr>
        <w:t>2</w:t>
      </w:r>
      <w:r w:rsidRPr="00D82F4D">
        <w:rPr>
          <w:sz w:val="24"/>
          <w:szCs w:val="24"/>
        </w:rPr>
        <w:t xml:space="preserve">. </w:t>
      </w:r>
      <w:r w:rsidR="001E09B8" w:rsidRPr="00D82F4D">
        <w:rPr>
          <w:rFonts w:hint="eastAsia"/>
          <w:sz w:val="24"/>
          <w:szCs w:val="24"/>
        </w:rPr>
        <w:t>장애인차별금지법 관련 지침</w:t>
      </w:r>
      <w:r w:rsidR="00D82F4D" w:rsidRPr="00D82F4D">
        <w:rPr>
          <w:szCs w:val="20"/>
        </w:rPr>
        <w:t>……………………………………………………………………………</w:t>
      </w:r>
      <w:r w:rsidR="00D82F4D">
        <w:rPr>
          <w:szCs w:val="20"/>
        </w:rPr>
        <w:t>……………..</w:t>
      </w:r>
    </w:p>
    <w:p w:rsidR="001E09B8" w:rsidRPr="00D82F4D" w:rsidRDefault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>3</w:t>
      </w:r>
      <w:r w:rsidRPr="00D82F4D">
        <w:rPr>
          <w:sz w:val="24"/>
          <w:szCs w:val="24"/>
        </w:rPr>
        <w:t xml:space="preserve">. </w:t>
      </w:r>
      <w:r w:rsidR="001E09B8" w:rsidRPr="00D82F4D">
        <w:rPr>
          <w:rFonts w:hint="eastAsia"/>
          <w:sz w:val="24"/>
          <w:szCs w:val="24"/>
        </w:rPr>
        <w:t>접근성 인증 마크</w:t>
      </w:r>
      <w:r w:rsidR="00D82F4D" w:rsidRPr="00D82F4D">
        <w:rPr>
          <w:szCs w:val="20"/>
        </w:rPr>
        <w:t>……………………………………………………………………………</w:t>
      </w:r>
      <w:r w:rsidR="00D82F4D">
        <w:rPr>
          <w:szCs w:val="20"/>
        </w:rPr>
        <w:t>……………..</w:t>
      </w:r>
    </w:p>
    <w:p w:rsidR="001E09B8" w:rsidRPr="00D82F4D" w:rsidRDefault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>4</w:t>
      </w:r>
      <w:r w:rsidRPr="00D82F4D">
        <w:rPr>
          <w:sz w:val="24"/>
          <w:szCs w:val="24"/>
        </w:rPr>
        <w:t xml:space="preserve">. </w:t>
      </w:r>
      <w:r w:rsidR="001E09B8" w:rsidRPr="00D82F4D">
        <w:rPr>
          <w:rFonts w:hint="eastAsia"/>
          <w:sz w:val="24"/>
          <w:szCs w:val="24"/>
        </w:rPr>
        <w:t>모바일 앱 접근성 가이드라인</w:t>
      </w:r>
      <w:r w:rsidR="00D82F4D" w:rsidRPr="00D82F4D">
        <w:rPr>
          <w:szCs w:val="20"/>
        </w:rPr>
        <w:t>……………………………………………………………………………</w:t>
      </w:r>
      <w:r w:rsidR="00D82F4D">
        <w:rPr>
          <w:szCs w:val="20"/>
        </w:rPr>
        <w:t>……………..</w:t>
      </w:r>
    </w:p>
    <w:p w:rsidR="001E09B8" w:rsidRPr="00D82F4D" w:rsidRDefault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>5</w:t>
      </w:r>
      <w:r w:rsidRPr="00D82F4D">
        <w:rPr>
          <w:sz w:val="24"/>
          <w:szCs w:val="24"/>
        </w:rPr>
        <w:t xml:space="preserve">. </w:t>
      </w:r>
      <w:r w:rsidRPr="00D82F4D">
        <w:rPr>
          <w:rFonts w:hint="eastAsia"/>
          <w:sz w:val="24"/>
          <w:szCs w:val="24"/>
        </w:rPr>
        <w:t>모바일 앱 접근성 항목별 준수 가이드</w:t>
      </w:r>
      <w:r w:rsidR="00D82F4D" w:rsidRPr="00D82F4D">
        <w:rPr>
          <w:szCs w:val="20"/>
        </w:rPr>
        <w:t>…………………………………………………………….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5.1</w:t>
      </w:r>
      <w:r w:rsidRPr="00D82F4D">
        <w:rPr>
          <w:rFonts w:hint="eastAsia"/>
          <w:sz w:val="24"/>
          <w:szCs w:val="24"/>
        </w:rPr>
        <w:t xml:space="preserve"> 인식의 용이성(</w:t>
      </w:r>
      <w:r w:rsidRPr="00D82F4D">
        <w:rPr>
          <w:sz w:val="24"/>
          <w:szCs w:val="24"/>
        </w:rPr>
        <w:t>Perceivable)</w:t>
      </w:r>
      <w:r w:rsidR="00D82F4D" w:rsidRPr="00D82F4D">
        <w:rPr>
          <w:szCs w:val="20"/>
        </w:rPr>
        <w:t xml:space="preserve"> </w:t>
      </w:r>
      <w:r w:rsidR="00D82F4D" w:rsidRPr="00D82F4D">
        <w:rPr>
          <w:szCs w:val="20"/>
        </w:rPr>
        <w:t>……………………………….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 xml:space="preserve">5.2 </w:t>
      </w:r>
      <w:r w:rsidRPr="00D82F4D">
        <w:rPr>
          <w:rFonts w:hint="eastAsia"/>
          <w:sz w:val="24"/>
          <w:szCs w:val="24"/>
        </w:rPr>
        <w:t>운용의</w:t>
      </w:r>
      <w:r w:rsidRPr="00D82F4D">
        <w:rPr>
          <w:sz w:val="24"/>
          <w:szCs w:val="24"/>
        </w:rPr>
        <w:t xml:space="preserve"> 용이성(Operable)</w:t>
      </w:r>
      <w:r w:rsidR="00D82F4D" w:rsidRPr="00D82F4D">
        <w:rPr>
          <w:szCs w:val="20"/>
        </w:rPr>
        <w:t xml:space="preserve"> </w:t>
      </w:r>
      <w:r w:rsidR="00D82F4D" w:rsidRPr="00D82F4D">
        <w:rPr>
          <w:szCs w:val="20"/>
        </w:rPr>
        <w:t>……………………………………….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 xml:space="preserve">5.3 </w:t>
      </w:r>
      <w:r w:rsidRPr="00D82F4D">
        <w:rPr>
          <w:rFonts w:hint="eastAsia"/>
          <w:sz w:val="24"/>
          <w:szCs w:val="24"/>
        </w:rPr>
        <w:t>이해의</w:t>
      </w:r>
      <w:r w:rsidRPr="00D82F4D">
        <w:rPr>
          <w:sz w:val="24"/>
          <w:szCs w:val="24"/>
        </w:rPr>
        <w:t xml:space="preserve"> 용이성(Understandable)</w:t>
      </w:r>
      <w:r w:rsidR="00D82F4D" w:rsidRPr="00D82F4D">
        <w:rPr>
          <w:szCs w:val="20"/>
        </w:rPr>
        <w:t xml:space="preserve"> </w:t>
      </w:r>
      <w:r w:rsidR="00D82F4D" w:rsidRPr="00D82F4D">
        <w:rPr>
          <w:szCs w:val="20"/>
        </w:rPr>
        <w:t>…………………………………….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 xml:space="preserve">5.4 </w:t>
      </w:r>
      <w:r w:rsidRPr="00D82F4D">
        <w:rPr>
          <w:rFonts w:hint="eastAsia"/>
          <w:sz w:val="24"/>
          <w:szCs w:val="24"/>
        </w:rPr>
        <w:t>견고성</w:t>
      </w:r>
      <w:r w:rsidRPr="00D82F4D">
        <w:rPr>
          <w:sz w:val="24"/>
          <w:szCs w:val="24"/>
        </w:rPr>
        <w:t>(Robust)</w:t>
      </w:r>
      <w:r w:rsidR="00D82F4D" w:rsidRPr="00D82F4D">
        <w:rPr>
          <w:szCs w:val="20"/>
        </w:rPr>
        <w:t xml:space="preserve"> </w:t>
      </w:r>
      <w:r w:rsidR="00D82F4D" w:rsidRPr="00D82F4D">
        <w:rPr>
          <w:szCs w:val="20"/>
        </w:rPr>
        <w:t>……………………………………….</w:t>
      </w:r>
    </w:p>
    <w:p w:rsidR="00560C12" w:rsidRPr="00D82F4D" w:rsidRDefault="00560C12" w:rsidP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>6</w:t>
      </w:r>
      <w:r w:rsidRPr="00D82F4D">
        <w:rPr>
          <w:sz w:val="24"/>
          <w:szCs w:val="24"/>
        </w:rPr>
        <w:t xml:space="preserve">. </w:t>
      </w:r>
      <w:r w:rsidRPr="00D82F4D">
        <w:rPr>
          <w:rFonts w:hint="eastAsia"/>
          <w:sz w:val="24"/>
          <w:szCs w:val="24"/>
        </w:rPr>
        <w:t>모바일 앱 접근성 체크리스트</w:t>
      </w:r>
      <w:r w:rsidR="00D82F4D" w:rsidRPr="00D82F4D">
        <w:rPr>
          <w:szCs w:val="20"/>
        </w:rPr>
        <w:t>…………………………………………………………….</w:t>
      </w:r>
    </w:p>
    <w:p w:rsidR="00560C12" w:rsidRPr="00D82F4D" w:rsidRDefault="00560C12" w:rsidP="00560C12">
      <w:pPr>
        <w:rPr>
          <w:sz w:val="24"/>
          <w:szCs w:val="24"/>
        </w:rPr>
      </w:pPr>
      <w:r w:rsidRPr="00D82F4D">
        <w:rPr>
          <w:sz w:val="24"/>
          <w:szCs w:val="24"/>
        </w:rPr>
        <w:t>7. WAI-ARIA</w:t>
      </w:r>
      <w:r w:rsidRPr="00D82F4D">
        <w:rPr>
          <w:rFonts w:hint="eastAsia"/>
          <w:sz w:val="24"/>
          <w:szCs w:val="24"/>
        </w:rPr>
        <w:t>란</w:t>
      </w:r>
      <w:r w:rsidR="00D82F4D" w:rsidRPr="00D82F4D">
        <w:rPr>
          <w:szCs w:val="20"/>
        </w:rPr>
        <w:t>…………………………………………………………….</w:t>
      </w:r>
    </w:p>
    <w:p w:rsidR="00560C12" w:rsidRPr="00D82F4D" w:rsidRDefault="00560C12" w:rsidP="00560C12">
      <w:pPr>
        <w:rPr>
          <w:sz w:val="24"/>
          <w:szCs w:val="24"/>
        </w:rPr>
      </w:pPr>
      <w:r w:rsidRPr="00D82F4D">
        <w:rPr>
          <w:sz w:val="24"/>
          <w:szCs w:val="24"/>
        </w:rPr>
        <w:t xml:space="preserve">8. </w:t>
      </w:r>
      <w:r w:rsidRPr="00D82F4D">
        <w:rPr>
          <w:rFonts w:hint="eastAsia"/>
          <w:sz w:val="24"/>
          <w:szCs w:val="24"/>
        </w:rPr>
        <w:t>W</w:t>
      </w:r>
      <w:r w:rsidRPr="00D82F4D">
        <w:rPr>
          <w:sz w:val="24"/>
          <w:szCs w:val="24"/>
        </w:rPr>
        <w:t xml:space="preserve">AI-ARIA </w:t>
      </w:r>
      <w:r w:rsidRPr="00D82F4D">
        <w:rPr>
          <w:rFonts w:hint="eastAsia"/>
          <w:sz w:val="24"/>
          <w:szCs w:val="24"/>
        </w:rPr>
        <w:t>역할</w:t>
      </w:r>
      <w:r w:rsidR="00D82F4D" w:rsidRPr="00D82F4D">
        <w:rPr>
          <w:szCs w:val="20"/>
        </w:rPr>
        <w:t>…………………………………………………………….</w:t>
      </w:r>
    </w:p>
    <w:p w:rsidR="00560C12" w:rsidRPr="00D82F4D" w:rsidRDefault="00560C12" w:rsidP="00560C12">
      <w:pPr>
        <w:rPr>
          <w:sz w:val="24"/>
          <w:szCs w:val="24"/>
        </w:rPr>
      </w:pPr>
      <w:r w:rsidRPr="00D82F4D">
        <w:rPr>
          <w:sz w:val="24"/>
          <w:szCs w:val="24"/>
        </w:rPr>
        <w:t xml:space="preserve">9. </w:t>
      </w:r>
      <w:r w:rsidRPr="00D82F4D">
        <w:rPr>
          <w:rFonts w:hint="eastAsia"/>
          <w:sz w:val="24"/>
          <w:szCs w:val="24"/>
        </w:rPr>
        <w:t>W</w:t>
      </w:r>
      <w:r w:rsidRPr="00D82F4D">
        <w:rPr>
          <w:sz w:val="24"/>
          <w:szCs w:val="24"/>
        </w:rPr>
        <w:t xml:space="preserve">AI-ARIA </w:t>
      </w:r>
      <w:r w:rsidRPr="00D82F4D">
        <w:rPr>
          <w:rFonts w:hint="eastAsia"/>
          <w:sz w:val="24"/>
          <w:szCs w:val="24"/>
        </w:rPr>
        <w:t>상태 및 속성</w:t>
      </w:r>
      <w:r w:rsidR="00D82F4D" w:rsidRPr="00D82F4D">
        <w:rPr>
          <w:szCs w:val="20"/>
        </w:rPr>
        <w:t>…………………………………………………………….</w:t>
      </w:r>
    </w:p>
    <w:p w:rsidR="00560C12" w:rsidRPr="00D82F4D" w:rsidRDefault="00560C12" w:rsidP="00560C12">
      <w:pPr>
        <w:rPr>
          <w:sz w:val="24"/>
          <w:szCs w:val="24"/>
        </w:rPr>
      </w:pPr>
      <w:r w:rsidRPr="00D82F4D">
        <w:rPr>
          <w:rFonts w:hint="eastAsia"/>
          <w:sz w:val="24"/>
          <w:szCs w:val="24"/>
        </w:rPr>
        <w:t>1</w:t>
      </w:r>
      <w:r w:rsidRPr="00D82F4D">
        <w:rPr>
          <w:sz w:val="24"/>
          <w:szCs w:val="24"/>
        </w:rPr>
        <w:t xml:space="preserve">0. </w:t>
      </w:r>
      <w:r w:rsidRPr="00D82F4D">
        <w:rPr>
          <w:rFonts w:hint="eastAsia"/>
          <w:sz w:val="24"/>
          <w:szCs w:val="24"/>
        </w:rPr>
        <w:t>모바일 앱 접근성 제작 기법</w:t>
      </w:r>
      <w:r w:rsidR="00D82F4D" w:rsidRPr="00D82F4D">
        <w:rPr>
          <w:szCs w:val="20"/>
        </w:rPr>
        <w:t>…………………………………………………………….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10.1</w:t>
      </w:r>
      <w:r w:rsidRPr="00D82F4D">
        <w:rPr>
          <w:rFonts w:hint="eastAsia"/>
          <w:sz w:val="24"/>
          <w:szCs w:val="24"/>
        </w:rPr>
        <w:t xml:space="preserve"> 인식의 용이성(</w:t>
      </w:r>
      <w:r w:rsidRPr="00D82F4D">
        <w:rPr>
          <w:sz w:val="24"/>
          <w:szCs w:val="24"/>
        </w:rPr>
        <w:t>Perceivable)</w:t>
      </w:r>
      <w:r w:rsidR="00D82F4D" w:rsidRPr="00D82F4D">
        <w:rPr>
          <w:szCs w:val="20"/>
        </w:rPr>
        <w:t xml:space="preserve"> </w:t>
      </w:r>
      <w:r w:rsidR="00D82F4D" w:rsidRPr="00D82F4D">
        <w:rPr>
          <w:szCs w:val="20"/>
        </w:rPr>
        <w:t>…………………………………………….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10.2</w:t>
      </w:r>
      <w:r w:rsidRPr="00D82F4D">
        <w:rPr>
          <w:sz w:val="24"/>
          <w:szCs w:val="24"/>
        </w:rPr>
        <w:t xml:space="preserve"> </w:t>
      </w:r>
      <w:r w:rsidRPr="00D82F4D">
        <w:rPr>
          <w:rFonts w:hint="eastAsia"/>
          <w:sz w:val="24"/>
          <w:szCs w:val="24"/>
        </w:rPr>
        <w:t>운용의</w:t>
      </w:r>
      <w:r w:rsidRPr="00D82F4D">
        <w:rPr>
          <w:sz w:val="24"/>
          <w:szCs w:val="24"/>
        </w:rPr>
        <w:t xml:space="preserve"> 용이성(Operable)</w:t>
      </w:r>
      <w:r w:rsidR="00D82F4D" w:rsidRPr="00D82F4D">
        <w:rPr>
          <w:szCs w:val="20"/>
        </w:rPr>
        <w:t xml:space="preserve"> </w:t>
      </w:r>
      <w:r w:rsidR="00D82F4D" w:rsidRPr="00D82F4D">
        <w:rPr>
          <w:szCs w:val="20"/>
        </w:rPr>
        <w:t>……………………………………………….</w:t>
      </w:r>
    </w:p>
    <w:p w:rsidR="00560C12" w:rsidRPr="00D82F4D" w:rsidRDefault="00560C12" w:rsidP="00D82F4D">
      <w:pPr>
        <w:ind w:leftChars="200" w:left="400"/>
        <w:rPr>
          <w:sz w:val="24"/>
          <w:szCs w:val="24"/>
        </w:rPr>
      </w:pPr>
      <w:r w:rsidRPr="00D82F4D">
        <w:rPr>
          <w:sz w:val="24"/>
          <w:szCs w:val="24"/>
        </w:rPr>
        <w:t>10.3</w:t>
      </w:r>
      <w:r w:rsidRPr="00D82F4D">
        <w:rPr>
          <w:sz w:val="24"/>
          <w:szCs w:val="24"/>
        </w:rPr>
        <w:t xml:space="preserve"> </w:t>
      </w:r>
      <w:r w:rsidRPr="00D82F4D">
        <w:rPr>
          <w:rFonts w:hint="eastAsia"/>
          <w:sz w:val="24"/>
          <w:szCs w:val="24"/>
        </w:rPr>
        <w:t>이해의</w:t>
      </w:r>
      <w:r w:rsidRPr="00D82F4D">
        <w:rPr>
          <w:sz w:val="24"/>
          <w:szCs w:val="24"/>
        </w:rPr>
        <w:t xml:space="preserve"> 용이성(Understandable)</w:t>
      </w:r>
      <w:r w:rsidR="00D82F4D" w:rsidRPr="00D82F4D">
        <w:rPr>
          <w:szCs w:val="20"/>
        </w:rPr>
        <w:t xml:space="preserve"> </w:t>
      </w:r>
      <w:r w:rsidR="00D82F4D" w:rsidRPr="00D82F4D">
        <w:rPr>
          <w:szCs w:val="20"/>
        </w:rPr>
        <w:t>……………………………………….</w:t>
      </w:r>
    </w:p>
    <w:p w:rsidR="00560C12" w:rsidRPr="00D82F4D" w:rsidRDefault="00560C12" w:rsidP="00D82F4D">
      <w:pPr>
        <w:ind w:leftChars="200" w:left="400"/>
        <w:rPr>
          <w:rFonts w:hint="eastAsia"/>
          <w:sz w:val="24"/>
          <w:szCs w:val="24"/>
        </w:rPr>
      </w:pPr>
      <w:r w:rsidRPr="00D82F4D">
        <w:rPr>
          <w:sz w:val="24"/>
          <w:szCs w:val="24"/>
        </w:rPr>
        <w:t>10.4</w:t>
      </w:r>
      <w:r w:rsidRPr="00D82F4D">
        <w:rPr>
          <w:sz w:val="24"/>
          <w:szCs w:val="24"/>
        </w:rPr>
        <w:t xml:space="preserve"> </w:t>
      </w:r>
      <w:r w:rsidRPr="00D82F4D">
        <w:rPr>
          <w:rFonts w:hint="eastAsia"/>
          <w:sz w:val="24"/>
          <w:szCs w:val="24"/>
        </w:rPr>
        <w:t>견고성</w:t>
      </w:r>
      <w:r w:rsidRPr="00D82F4D">
        <w:rPr>
          <w:sz w:val="24"/>
          <w:szCs w:val="24"/>
        </w:rPr>
        <w:t>(Robust)</w:t>
      </w:r>
      <w:r w:rsidR="00D82F4D" w:rsidRPr="00D82F4D">
        <w:rPr>
          <w:szCs w:val="20"/>
        </w:rPr>
        <w:t xml:space="preserve"> </w:t>
      </w:r>
      <w:r w:rsidR="00D82F4D" w:rsidRPr="00D82F4D">
        <w:rPr>
          <w:szCs w:val="20"/>
        </w:rPr>
        <w:t>……………………………………………….</w:t>
      </w:r>
    </w:p>
    <w:p w:rsidR="00560C12" w:rsidRDefault="00560C12" w:rsidP="00560C12">
      <w:pPr>
        <w:rPr>
          <w:szCs w:val="20"/>
        </w:rPr>
      </w:pPr>
      <w:r w:rsidRPr="00D82F4D">
        <w:rPr>
          <w:rFonts w:hint="eastAsia"/>
          <w:sz w:val="24"/>
          <w:szCs w:val="24"/>
        </w:rPr>
        <w:t>1</w:t>
      </w:r>
      <w:r w:rsidRPr="00D82F4D">
        <w:rPr>
          <w:sz w:val="24"/>
          <w:szCs w:val="24"/>
        </w:rPr>
        <w:t xml:space="preserve">1. </w:t>
      </w:r>
      <w:r w:rsidRPr="00D82F4D">
        <w:rPr>
          <w:rFonts w:hint="eastAsia"/>
          <w:sz w:val="24"/>
          <w:szCs w:val="24"/>
        </w:rPr>
        <w:t>관련 도구 및 플러그인</w:t>
      </w:r>
      <w:r w:rsidR="00D82F4D" w:rsidRPr="00D82F4D">
        <w:rPr>
          <w:szCs w:val="20"/>
        </w:rPr>
        <w:t>…………………………………………………………….</w:t>
      </w:r>
    </w:p>
    <w:p w:rsidR="00D82F4D" w:rsidRDefault="00D82F4D" w:rsidP="00560C12">
      <w:pPr>
        <w:rPr>
          <w:sz w:val="24"/>
          <w:szCs w:val="24"/>
        </w:rPr>
      </w:pPr>
    </w:p>
    <w:p w:rsidR="00D82F4D" w:rsidRDefault="00D82F4D" w:rsidP="00560C12">
      <w:pPr>
        <w:rPr>
          <w:sz w:val="24"/>
          <w:szCs w:val="24"/>
        </w:rPr>
      </w:pPr>
    </w:p>
    <w:p w:rsidR="00D82F4D" w:rsidRPr="00D82F4D" w:rsidRDefault="00D82F4D" w:rsidP="00560C12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D82F4D" w:rsidRPr="00D82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24CEB"/>
    <w:multiLevelType w:val="hybridMultilevel"/>
    <w:tmpl w:val="DBC24EC0"/>
    <w:lvl w:ilvl="0" w:tplc="57C485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8F7CB4"/>
    <w:multiLevelType w:val="hybridMultilevel"/>
    <w:tmpl w:val="E59296CC"/>
    <w:lvl w:ilvl="0" w:tplc="E8F49F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B8"/>
    <w:rsid w:val="001E09B8"/>
    <w:rsid w:val="00560C12"/>
    <w:rsid w:val="00A92042"/>
    <w:rsid w:val="00D8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6BD3"/>
  <w15:chartTrackingRefBased/>
  <w15:docId w15:val="{C202848A-1AF4-40BE-B1EB-C91304E3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C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DaeMin</dc:creator>
  <cp:keywords/>
  <dc:description/>
  <cp:lastModifiedBy>DaeMin</cp:lastModifiedBy>
  <cp:revision>2</cp:revision>
  <dcterms:created xsi:type="dcterms:W3CDTF">2024-10-13T04:52:00Z</dcterms:created>
  <dcterms:modified xsi:type="dcterms:W3CDTF">2024-10-13T05:13:00Z</dcterms:modified>
</cp:coreProperties>
</file>