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color w:val="1F3864"/>
          <w:sz w:val="36"/>
          <w:szCs w:val="36"/>
        </w:rPr>
        <w:t xml:space="preserve">CS7641: Machine Learning</w:t>
      </w:r>
    </w:p>
    <w:p>
      <w:pPr>
        <w:spacing w:after="80" w:before="0"/>
        <w:jc w:val="center"/>
      </w:pPr>
      <w:r>
        <w:rPr>
          <w:rFonts w:ascii="Arial" w:cs="Arial" w:eastAsia="Arial" w:hAnsi="Arial"/>
          <w:b/>
          <w:bCs/>
          <w:color w:val="2E74B5"/>
          <w:sz w:val="30"/>
          <w:szCs w:val="30"/>
        </w:rPr>
        <w:t xml:space="preserve">Problem Set — Solution Document</w:t>
      </w:r>
    </w:p>
    <w:p>
      <w:pPr>
        <w:spacing w:after="200" w:before="0"/>
        <w:jc w:val="center"/>
      </w:pPr>
      <w:r>
        <w:rPr>
          <w:rFonts w:ascii="Arial" w:cs="Arial" w:eastAsia="Arial" w:hAnsi="Arial"/>
          <w:color w:val="666666"/>
          <w:sz w:val="22"/>
          <w:szCs w:val="22"/>
        </w:rPr>
        <w:t xml:space="preserve">Spring 2026  |  Umar Rafi  |  urafi3@gatech.edu</w:t>
      </w:r>
    </w:p>
    <w:p>
      <w:pPr>
        <w:pStyle w:val="Heading1"/>
        <w:spacing w:after="160" w:before="320"/>
      </w:pPr>
      <w:r>
        <w:rPr>
          <w:rFonts w:ascii="Arial" w:cs="Arial" w:eastAsia="Arial" w:hAnsi="Arial"/>
          <w:b/>
          <w:bCs/>
          <w:color w:val="1F3864"/>
          <w:sz w:val="30"/>
          <w:szCs w:val="30"/>
        </w:rPr>
        <w:t xml:space="preserve">PART ONE</w:t>
      </w:r>
    </w:p>
    <w:p>
      <w:pPr>
        <w:pStyle w:val="Heading2"/>
        <w:spacing w:after="120" w:before="240"/>
      </w:pPr>
      <w:r>
        <w:rPr>
          <w:rFonts w:ascii="Arial" w:cs="Arial" w:eastAsia="Arial" w:hAnsi="Arial"/>
          <w:b/>
          <w:bCs/>
          <w:color w:val="2E74B5"/>
          <w:sz w:val="26"/>
          <w:szCs w:val="26"/>
        </w:rPr>
        <w:t xml:space="preserve">Question 1 — Non-Deterministic Functions and the ML Error Criterion</w:t>
      </w:r>
    </w:p>
    <w:p>
      <w:r>
        <w:t xml:space="preserve"/>
      </w:r>
    </w:p>
    <w:p>
      <w:pPr>
        <w:pStyle w:val="Heading3"/>
        <w:spacing w:after="80" w:before="180"/>
      </w:pPr>
      <w:r>
        <w:rPr>
          <w:rFonts w:ascii="Arial" w:cs="Arial" w:eastAsia="Arial" w:hAnsi="Arial"/>
          <w:b/>
          <w:bCs/>
          <w:color w:val="375623"/>
          <w:sz w:val="24"/>
          <w:szCs w:val="24"/>
        </w:rPr>
        <w:t xml:space="preserve">(a) Deriving the Error Function</w:t>
      </w:r>
    </w:p>
    <w:p>
      <w:pPr>
        <w:spacing w:after="60" w:before="60"/>
      </w:pPr>
      <w:r>
        <w:rPr>
          <w:rFonts w:ascii="Arial" w:cs="Arial" w:eastAsia="Arial" w:hAnsi="Arial"/>
          <w:sz w:val="22"/>
          <w:szCs w:val="22"/>
        </w:rPr>
        <w:t xml:space="preserve">We want to learn P(y = 1 | x) from binary-labeled training data where each instance is mapped to y ∈ {0, 1}. Under maximum likelihood, we model the output as a Bernoulli random variable with parameter h(x):</w:t>
      </w:r>
    </w:p>
    <w:p>
      <w:r>
        <w:t xml:space="preserve"/>
      </w:r>
    </w:p>
    <w:p>
      <w:pPr>
        <w:spacing w:after="60" w:before="60"/>
      </w:pPr>
      <w:r>
        <w:rPr>
          <w:rFonts w:ascii="Arial" w:cs="Arial" w:eastAsia="Arial" w:hAnsi="Arial"/>
          <w:sz w:val="22"/>
          <w:szCs w:val="22"/>
        </w:rPr>
        <w:t xml:space="preserve"/>
      </w:r>
      <w:r>
        <w:rPr>
          <w:rFonts w:ascii="Arial" w:cs="Arial" w:eastAsia="Arial" w:hAnsi="Arial"/>
          <w:b/>
          <w:bCs/>
          <w:sz w:val="22"/>
          <w:szCs w:val="22"/>
        </w:rPr>
        <w:t xml:space="preserve">Likelihood of the data:</w:t>
      </w:r>
      <w:r>
        <w:rPr>
          <w:rFonts w:ascii="Arial" w:cs="Arial" w:eastAsia="Arial" w:hAnsi="Arial"/>
          <w:sz w:val="22"/>
          <w:szCs w:val="22"/>
        </w:rPr>
        <w:t xml:space="preserve"/>
      </w:r>
    </w:p>
    <w:p>
      <w:pPr>
        <w:spacing w:after="60" w:before="60"/>
      </w:pPr>
      <w:r>
        <w:rPr>
          <w:rFonts w:ascii="Arial" w:cs="Arial" w:eastAsia="Arial" w:hAnsi="Arial"/>
          <w:sz w:val="22"/>
          <w:szCs w:val="22"/>
        </w:rPr>
        <w:t xml:space="preserve">P(D | h) = ∏ᵢ h(xᵢ)^{yᵢ} · (1 − h(xᵢ))^{1 − yᵢ}</w:t>
      </w:r>
    </w:p>
    <w:p>
      <w:r>
        <w:t xml:space="preserve"/>
      </w:r>
    </w:p>
    <w:p>
      <w:pPr>
        <w:spacing w:after="60" w:before="60"/>
      </w:pPr>
      <w:r>
        <w:rPr>
          <w:rFonts w:ascii="Arial" w:cs="Arial" w:eastAsia="Arial" w:hAnsi="Arial"/>
          <w:sz w:val="22"/>
          <w:szCs w:val="22"/>
        </w:rPr>
        <w:t xml:space="preserve">Taking the log-likelihood and negating to form a loss to minimize:</w:t>
      </w:r>
    </w:p>
    <w:p>
      <w:r>
        <w:t xml:space="preserve"/>
      </w:r>
    </w:p>
    <w:p>
      <w:pPr>
        <w:spacing w:after="60" w:before="60"/>
      </w:pPr>
      <w:r>
        <w:rPr>
          <w:rFonts w:ascii="Arial" w:cs="Arial" w:eastAsia="Arial" w:hAnsi="Arial"/>
          <w:sz w:val="22"/>
          <w:szCs w:val="22"/>
        </w:rPr>
        <w:t xml:space="preserve">E(h) = −Σᵢ [ yᵢ log h(xᵢ) + (1 − yᵢ) log(1 − h(xᵢ)) ]</w:t>
      </w:r>
    </w:p>
    <w:p>
      <w:r>
        <w:t xml:space="preserve"/>
      </w:r>
    </w:p>
    <w:p>
      <w:pPr>
        <w:spacing w:after="60" w:before="60"/>
      </w:pPr>
      <w:r>
        <w:rPr>
          <w:rFonts w:ascii="Arial" w:cs="Arial" w:eastAsia="Arial" w:hAnsi="Arial"/>
          <w:sz w:val="22"/>
          <w:szCs w:val="22"/>
        </w:rPr>
        <w:t xml:space="preserve">This is the </w:t>
      </w:r>
      <w:r>
        <w:rPr>
          <w:rFonts w:ascii="Arial" w:cs="Arial" w:eastAsia="Arial" w:hAnsi="Arial"/>
          <w:b/>
          <w:bCs/>
          <w:sz w:val="22"/>
          <w:szCs w:val="22"/>
        </w:rPr>
        <w:t xml:space="preserve">binary cross-entropy loss</w:t>
      </w:r>
      <w:r>
        <w:rPr>
          <w:rFonts w:ascii="Arial" w:cs="Arial" w:eastAsia="Arial" w:hAnsi="Arial"/>
          <w:sz w:val="22"/>
          <w:szCs w:val="22"/>
        </w:rPr>
        <w:t xml:space="preserve">. Minimizing it is equivalent to maximizing the log-likelihood of the data under the Bernoulli model. This is the correct error function for learning a probability from binary observations.</w:t>
      </w:r>
    </w:p>
    <w:p>
      <w:r>
        <w:t xml:space="preserve"/>
      </w:r>
    </w:p>
    <w:p>
      <w:pPr>
        <w:pStyle w:val="Heading3"/>
        <w:spacing w:after="80" w:before="180"/>
      </w:pPr>
      <w:r>
        <w:rPr>
          <w:rFonts w:ascii="Arial" w:cs="Arial" w:eastAsia="Arial" w:hAnsi="Arial"/>
          <w:b/>
          <w:bCs/>
          <w:color w:val="375623"/>
          <w:sz w:val="24"/>
          <w:szCs w:val="24"/>
        </w:rPr>
        <w:t xml:space="preserve">(b) Comparison to Gaussian Noise / Squared Error</w:t>
      </w:r>
    </w:p>
    <w:p>
      <w:pPr>
        <w:spacing w:after="60" w:before="60"/>
      </w:pPr>
      <w:r>
        <w:rPr>
          <w:rFonts w:ascii="Arial" w:cs="Arial" w:eastAsia="Arial" w:hAnsi="Arial"/>
          <w:sz w:val="22"/>
          <w:szCs w:val="22"/>
        </w:rPr>
        <w:t xml:space="preserve">For a deterministic function perturbed by zero-mean Gaussian noise (y = f(x) + ε, ε ~ N(0, σ²)), the maximum likelihood derivation yields the </w:t>
      </w:r>
      <w:r>
        <w:rPr>
          <w:rFonts w:ascii="Arial" w:cs="Arial" w:eastAsia="Arial" w:hAnsi="Arial"/>
          <w:b/>
          <w:bCs/>
          <w:sz w:val="22"/>
          <w:szCs w:val="22"/>
        </w:rPr>
        <w:t xml:space="preserve">sum of squared errors</w:t>
      </w:r>
      <w:r>
        <w:rPr>
          <w:rFonts w:ascii="Arial" w:cs="Arial" w:eastAsia="Arial" w:hAnsi="Arial"/>
          <w:sz w:val="22"/>
          <w:szCs w:val="22"/>
        </w:rPr>
        <w:t xml:space="preserve"> (SSE): E = Σᵢ (yᵢ − h(xᵢ))². This is appropriate when the output is a real-valued continuous quantity.</w:t>
      </w:r>
    </w:p>
    <w:p>
      <w:r>
        <w:t xml:space="preserve"/>
      </w:r>
    </w:p>
    <w:p>
      <w:pPr>
        <w:spacing w:after="60" w:before="60"/>
      </w:pPr>
      <w:r>
        <w:rPr>
          <w:rFonts w:ascii="Arial" w:cs="Arial" w:eastAsia="Arial" w:hAnsi="Arial"/>
          <w:sz w:val="22"/>
          <w:szCs w:val="22"/>
        </w:rPr>
        <w:t xml:space="preserve"/>
      </w:r>
      <w:r>
        <w:rPr>
          <w:rFonts w:ascii="Arial" w:cs="Arial" w:eastAsia="Arial" w:hAnsi="Arial"/>
          <w:b/>
          <w:bCs/>
          <w:sz w:val="22"/>
          <w:szCs w:val="22"/>
        </w:rPr>
        <w:t xml:space="preserve">Contrast with the non-deterministic binary case:</w:t>
      </w:r>
      <w:r>
        <w:rPr>
          <w:rFonts w:ascii="Arial" w:cs="Arial" w:eastAsia="Arial" w:hAnsi="Arial"/>
          <w:sz w:val="22"/>
          <w:szCs w:val="22"/>
        </w:rPr>
        <w:t xml:space="preserve"/>
      </w:r>
    </w:p>
    <w:p>
      <w:pPr>
        <w:pStyle w:val="ListParagraph"/>
        <w:numPr>
          <w:ilvl w:val="0"/>
          <w:numId w:val="2"/>
        </w:numPr>
        <w:spacing w:after="40" w:before="40"/>
      </w:pPr>
      <w:r>
        <w:rPr>
          <w:rFonts w:ascii="Arial" w:cs="Arial" w:eastAsia="Arial" w:hAnsi="Arial"/>
          <w:sz w:val="22"/>
          <w:szCs w:val="22"/>
        </w:rPr>
        <w:t xml:space="preserve">Cross-entropy is appropriate when outputs are binary class labels or probabilities (Bernoulli model).</w:t>
      </w:r>
    </w:p>
    <w:p>
      <w:pPr>
        <w:pStyle w:val="ListParagraph"/>
        <w:numPr>
          <w:ilvl w:val="0"/>
          <w:numId w:val="2"/>
        </w:numPr>
        <w:spacing w:after="40" w:before="40"/>
      </w:pPr>
      <w:r>
        <w:rPr>
          <w:rFonts w:ascii="Arial" w:cs="Arial" w:eastAsia="Arial" w:hAnsi="Arial"/>
          <w:sz w:val="22"/>
          <w:szCs w:val="22"/>
        </w:rPr>
        <w:t xml:space="preserve">Squared error is appropriate when outputs are continuous real-valued with Gaussian noise.</w:t>
      </w:r>
    </w:p>
    <w:p>
      <w:pPr>
        <w:pStyle w:val="ListParagraph"/>
        <w:numPr>
          <w:ilvl w:val="0"/>
          <w:numId w:val="2"/>
        </w:numPr>
        <w:spacing w:after="40" w:before="40"/>
      </w:pPr>
      <w:r>
        <w:rPr>
          <w:rFonts w:ascii="Arial" w:cs="Arial" w:eastAsia="Arial" w:hAnsi="Arial"/>
          <w:sz w:val="22"/>
          <w:szCs w:val="22"/>
        </w:rPr>
        <w:t xml:space="preserve">The two losses differ in their gradient behavior near the extremes: cross-entropy has steeper gradients when predictions are very wrong, which tends to speed up learning for classification.</w:t>
      </w:r>
    </w:p>
    <w:p>
      <w:r>
        <w:t xml:space="preserve"/>
      </w:r>
    </w:p>
    <w:p>
      <w:pPr>
        <w:spacing w:after="60" w:before="60"/>
      </w:pPr>
      <w:r>
        <w:rPr>
          <w:rFonts w:ascii="Arial" w:cs="Arial" w:eastAsia="Arial" w:hAnsi="Arial"/>
          <w:sz w:val="22"/>
          <w:szCs w:val="22"/>
        </w:rPr>
        <w:t xml:space="preserve"/>
      </w:r>
      <w:r>
        <w:rPr>
          <w:rFonts w:ascii="Arial" w:cs="Arial" w:eastAsia="Arial" w:hAnsi="Arial"/>
          <w:b/>
          <w:bCs/>
          <w:sz w:val="22"/>
          <w:szCs w:val="22"/>
        </w:rPr>
        <w:t xml:space="preserve">A standard neural network using SSE on binary {0,1} data:</w:t>
      </w:r>
      <w:r>
        <w:rPr>
          <w:rFonts w:ascii="Arial" w:cs="Arial" w:eastAsia="Arial" w:hAnsi="Arial"/>
          <w:sz w:val="22"/>
          <w:szCs w:val="22"/>
        </w:rPr>
        <w:t xml:space="preserve"> SSE would still work as an approximation and the network would converge to estimates near the true probabilities. However, SSE with a sigmoid output does not have a natural probabilistic interpretation and can have flat gradients when predictions are near 0 or 1, slowing learning. Cross-entropy is the principled and preferred loss.</w:t>
      </w:r>
    </w:p>
    <w:p>
      <w:r>
        <w:t xml:space="preserve"/>
      </w:r>
    </w:p>
    <w:p>
      <w:pPr>
        <w:spacing w:after="60" w:before="60"/>
      </w:pPr>
      <w:r>
        <w:rPr>
          <w:rFonts w:ascii="Arial" w:cs="Arial" w:eastAsia="Arial" w:hAnsi="Arial"/>
          <w:sz w:val="22"/>
          <w:szCs w:val="22"/>
        </w:rPr>
        <w:t xml:space="preserve"/>
      </w:r>
      <w:r>
        <w:rPr>
          <w:rFonts w:ascii="Arial" w:cs="Arial" w:eastAsia="Arial" w:hAnsi="Arial"/>
          <w:b/>
          <w:bCs/>
          <w:sz w:val="22"/>
          <w:szCs w:val="22"/>
        </w:rPr>
        <w:t xml:space="preserve">If y is an estimate of the probability (continuous in [0,1]):</w:t>
      </w:r>
      <w:r>
        <w:rPr>
          <w:rFonts w:ascii="Arial" w:cs="Arial" w:eastAsia="Arial" w:hAnsi="Arial"/>
          <w:sz w:val="22"/>
          <w:szCs w:val="22"/>
        </w:rPr>
        <w:t xml:space="preserve"> SSE (MSE) becomes more natural and provides a valid regression objective. Cross-entropy is still theoretically preferred when y represents a true probability, but MSE is a common and acceptable choice in practice for soft-label targets.</w:t>
      </w:r>
    </w:p>
    <w:p>
      <w:r>
        <w:t xml:space="preserve"/>
      </w:r>
    </w:p>
    <w:p>
      <w:pPr>
        <w:pStyle w:val="Heading2"/>
        <w:spacing w:after="120" w:before="240"/>
      </w:pPr>
      <w:r>
        <w:rPr>
          <w:rFonts w:ascii="Arial" w:cs="Arial" w:eastAsia="Arial" w:hAnsi="Arial"/>
          <w:b/>
          <w:bCs/>
          <w:color w:val="2E74B5"/>
          <w:sz w:val="26"/>
          <w:szCs w:val="26"/>
        </w:rPr>
        <w:t xml:space="preserve">Question 2 — Perceptron Designs</w:t>
      </w:r>
    </w:p>
    <w:p>
      <w:r>
        <w:t xml:space="preserve"/>
      </w:r>
    </w:p>
    <w:p>
      <w:pPr>
        <w:pStyle w:val="Heading3"/>
        <w:spacing w:after="80" w:before="180"/>
      </w:pPr>
      <w:r>
        <w:rPr>
          <w:rFonts w:ascii="Arial" w:cs="Arial" w:eastAsia="Arial" w:hAnsi="Arial"/>
          <w:b/>
          <w:bCs/>
          <w:color w:val="375623"/>
          <w:sz w:val="24"/>
          <w:szCs w:val="24"/>
        </w:rPr>
        <w:t xml:space="preserve">(a) A ∧ ¬B (A AND NOT B)</w:t>
      </w:r>
    </w:p>
    <w:p>
      <w:pPr>
        <w:spacing w:after="60" w:before="60"/>
      </w:pPr>
      <w:r>
        <w:rPr>
          <w:rFonts w:ascii="Arial" w:cs="Arial" w:eastAsia="Arial" w:hAnsi="Arial"/>
          <w:sz w:val="22"/>
          <w:szCs w:val="22"/>
        </w:rPr>
        <w:t xml:space="preserve">Truth table: (A=0,B=0)→0, (A=0,B=1)→0, (A=1,B=0)→1, (A=1,B=1)→0</w:t>
      </w:r>
    </w:p>
    <w:p>
      <w:r>
        <w:t xml:space="preserve"/>
      </w:r>
    </w:p>
    <w:p>
      <w:pPr>
        <w:spacing w:after="60" w:before="60"/>
      </w:pPr>
      <w:r>
        <w:rPr>
          <w:rFonts w:ascii="Arial" w:cs="Arial" w:eastAsia="Arial" w:hAnsi="Arial"/>
          <w:sz w:val="22"/>
          <w:szCs w:val="22"/>
        </w:rPr>
        <w:t xml:space="preserve">We need: w_A · A + w_B · B + w₀ &gt; 0 only when A=1, B=0.</w:t>
      </w:r>
    </w:p>
    <w:p>
      <w:pPr>
        <w:spacing w:after="60" w:before="60"/>
      </w:pPr>
      <w:r>
        <w:rPr>
          <w:rFonts w:ascii="Arial" w:cs="Arial" w:eastAsia="Arial" w:hAnsi="Arial"/>
          <w:sz w:val="22"/>
          <w:szCs w:val="22"/>
        </w:rPr>
        <w:t xml:space="preserve">Set: </w:t>
      </w:r>
      <w:r>
        <w:rPr>
          <w:rFonts w:ascii="Arial" w:cs="Arial" w:eastAsia="Arial" w:hAnsi="Arial"/>
          <w:b/>
          <w:bCs/>
          <w:sz w:val="22"/>
          <w:szCs w:val="22"/>
        </w:rPr>
        <w:t xml:space="preserve">w_A = 1, w_B = −2, w₀ = −0.5</w:t>
      </w:r>
      <w:r>
        <w:rPr>
          <w:rFonts w:ascii="Arial" w:cs="Arial" w:eastAsia="Arial" w:hAnsi="Arial"/>
          <w:sz w:val="22"/>
          <w:szCs w:val="22"/>
        </w:rPr>
        <w:t xml:space="preserve"> (bias term)</w:t>
      </w:r>
    </w:p>
    <w:p>
      <w:r>
        <w:t xml:space="preserve"/>
      </w:r>
    </w:p>
    <w:p>
      <w:pPr>
        <w:spacing w:after="60" w:before="60"/>
      </w:pPr>
      <w:r>
        <w:rPr>
          <w:rFonts w:ascii="Arial" w:cs="Arial" w:eastAsia="Arial" w:hAnsi="Arial"/>
          <w:sz w:val="22"/>
          <w:szCs w:val="22"/>
        </w:rPr>
        <w:t xml:space="preserve">Verification using sign(w_A·A + w_B·B + w₀):</w:t>
      </w:r>
    </w:p>
    <w:p>
      <w:pPr>
        <w:pStyle w:val="ListParagraph"/>
        <w:numPr>
          <w:ilvl w:val="0"/>
          <w:numId w:val="2"/>
        </w:numPr>
        <w:spacing w:after="40" w:before="40"/>
      </w:pPr>
      <w:r>
        <w:rPr>
          <w:rFonts w:ascii="Arial" w:cs="Arial" w:eastAsia="Arial" w:hAnsi="Arial"/>
          <w:sz w:val="22"/>
          <w:szCs w:val="22"/>
        </w:rPr>
        <w:t xml:space="preserve">(0,0): sign(0 − 0 − 0.5) = sign(−0.5) = 0  ✓</w:t>
      </w:r>
    </w:p>
    <w:p>
      <w:pPr>
        <w:pStyle w:val="ListParagraph"/>
        <w:numPr>
          <w:ilvl w:val="0"/>
          <w:numId w:val="2"/>
        </w:numPr>
        <w:spacing w:after="40" w:before="40"/>
      </w:pPr>
      <w:r>
        <w:rPr>
          <w:rFonts w:ascii="Arial" w:cs="Arial" w:eastAsia="Arial" w:hAnsi="Arial"/>
          <w:sz w:val="22"/>
          <w:szCs w:val="22"/>
        </w:rPr>
        <w:t xml:space="preserve">(0,1): sign(0 − 2 − 0.5) = sign(−2.5) = 0  ✓</w:t>
      </w:r>
    </w:p>
    <w:p>
      <w:pPr>
        <w:pStyle w:val="ListParagraph"/>
        <w:numPr>
          <w:ilvl w:val="0"/>
          <w:numId w:val="2"/>
        </w:numPr>
        <w:spacing w:after="40" w:before="40"/>
      </w:pPr>
      <w:r>
        <w:rPr>
          <w:rFonts w:ascii="Arial" w:cs="Arial" w:eastAsia="Arial" w:hAnsi="Arial"/>
          <w:sz w:val="22"/>
          <w:szCs w:val="22"/>
        </w:rPr>
        <w:t xml:space="preserve">(1,0): sign(1 − 0 − 0.5) = sign(0.5) = 1  ✓</w:t>
      </w:r>
    </w:p>
    <w:p>
      <w:pPr>
        <w:pStyle w:val="ListParagraph"/>
        <w:numPr>
          <w:ilvl w:val="0"/>
          <w:numId w:val="2"/>
        </w:numPr>
        <w:spacing w:after="40" w:before="40"/>
      </w:pPr>
      <w:r>
        <w:rPr>
          <w:rFonts w:ascii="Arial" w:cs="Arial" w:eastAsia="Arial" w:hAnsi="Arial"/>
          <w:sz w:val="22"/>
          <w:szCs w:val="22"/>
        </w:rPr>
        <w:t xml:space="preserve">(1,1): sign(1 − 2 − 0.5) = sign(−1.5) = 0  ✓</w:t>
      </w:r>
    </w:p>
    <w:p>
      <w:r>
        <w:t xml:space="preserve"/>
      </w:r>
    </w:p>
    <w:p>
      <w:pPr>
        <w:pStyle w:val="Heading3"/>
        <w:spacing w:after="80" w:before="180"/>
      </w:pPr>
      <w:r>
        <w:rPr>
          <w:rFonts w:ascii="Arial" w:cs="Arial" w:eastAsia="Arial" w:hAnsi="Arial"/>
          <w:b/>
          <w:bCs/>
          <w:color w:val="375623"/>
          <w:sz w:val="24"/>
          <w:szCs w:val="24"/>
        </w:rPr>
        <w:t xml:space="preserve">(b) A ⊕ B (XOR) — Two-Layer Network</w:t>
      </w:r>
    </w:p>
    <w:p>
      <w:pPr>
        <w:spacing w:after="60" w:before="60"/>
      </w:pPr>
      <w:r>
        <w:rPr>
          <w:rFonts w:ascii="Arial" w:cs="Arial" w:eastAsia="Arial" w:hAnsi="Arial"/>
          <w:sz w:val="22"/>
          <w:szCs w:val="22"/>
        </w:rPr>
        <w:t xml:space="preserve">XOR = (A ∧ ¬B) ∨ (¬A ∧ B). We use two hidden units and one output unit.</w:t>
      </w:r>
    </w:p>
    <w:p>
      <w:r>
        <w:t xml:space="preserve"/>
      </w:r>
    </w:p>
    <w:p>
      <w:pPr>
        <w:spacing w:after="60" w:before="60"/>
      </w:pPr>
      <w:r>
        <w:rPr>
          <w:rFonts w:ascii="Arial" w:cs="Arial" w:eastAsia="Arial" w:hAnsi="Arial"/>
          <w:sz w:val="22"/>
          <w:szCs w:val="22"/>
        </w:rPr>
        <w:t xml:space="preserve"/>
      </w:r>
      <w:r>
        <w:rPr>
          <w:rFonts w:ascii="Arial" w:cs="Arial" w:eastAsia="Arial" w:hAnsi="Arial"/>
          <w:b/>
          <w:bCs/>
          <w:sz w:val="22"/>
          <w:szCs w:val="22"/>
        </w:rPr>
        <w:t xml:space="preserve">Hidden layer:</w:t>
      </w:r>
      <w:r>
        <w:rPr>
          <w:rFonts w:ascii="Arial" w:cs="Arial" w:eastAsia="Arial" w:hAnsi="Arial"/>
          <w:sz w:val="22"/>
          <w:szCs w:val="22"/>
        </w:rPr>
        <w:t xml:space="preserve"/>
      </w:r>
    </w:p>
    <w:p>
      <w:pPr>
        <w:pStyle w:val="ListParagraph"/>
        <w:numPr>
          <w:ilvl w:val="0"/>
          <w:numId w:val="2"/>
        </w:numPr>
        <w:spacing w:after="40" w:before="40"/>
      </w:pPr>
      <w:r>
        <w:rPr>
          <w:rFonts w:ascii="Arial" w:cs="Arial" w:eastAsia="Arial" w:hAnsi="Arial"/>
          <w:sz w:val="22"/>
          <w:szCs w:val="22"/>
        </w:rPr>
        <w:t xml:space="preserve">h₁ = A ∧ ¬B:  w_A = 1, w_B = −2, bias = −0.5  (from part a)</w:t>
      </w:r>
    </w:p>
    <w:p>
      <w:pPr>
        <w:pStyle w:val="ListParagraph"/>
        <w:numPr>
          <w:ilvl w:val="0"/>
          <w:numId w:val="2"/>
        </w:numPr>
        <w:spacing w:after="40" w:before="40"/>
      </w:pPr>
      <w:r>
        <w:rPr>
          <w:rFonts w:ascii="Arial" w:cs="Arial" w:eastAsia="Arial" w:hAnsi="Arial"/>
          <w:sz w:val="22"/>
          <w:szCs w:val="22"/>
        </w:rPr>
        <w:t xml:space="preserve">h₂ = ¬A ∧ B:  w_A = −2, w_B = 1, bias = −0.5</w:t>
      </w:r>
    </w:p>
    <w:p>
      <w:r>
        <w:t xml:space="preserve"/>
      </w:r>
    </w:p>
    <w:p>
      <w:pPr>
        <w:spacing w:after="60" w:before="60"/>
      </w:pPr>
      <w:r>
        <w:rPr>
          <w:rFonts w:ascii="Arial" w:cs="Arial" w:eastAsia="Arial" w:hAnsi="Arial"/>
          <w:sz w:val="22"/>
          <w:szCs w:val="22"/>
        </w:rPr>
        <w:t xml:space="preserve"/>
      </w:r>
      <w:r>
        <w:rPr>
          <w:rFonts w:ascii="Arial" w:cs="Arial" w:eastAsia="Arial" w:hAnsi="Arial"/>
          <w:b/>
          <w:bCs/>
          <w:sz w:val="22"/>
          <w:szCs w:val="22"/>
        </w:rPr>
        <w:t xml:space="preserve">Output unit (h₁ ∨ h₂):</w:t>
      </w:r>
      <w:r>
        <w:rPr>
          <w:rFonts w:ascii="Arial" w:cs="Arial" w:eastAsia="Arial" w:hAnsi="Arial"/>
          <w:sz w:val="22"/>
          <w:szCs w:val="22"/>
        </w:rPr>
        <w:t xml:space="preserve">  w_{h₁} = 1, w_{h₂} = 1, bias = −0.5</w:t>
      </w:r>
    </w:p>
    <w:p>
      <w:r>
        <w:t xml:space="preserve"/>
      </w:r>
    </w:p>
    <w:p>
      <w:pPr>
        <w:spacing w:after="60" w:before="60"/>
      </w:pPr>
      <w:r>
        <w:rPr>
          <w:rFonts w:ascii="Arial" w:cs="Arial" w:eastAsia="Arial" w:hAnsi="Arial"/>
          <w:sz w:val="22"/>
          <w:szCs w:val="22"/>
        </w:rPr>
        <w:t xml:space="preserve">Verification:</w:t>
      </w:r>
    </w:p>
    <w:p>
      <w:pPr>
        <w:pStyle w:val="ListParagraph"/>
        <w:numPr>
          <w:ilvl w:val="0"/>
          <w:numId w:val="2"/>
        </w:numPr>
        <w:spacing w:after="40" w:before="40"/>
      </w:pPr>
      <w:r>
        <w:rPr>
          <w:rFonts w:ascii="Arial" w:cs="Arial" w:eastAsia="Arial" w:hAnsi="Arial"/>
          <w:sz w:val="22"/>
          <w:szCs w:val="22"/>
        </w:rPr>
        <w:t xml:space="preserve">(0,0): h₁=0, h₂=0 → out = sign(0+0−0.5) = 0  ✓</w:t>
      </w:r>
    </w:p>
    <w:p>
      <w:pPr>
        <w:pStyle w:val="ListParagraph"/>
        <w:numPr>
          <w:ilvl w:val="0"/>
          <w:numId w:val="2"/>
        </w:numPr>
        <w:spacing w:after="40" w:before="40"/>
      </w:pPr>
      <w:r>
        <w:rPr>
          <w:rFonts w:ascii="Arial" w:cs="Arial" w:eastAsia="Arial" w:hAnsi="Arial"/>
          <w:sz w:val="22"/>
          <w:szCs w:val="22"/>
        </w:rPr>
        <w:t xml:space="preserve">(0,1): h₁=0, h₂=1 → out = sign(0+1−0.5) = 1  ✓</w:t>
      </w:r>
    </w:p>
    <w:p>
      <w:pPr>
        <w:pStyle w:val="ListParagraph"/>
        <w:numPr>
          <w:ilvl w:val="0"/>
          <w:numId w:val="2"/>
        </w:numPr>
        <w:spacing w:after="40" w:before="40"/>
      </w:pPr>
      <w:r>
        <w:rPr>
          <w:rFonts w:ascii="Arial" w:cs="Arial" w:eastAsia="Arial" w:hAnsi="Arial"/>
          <w:sz w:val="22"/>
          <w:szCs w:val="22"/>
        </w:rPr>
        <w:t xml:space="preserve">(1,0): h₁=1, h₂=0 → out = sign(1+0−0.5) = 1  ✓</w:t>
      </w:r>
    </w:p>
    <w:p>
      <w:pPr>
        <w:pStyle w:val="ListParagraph"/>
        <w:numPr>
          <w:ilvl w:val="0"/>
          <w:numId w:val="2"/>
        </w:numPr>
        <w:spacing w:after="40" w:before="40"/>
      </w:pPr>
      <w:r>
        <w:rPr>
          <w:rFonts w:ascii="Arial" w:cs="Arial" w:eastAsia="Arial" w:hAnsi="Arial"/>
          <w:sz w:val="22"/>
          <w:szCs w:val="22"/>
        </w:rPr>
        <w:t xml:space="preserve">(1,1): h₁=0, h₂=0 → out = sign(0+0−0.5) = 0  ✓</w:t>
      </w:r>
    </w:p>
    <w:p>
      <w:r>
        <w:t xml:space="preserve"/>
      </w:r>
    </w:p>
    <w:p>
      <w:pPr>
        <w:pStyle w:val="Heading2"/>
        <w:spacing w:after="120" w:before="240"/>
      </w:pPr>
      <w:r>
        <w:rPr>
          <w:rFonts w:ascii="Arial" w:cs="Arial" w:eastAsia="Arial" w:hAnsi="Arial"/>
          <w:b/>
          <w:bCs/>
          <w:color w:val="2E74B5"/>
          <w:sz w:val="26"/>
          <w:szCs w:val="26"/>
        </w:rPr>
        <w:t xml:space="preserve">Question 3 — Training Rules for a Polynomial Unit</w:t>
      </w:r>
    </w:p>
    <w:p>
      <w:pPr>
        <w:spacing w:after="60" w:before="60"/>
      </w:pPr>
      <w:r>
        <w:rPr>
          <w:rFonts w:ascii="Arial" w:cs="Arial" w:eastAsia="Arial" w:hAnsi="Arial"/>
          <w:sz w:val="22"/>
          <w:szCs w:val="22"/>
        </w:rPr>
        <w:t xml:space="preserve">The unit output is: o = w₀ + w₁x₁ + w₁x₁² + ... + wₙxₙ + wₙxₙ²</w:t>
      </w:r>
    </w:p>
    <w:p>
      <w:pPr>
        <w:spacing w:after="60" w:before="60"/>
      </w:pPr>
      <w:r>
        <w:rPr>
          <w:rFonts w:ascii="Arial" w:cs="Arial" w:eastAsia="Arial" w:hAnsi="Arial"/>
          <w:sz w:val="22"/>
          <w:szCs w:val="22"/>
        </w:rPr>
        <w:t xml:space="preserve">This can be written as: o = w₀ + Σⱼ wⱼ(xⱼ + xⱼ²)</w:t>
      </w:r>
    </w:p>
    <w:p>
      <w:pPr>
        <w:spacing w:after="60" w:before="60"/>
      </w:pPr>
      <w:r>
        <w:rPr>
          <w:rFonts w:ascii="Arial" w:cs="Arial" w:eastAsia="Arial" w:hAnsi="Arial"/>
          <w:sz w:val="22"/>
          <w:szCs w:val="22"/>
        </w:rPr>
        <w:t xml:space="preserve">The partial derivative of o with respect to each weight: ∂o/∂w₀ = 1,  ∂o/∂wⱼ = xⱼ + xⱼ² for j ≥ 1</w:t>
      </w:r>
    </w:p>
    <w:p>
      <w:r>
        <w:t xml:space="preserve"/>
      </w:r>
    </w:p>
    <w:p>
      <w:pPr>
        <w:pStyle w:val="Heading3"/>
        <w:spacing w:after="80" w:before="180"/>
      </w:pPr>
      <w:r>
        <w:rPr>
          <w:rFonts w:ascii="Arial" w:cs="Arial" w:eastAsia="Arial" w:hAnsi="Arial"/>
          <w:b/>
          <w:bCs/>
          <w:color w:val="375623"/>
          <w:sz w:val="24"/>
          <w:szCs w:val="24"/>
        </w:rPr>
        <w:t xml:space="preserve">Perceptron Training Rule</w:t>
      </w:r>
    </w:p>
    <w:p>
      <w:pPr>
        <w:spacing w:after="60" w:before="60"/>
      </w:pPr>
      <w:r>
        <w:rPr>
          <w:rFonts w:ascii="Arial" w:cs="Arial" w:eastAsia="Arial" w:hAnsi="Arial"/>
          <w:sz w:val="22"/>
          <w:szCs w:val="22"/>
        </w:rPr>
        <w:t xml:space="preserve">The perceptron rule updates weights based on the difference between target t and thresholded output o̲ = sign(o):</w:t>
      </w:r>
    </w:p>
    <w:p>
      <w:r>
        <w:t xml:space="preserve"/>
      </w:r>
    </w:p>
    <w:p>
      <w:pPr>
        <w:spacing w:after="60" w:before="60"/>
      </w:pPr>
      <w:r>
        <w:rPr>
          <w:rFonts w:ascii="Arial" w:cs="Arial" w:eastAsia="Arial" w:hAnsi="Arial"/>
          <w:sz w:val="22"/>
          <w:szCs w:val="22"/>
        </w:rPr>
        <w:t xml:space="preserve">Δw₀ = α(t − o̲)</w:t>
      </w:r>
    </w:p>
    <w:p>
      <w:pPr>
        <w:spacing w:after="60" w:before="60"/>
      </w:pPr>
      <w:r>
        <w:rPr>
          <w:rFonts w:ascii="Arial" w:cs="Arial" w:eastAsia="Arial" w:hAnsi="Arial"/>
          <w:sz w:val="22"/>
          <w:szCs w:val="22"/>
        </w:rPr>
        <w:t xml:space="preserve">Δwⱼ = α(t − o̲)(xⱼ + xⱼ²)  for j = 1, ..., n</w:t>
      </w:r>
    </w:p>
    <w:p>
      <w:r>
        <w:t xml:space="preserve"/>
      </w:r>
    </w:p>
    <w:p>
      <w:pPr>
        <w:pStyle w:val="Heading3"/>
        <w:spacing w:after="80" w:before="180"/>
      </w:pPr>
      <w:r>
        <w:rPr>
          <w:rFonts w:ascii="Arial" w:cs="Arial" w:eastAsia="Arial" w:hAnsi="Arial"/>
          <w:b/>
          <w:bCs/>
          <w:color w:val="375623"/>
          <w:sz w:val="24"/>
          <w:szCs w:val="24"/>
        </w:rPr>
        <w:t xml:space="preserve">Gradient Descent Training Rule</w:t>
      </w:r>
    </w:p>
    <w:p>
      <w:pPr>
        <w:spacing w:after="60" w:before="60"/>
      </w:pPr>
      <w:r>
        <w:rPr>
          <w:rFonts w:ascii="Arial" w:cs="Arial" w:eastAsia="Arial" w:hAnsi="Arial"/>
          <w:sz w:val="22"/>
          <w:szCs w:val="22"/>
        </w:rPr>
        <w:t xml:space="preserve">Using the squared error loss E = ½Σd(td − od)² with a continuous (non-thresholded) output:</w:t>
      </w:r>
    </w:p>
    <w:p>
      <w:r>
        <w:t xml:space="preserve"/>
      </w:r>
    </w:p>
    <w:p>
      <w:pPr>
        <w:spacing w:after="60" w:before="60"/>
      </w:pPr>
      <w:r>
        <w:rPr>
          <w:rFonts w:ascii="Arial" w:cs="Arial" w:eastAsia="Arial" w:hAnsi="Arial"/>
          <w:sz w:val="22"/>
          <w:szCs w:val="22"/>
        </w:rPr>
        <w:t xml:space="preserve">∂E/∂w₀ = −Σd(td − od)  →  Δw₀ = αΣd(td − od)</w:t>
      </w:r>
    </w:p>
    <w:p>
      <w:pPr>
        <w:spacing w:after="60" w:before="60"/>
      </w:pPr>
      <w:r>
        <w:rPr>
          <w:rFonts w:ascii="Arial" w:cs="Arial" w:eastAsia="Arial" w:hAnsi="Arial"/>
          <w:sz w:val="22"/>
          <w:szCs w:val="22"/>
        </w:rPr>
        <w:t xml:space="preserve">∂E/∂wⱼ = −Σd(td − od)(xdj + xdj²)  →  Δwⱼ = αΣd(td − od)(xdj + xdj²)</w:t>
      </w:r>
    </w:p>
    <w:p>
      <w:r>
        <w:t xml:space="preserve"/>
      </w:r>
    </w:p>
    <w:p>
      <w:pPr>
        <w:pStyle w:val="Heading3"/>
        <w:spacing w:after="80" w:before="180"/>
      </w:pPr>
      <w:r>
        <w:rPr>
          <w:rFonts w:ascii="Arial" w:cs="Arial" w:eastAsia="Arial" w:hAnsi="Arial"/>
          <w:b/>
          <w:bCs/>
          <w:color w:val="375623"/>
          <w:sz w:val="24"/>
          <w:szCs w:val="24"/>
        </w:rPr>
        <w:t xml:space="preserve">Advantages of Gradient Descent over the Perceptron Rule</w:t>
      </w:r>
    </w:p>
    <w:p>
      <w:pPr>
        <w:pStyle w:val="ListParagraph"/>
        <w:numPr>
          <w:ilvl w:val="0"/>
          <w:numId w:val="2"/>
        </w:numPr>
        <w:spacing w:after="40" w:before="40"/>
      </w:pPr>
      <w:r>
        <w:rPr>
          <w:rFonts w:ascii="Arial" w:cs="Arial" w:eastAsia="Arial" w:hAnsi="Arial"/>
          <w:sz w:val="22"/>
          <w:szCs w:val="22"/>
        </w:rPr>
        <w:t xml:space="preserve"/>
      </w:r>
      <w:r>
        <w:rPr>
          <w:rFonts w:ascii="Arial" w:cs="Arial" w:eastAsia="Arial" w:hAnsi="Arial"/>
          <w:b/>
          <w:bCs/>
          <w:sz w:val="22"/>
          <w:szCs w:val="22"/>
        </w:rPr>
        <w:t xml:space="preserve">Works for non-linearly separable data:</w:t>
      </w:r>
      <w:r>
        <w:rPr>
          <w:rFonts w:ascii="Arial" w:cs="Arial" w:eastAsia="Arial" w:hAnsi="Arial"/>
          <w:sz w:val="22"/>
          <w:szCs w:val="22"/>
        </w:rPr>
        <w:t xml:space="preserve"> The perceptron rule only converges when the data is linearly separable. Gradient descent minimizes a smooth differentiable loss and converges even when perfect separation is impossible.</w:t>
      </w:r>
    </w:p>
    <w:p>
      <w:pPr>
        <w:pStyle w:val="ListParagraph"/>
        <w:numPr>
          <w:ilvl w:val="0"/>
          <w:numId w:val="2"/>
        </w:numPr>
        <w:spacing w:after="40" w:before="40"/>
      </w:pPr>
      <w:r>
        <w:rPr>
          <w:rFonts w:ascii="Arial" w:cs="Arial" w:eastAsia="Arial" w:hAnsi="Arial"/>
          <w:sz w:val="22"/>
          <w:szCs w:val="22"/>
        </w:rPr>
        <w:t xml:space="preserve"/>
      </w:r>
      <w:r>
        <w:rPr>
          <w:rFonts w:ascii="Arial" w:cs="Arial" w:eastAsia="Arial" w:hAnsi="Arial"/>
          <w:b/>
          <w:bCs/>
          <w:sz w:val="22"/>
          <w:szCs w:val="22"/>
        </w:rPr>
        <w:t xml:space="preserve">Continuous outputs:</w:t>
      </w:r>
      <w:r>
        <w:rPr>
          <w:rFonts w:ascii="Arial" w:cs="Arial" w:eastAsia="Arial" w:hAnsi="Arial"/>
          <w:sz w:val="22"/>
          <w:szCs w:val="22"/>
        </w:rPr>
        <w:t xml:space="preserve"> The perceptron rule requires a hard threshold; gradient descent works with continuous, differentiable activation functions needed for backpropagation in multi-layer networks.</w:t>
      </w:r>
    </w:p>
    <w:p>
      <w:pPr>
        <w:pStyle w:val="ListParagraph"/>
        <w:numPr>
          <w:ilvl w:val="0"/>
          <w:numId w:val="2"/>
        </w:numPr>
        <w:spacing w:after="40" w:before="40"/>
      </w:pPr>
      <w:r>
        <w:rPr>
          <w:rFonts w:ascii="Arial" w:cs="Arial" w:eastAsia="Arial" w:hAnsi="Arial"/>
          <w:sz w:val="22"/>
          <w:szCs w:val="22"/>
        </w:rPr>
        <w:t xml:space="preserve"/>
      </w:r>
      <w:r>
        <w:rPr>
          <w:rFonts w:ascii="Arial" w:cs="Arial" w:eastAsia="Arial" w:hAnsi="Arial"/>
          <w:b/>
          <w:bCs/>
          <w:sz w:val="22"/>
          <w:szCs w:val="22"/>
        </w:rPr>
        <w:t xml:space="preserve">Principled optimization:</w:t>
      </w:r>
      <w:r>
        <w:rPr>
          <w:rFonts w:ascii="Arial" w:cs="Arial" w:eastAsia="Arial" w:hAnsi="Arial"/>
          <w:sz w:val="22"/>
          <w:szCs w:val="22"/>
        </w:rPr>
        <w:t xml:space="preserve"> Gradient descent minimizes a well-defined loss function, providing a clear stopping criterion and theoretical convergence guarantees under appropriate learning rate conditions.</w:t>
      </w:r>
    </w:p>
    <w:p>
      <w:pPr>
        <w:pStyle w:val="ListParagraph"/>
        <w:numPr>
          <w:ilvl w:val="0"/>
          <w:numId w:val="2"/>
        </w:numPr>
        <w:spacing w:after="40" w:before="40"/>
      </w:pPr>
      <w:r>
        <w:rPr>
          <w:rFonts w:ascii="Arial" w:cs="Arial" w:eastAsia="Arial" w:hAnsi="Arial"/>
          <w:sz w:val="22"/>
          <w:szCs w:val="22"/>
        </w:rPr>
        <w:t xml:space="preserve"/>
      </w:r>
      <w:r>
        <w:rPr>
          <w:rFonts w:ascii="Arial" w:cs="Arial" w:eastAsia="Arial" w:hAnsi="Arial"/>
          <w:b/>
          <w:bCs/>
          <w:sz w:val="22"/>
          <w:szCs w:val="22"/>
        </w:rPr>
        <w:t xml:space="preserve">Extends to multi-layer networks:</w:t>
      </w:r>
      <w:r>
        <w:rPr>
          <w:rFonts w:ascii="Arial" w:cs="Arial" w:eastAsia="Arial" w:hAnsi="Arial"/>
          <w:sz w:val="22"/>
          <w:szCs w:val="22"/>
        </w:rPr>
        <w:t xml:space="preserve"> Gradient descent generalizes via backpropagation. The perceptron rule does not naturally extend to hidden layers.</w:t>
      </w:r>
    </w:p>
    <w:p>
      <w:r>
        <w:t xml:space="preserve"/>
      </w:r>
    </w:p>
    <w:p>
      <w:pPr>
        <w:pStyle w:val="Heading2"/>
        <w:spacing w:after="120" w:before="240"/>
      </w:pPr>
      <w:r>
        <w:rPr>
          <w:rFonts w:ascii="Arial" w:cs="Arial" w:eastAsia="Arial" w:hAnsi="Arial"/>
          <w:b/>
          <w:bCs/>
          <w:color w:val="2E74B5"/>
          <w:sz w:val="26"/>
          <w:szCs w:val="26"/>
        </w:rPr>
        <w:t xml:space="preserve">Question 4 — Decision Trees for Regression</w:t>
      </w:r>
    </w:p>
    <w:p>
      <w:r>
        <w:t xml:space="preserve"/>
      </w:r>
    </w:p>
    <w:p>
      <w:pPr>
        <w:pStyle w:val="Heading3"/>
        <w:spacing w:after="80" w:before="180"/>
      </w:pPr>
      <w:r>
        <w:rPr>
          <w:rFonts w:ascii="Arial" w:cs="Arial" w:eastAsia="Arial" w:hAnsi="Arial"/>
          <w:b/>
          <w:bCs/>
          <w:color w:val="375623"/>
          <w:sz w:val="24"/>
          <w:szCs w:val="24"/>
        </w:rPr>
        <w:t xml:space="preserve">How Decision Trees Perform Regression</w:t>
      </w:r>
    </w:p>
    <w:p>
      <w:pPr>
        <w:spacing w:after="60" w:before="60"/>
      </w:pPr>
      <w:r>
        <w:rPr>
          <w:rFonts w:ascii="Arial" w:cs="Arial" w:eastAsia="Arial" w:hAnsi="Arial"/>
          <w:sz w:val="22"/>
          <w:szCs w:val="22"/>
        </w:rPr>
        <w:t xml:space="preserve">A regression decision tree partitions the input space into disjoint rectangular regions through recursive binary splits on feature values. Each leaf node is assigned a constant predicted value. To minimize squared error at a leaf, we seek ŷ that minimizes:</w:t>
      </w:r>
    </w:p>
    <w:p>
      <w:r>
        <w:t xml:space="preserve"/>
      </w:r>
    </w:p>
    <w:p>
      <w:pPr>
        <w:spacing w:after="60" w:before="60"/>
      </w:pPr>
      <w:r>
        <w:rPr>
          <w:rFonts w:ascii="Arial" w:cs="Arial" w:eastAsia="Arial" w:hAnsi="Arial"/>
          <w:sz w:val="22"/>
          <w:szCs w:val="22"/>
        </w:rPr>
        <w:t xml:space="preserve">E = Σᵢ (yᵢ − ŷ)²</w:t>
      </w:r>
    </w:p>
    <w:p>
      <w:r>
        <w:t xml:space="preserve"/>
      </w:r>
    </w:p>
    <w:p>
      <w:pPr>
        <w:pStyle w:val="Heading3"/>
        <w:spacing w:after="80" w:before="180"/>
      </w:pPr>
      <w:r>
        <w:rPr>
          <w:rFonts w:ascii="Arial" w:cs="Arial" w:eastAsia="Arial" w:hAnsi="Arial"/>
          <w:b/>
          <w:bCs/>
          <w:color w:val="375623"/>
          <w:sz w:val="24"/>
          <w:szCs w:val="24"/>
        </w:rPr>
        <w:t xml:space="preserve">Proof: The Mean Minimizes Squared Error at a Leaf</w:t>
      </w:r>
    </w:p>
    <w:p>
      <w:pPr>
        <w:spacing w:after="60" w:before="60"/>
      </w:pPr>
      <w:r>
        <w:rPr>
          <w:rFonts w:ascii="Arial" w:cs="Arial" w:eastAsia="Arial" w:hAnsi="Arial"/>
          <w:sz w:val="22"/>
          <w:szCs w:val="22"/>
        </w:rPr>
        <w:t xml:space="preserve">Let {y₁, y₂, ..., ym} be the target values of the m training examples reaching a leaf. Differentiate E with respect to ŷ and set to zero:</w:t>
      </w:r>
    </w:p>
    <w:p>
      <w:r>
        <w:t xml:space="preserve"/>
      </w:r>
    </w:p>
    <w:p>
      <w:pPr>
        <w:spacing w:after="60" w:before="60"/>
      </w:pPr>
      <w:r>
        <w:rPr>
          <w:rFonts w:ascii="Arial" w:cs="Arial" w:eastAsia="Arial" w:hAnsi="Arial"/>
          <w:sz w:val="22"/>
          <w:szCs w:val="22"/>
        </w:rPr>
        <w:t xml:space="preserve">∂E/∂ŷ = −2 Σᵢ (yᵢ − ŷ) = 0</w:t>
      </w:r>
    </w:p>
    <w:p>
      <w:pPr>
        <w:spacing w:after="60" w:before="60"/>
      </w:pPr>
      <w:r>
        <w:rPr>
          <w:rFonts w:ascii="Arial" w:cs="Arial" w:eastAsia="Arial" w:hAnsi="Arial"/>
          <w:sz w:val="22"/>
          <w:szCs w:val="22"/>
        </w:rPr>
        <w:t xml:space="preserve">⟹ Σᵢ yᵢ − m · ŷ = 0</w:t>
      </w:r>
    </w:p>
    <w:p>
      <w:pPr>
        <w:spacing w:after="60" w:before="60"/>
      </w:pPr>
      <w:r>
        <w:rPr>
          <w:rFonts w:ascii="Arial" w:cs="Arial" w:eastAsia="Arial" w:hAnsi="Arial"/>
          <w:sz w:val="22"/>
          <w:szCs w:val="22"/>
        </w:rPr>
        <w:t xml:space="preserve">⟹ ŷ = (1/m) Σᵢ yᵢ = mean(y₁, ..., ym)  ∎</w:t>
      </w:r>
    </w:p>
    <w:p>
      <w:r>
        <w:t xml:space="preserve"/>
      </w:r>
    </w:p>
    <w:p>
      <w:pPr>
        <w:spacing w:after="60" w:before="60"/>
      </w:pPr>
      <w:r>
        <w:rPr>
          <w:rFonts w:ascii="Arial" w:cs="Arial" w:eastAsia="Arial" w:hAnsi="Arial"/>
          <w:sz w:val="22"/>
          <w:szCs w:val="22"/>
        </w:rPr>
        <w:t xml:space="preserve">The second derivative ∂²E/∂ŷ² = 2m &gt; 0 confirms this is a minimum. Therefore, under squared error loss, the optimal constant prediction at any leaf is the mean of the target values reaching that leaf.</w:t>
      </w:r>
    </w:p>
    <w:p>
      <w:r>
        <w:t xml:space="preserve"/>
      </w:r>
    </w:p>
    <w:p>
      <w:pPr>
        <w:spacing w:after="60" w:before="60"/>
      </w:pPr>
      <w:r>
        <w:rPr>
          <w:rFonts w:ascii="Arial" w:cs="Arial" w:eastAsia="Arial" w:hAnsi="Arial"/>
          <w:sz w:val="22"/>
          <w:szCs w:val="22"/>
        </w:rPr>
        <w:t xml:space="preserve"/>
      </w:r>
      <w:r>
        <w:rPr>
          <w:rFonts w:ascii="Arial" w:cs="Arial" w:eastAsia="Arial" w:hAnsi="Arial"/>
          <w:b/>
          <w:bCs/>
          <w:sz w:val="22"/>
          <w:szCs w:val="22"/>
        </w:rPr>
        <w:t xml:space="preserve">Implementation:</w:t>
      </w:r>
      <w:r>
        <w:rPr>
          <w:rFonts w:ascii="Arial" w:cs="Arial" w:eastAsia="Arial" w:hAnsi="Arial"/>
          <w:sz w:val="22"/>
          <w:szCs w:val="22"/>
        </w:rPr>
        <w:t xml:space="preserve"> Using scikit-learn's load_diabetes() dataset, a DecisionTreeRegressor is fit to the feature matrix X and target vector y. The tree recursively splits on features to minimize mean squared error at each node, and each leaf predicts the mean of its assigned training targets. Performance is typically evaluated using cross-validation and compared to a linear regression baseline.</w:t>
      </w:r>
    </w:p>
    <w:p>
      <w:r>
        <w:t xml:space="preserve"/>
      </w:r>
    </w:p>
    <w:p>
      <w:pPr>
        <w:pStyle w:val="Heading2"/>
        <w:spacing w:after="120" w:before="240"/>
      </w:pPr>
      <w:r>
        <w:rPr>
          <w:rFonts w:ascii="Arial" w:cs="Arial" w:eastAsia="Arial" w:hAnsi="Arial"/>
          <w:b/>
          <w:bCs/>
          <w:color w:val="2E74B5"/>
          <w:sz w:val="26"/>
          <w:szCs w:val="26"/>
        </w:rPr>
        <w:t xml:space="preserve">Question 5 — Lazy Version of ID3</w:t>
      </w:r>
    </w:p>
    <w:p>
      <w:r>
        <w:t xml:space="preserve"/>
      </w:r>
    </w:p>
    <w:p>
      <w:pPr>
        <w:pStyle w:val="Heading3"/>
        <w:spacing w:after="80" w:before="180"/>
      </w:pPr>
      <w:r>
        <w:rPr>
          <w:rFonts w:ascii="Arial" w:cs="Arial" w:eastAsia="Arial" w:hAnsi="Arial"/>
          <w:b/>
          <w:bCs/>
          <w:color w:val="375623"/>
          <w:sz w:val="24"/>
          <w:szCs w:val="24"/>
        </w:rPr>
        <w:t xml:space="preserve">Proposed Lazy ID3 Algorithm</w:t>
      </w:r>
    </w:p>
    <w:p>
      <w:pPr>
        <w:spacing w:after="60" w:before="60"/>
      </w:pPr>
      <w:r>
        <w:rPr>
          <w:rFonts w:ascii="Arial" w:cs="Arial" w:eastAsia="Arial" w:hAnsi="Arial"/>
          <w:sz w:val="22"/>
          <w:szCs w:val="22"/>
        </w:rPr>
        <w:t xml:space="preserve">Store all training examples without building any tree at training time. When a query instance x arrives:</w:t>
      </w:r>
    </w:p>
    <w:p>
      <w:pPr>
        <w:pStyle w:val="ListParagraph"/>
        <w:numPr>
          <w:ilvl w:val="0"/>
          <w:numId w:val="2"/>
        </w:numPr>
        <w:spacing w:after="40" w:before="40"/>
      </w:pPr>
      <w:r>
        <w:rPr>
          <w:rFonts w:ascii="Arial" w:cs="Arial" w:eastAsia="Arial" w:hAnsi="Arial"/>
          <w:sz w:val="22"/>
          <w:szCs w:val="22"/>
        </w:rPr>
        <w:t xml:space="preserve">Retrieve a relevant local subset of training examples near x (e.g., k nearest neighbors by some distance metric, or examples sharing the same feature values on important attributes).</w:t>
      </w:r>
    </w:p>
    <w:p>
      <w:pPr>
        <w:pStyle w:val="ListParagraph"/>
        <w:numPr>
          <w:ilvl w:val="0"/>
          <w:numId w:val="2"/>
        </w:numPr>
        <w:spacing w:after="40" w:before="40"/>
      </w:pPr>
      <w:r>
        <w:rPr>
          <w:rFonts w:ascii="Arial" w:cs="Arial" w:eastAsia="Arial" w:hAnsi="Arial"/>
          <w:sz w:val="22"/>
          <w:szCs w:val="22"/>
        </w:rPr>
        <w:t xml:space="preserve">Build a local decision tree on this subset using the standard ID3 algorithm.</w:t>
      </w:r>
    </w:p>
    <w:p>
      <w:pPr>
        <w:pStyle w:val="ListParagraph"/>
        <w:numPr>
          <w:ilvl w:val="0"/>
          <w:numId w:val="2"/>
        </w:numPr>
        <w:spacing w:after="40" w:before="40"/>
      </w:pPr>
      <w:r>
        <w:rPr>
          <w:rFonts w:ascii="Arial" w:cs="Arial" w:eastAsia="Arial" w:hAnsi="Arial"/>
          <w:sz w:val="22"/>
          <w:szCs w:val="22"/>
        </w:rPr>
        <w:t xml:space="preserve">Classify x using only the root or first few splits of this local tree — enough to reach a prediction.</w:t>
      </w:r>
    </w:p>
    <w:p>
      <w:pPr>
        <w:pStyle w:val="ListParagraph"/>
        <w:numPr>
          <w:ilvl w:val="0"/>
          <w:numId w:val="2"/>
        </w:numPr>
        <w:spacing w:after="40" w:before="40"/>
      </w:pPr>
      <w:r>
        <w:rPr>
          <w:rFonts w:ascii="Arial" w:cs="Arial" w:eastAsia="Arial" w:hAnsi="Arial"/>
          <w:sz w:val="22"/>
          <w:szCs w:val="22"/>
        </w:rPr>
        <w:t xml:space="preserve">Discard the local tree afterward.</w:t>
      </w:r>
    </w:p>
    <w:p>
      <w:r>
        <w:t xml:space="preserve"/>
      </w:r>
    </w:p>
    <w:p>
      <w:pPr>
        <w:pStyle w:val="Heading3"/>
        <w:spacing w:after="80" w:before="180"/>
      </w:pPr>
      <w:r>
        <w:rPr>
          <w:rFonts w:ascii="Arial" w:cs="Arial" w:eastAsia="Arial" w:hAnsi="Arial"/>
          <w:b/>
          <w:bCs/>
          <w:color w:val="375623"/>
          <w:sz w:val="24"/>
          <w:szCs w:val="24"/>
        </w:rPr>
        <w:t xml:space="preserve">Advantages over Eager ID3</w:t>
      </w:r>
    </w:p>
    <w:p>
      <w:pPr>
        <w:pStyle w:val="ListParagraph"/>
        <w:numPr>
          <w:ilvl w:val="0"/>
          <w:numId w:val="2"/>
        </w:numPr>
        <w:spacing w:after="40" w:before="40"/>
      </w:pPr>
      <w:r>
        <w:rPr>
          <w:rFonts w:ascii="Arial" w:cs="Arial" w:eastAsia="Arial" w:hAnsi="Arial"/>
          <w:sz w:val="22"/>
          <w:szCs w:val="22"/>
        </w:rPr>
        <w:t xml:space="preserve"/>
      </w:r>
      <w:r>
        <w:rPr>
          <w:rFonts w:ascii="Arial" w:cs="Arial" w:eastAsia="Arial" w:hAnsi="Arial"/>
          <w:b/>
          <w:bCs/>
          <w:sz w:val="22"/>
          <w:szCs w:val="22"/>
        </w:rPr>
        <w:t xml:space="preserve">Zero training cost:</w:t>
      </w:r>
      <w:r>
        <w:rPr>
          <w:rFonts w:ascii="Arial" w:cs="Arial" w:eastAsia="Arial" w:hAnsi="Arial"/>
          <w:sz w:val="22"/>
          <w:szCs w:val="22"/>
        </w:rPr>
        <w:t xml:space="preserve"> No tree is built upfront. Useful when the training set changes frequently or training time is expensive.</w:t>
      </w:r>
    </w:p>
    <w:p>
      <w:pPr>
        <w:pStyle w:val="ListParagraph"/>
        <w:numPr>
          <w:ilvl w:val="0"/>
          <w:numId w:val="2"/>
        </w:numPr>
        <w:spacing w:after="40" w:before="40"/>
      </w:pPr>
      <w:r>
        <w:rPr>
          <w:rFonts w:ascii="Arial" w:cs="Arial" w:eastAsia="Arial" w:hAnsi="Arial"/>
          <w:sz w:val="22"/>
          <w:szCs w:val="22"/>
        </w:rPr>
        <w:t xml:space="preserve"/>
      </w:r>
      <w:r>
        <w:rPr>
          <w:rFonts w:ascii="Arial" w:cs="Arial" w:eastAsia="Arial" w:hAnsi="Arial"/>
          <w:b/>
          <w:bCs/>
          <w:sz w:val="22"/>
          <w:szCs w:val="22"/>
        </w:rPr>
        <w:t xml:space="preserve">Local adaptation:</w:t>
      </w:r>
      <w:r>
        <w:rPr>
          <w:rFonts w:ascii="Arial" w:cs="Arial" w:eastAsia="Arial" w:hAnsi="Arial"/>
          <w:sz w:val="22"/>
          <w:szCs w:val="22"/>
        </w:rPr>
        <w:t xml:space="preserve"> The model can adapt the tree structure to each query point, potentially capturing local patterns that a global tree would average over.</w:t>
      </w:r>
    </w:p>
    <w:p>
      <w:pPr>
        <w:pStyle w:val="ListParagraph"/>
        <w:numPr>
          <w:ilvl w:val="0"/>
          <w:numId w:val="2"/>
        </w:numPr>
        <w:spacing w:after="40" w:before="40"/>
      </w:pPr>
      <w:r>
        <w:rPr>
          <w:rFonts w:ascii="Arial" w:cs="Arial" w:eastAsia="Arial" w:hAnsi="Arial"/>
          <w:sz w:val="22"/>
          <w:szCs w:val="22"/>
        </w:rPr>
        <w:t xml:space="preserve"/>
      </w:r>
      <w:r>
        <w:rPr>
          <w:rFonts w:ascii="Arial" w:cs="Arial" w:eastAsia="Arial" w:hAnsi="Arial"/>
          <w:b/>
          <w:bCs/>
          <w:sz w:val="22"/>
          <w:szCs w:val="22"/>
        </w:rPr>
        <w:t xml:space="preserve">Handles concept drift better:</w:t>
      </w:r>
      <w:r>
        <w:rPr>
          <w:rFonts w:ascii="Arial" w:cs="Arial" w:eastAsia="Arial" w:hAnsi="Arial"/>
          <w:sz w:val="22"/>
          <w:szCs w:val="22"/>
        </w:rPr>
        <w:t xml:space="preserve"> Since no global model is committed to, the lazy learner naturally handles environments where the target function changes over different regions of the input space.</w:t>
      </w:r>
    </w:p>
    <w:p>
      <w:r>
        <w:t xml:space="preserve"/>
      </w:r>
    </w:p>
    <w:p>
      <w:pPr>
        <w:pStyle w:val="Heading3"/>
        <w:spacing w:after="80" w:before="180"/>
      </w:pPr>
      <w:r>
        <w:rPr>
          <w:rFonts w:ascii="Arial" w:cs="Arial" w:eastAsia="Arial" w:hAnsi="Arial"/>
          <w:b/>
          <w:bCs/>
          <w:color w:val="375623"/>
          <w:sz w:val="24"/>
          <w:szCs w:val="24"/>
        </w:rPr>
        <w:t xml:space="preserve">Disadvantages</w:t>
      </w:r>
    </w:p>
    <w:p>
      <w:pPr>
        <w:pStyle w:val="ListParagraph"/>
        <w:numPr>
          <w:ilvl w:val="0"/>
          <w:numId w:val="2"/>
        </w:numPr>
        <w:spacing w:after="40" w:before="40"/>
      </w:pPr>
      <w:r>
        <w:rPr>
          <w:rFonts w:ascii="Arial" w:cs="Arial" w:eastAsia="Arial" w:hAnsi="Arial"/>
          <w:sz w:val="22"/>
          <w:szCs w:val="22"/>
        </w:rPr>
        <w:t xml:space="preserve"/>
      </w:r>
      <w:r>
        <w:rPr>
          <w:rFonts w:ascii="Arial" w:cs="Arial" w:eastAsia="Arial" w:hAnsi="Arial"/>
          <w:b/>
          <w:bCs/>
          <w:sz w:val="22"/>
          <w:szCs w:val="22"/>
        </w:rPr>
        <w:t xml:space="preserve">Slow at prediction time:</w:t>
      </w:r>
      <w:r>
        <w:rPr>
          <w:rFonts w:ascii="Arial" w:cs="Arial" w:eastAsia="Arial" w:hAnsi="Arial"/>
          <w:sz w:val="22"/>
          <w:szCs w:val="22"/>
        </w:rPr>
        <w:t xml:space="preserve"> A tree must be built for every query, making prediction computationally expensive — proportional to the training set size times the tree-building cost.</w:t>
      </w:r>
    </w:p>
    <w:p>
      <w:pPr>
        <w:pStyle w:val="ListParagraph"/>
        <w:numPr>
          <w:ilvl w:val="0"/>
          <w:numId w:val="2"/>
        </w:numPr>
        <w:spacing w:after="40" w:before="40"/>
      </w:pPr>
      <w:r>
        <w:rPr>
          <w:rFonts w:ascii="Arial" w:cs="Arial" w:eastAsia="Arial" w:hAnsi="Arial"/>
          <w:sz w:val="22"/>
          <w:szCs w:val="22"/>
        </w:rPr>
        <w:t xml:space="preserve"/>
      </w:r>
      <w:r>
        <w:rPr>
          <w:rFonts w:ascii="Arial" w:cs="Arial" w:eastAsia="Arial" w:hAnsi="Arial"/>
          <w:b/>
          <w:bCs/>
          <w:sz w:val="22"/>
          <w:szCs w:val="22"/>
        </w:rPr>
        <w:t xml:space="preserve">Memory intensive:</w:t>
      </w:r>
      <w:r>
        <w:rPr>
          <w:rFonts w:ascii="Arial" w:cs="Arial" w:eastAsia="Arial" w:hAnsi="Arial"/>
          <w:sz w:val="22"/>
          <w:szCs w:val="22"/>
        </w:rPr>
        <w:t xml:space="preserve"> All training data must be stored in memory indefinitely.</w:t>
      </w:r>
    </w:p>
    <w:p>
      <w:pPr>
        <w:pStyle w:val="ListParagraph"/>
        <w:numPr>
          <w:ilvl w:val="0"/>
          <w:numId w:val="2"/>
        </w:numPr>
        <w:spacing w:after="40" w:before="40"/>
      </w:pPr>
      <w:r>
        <w:rPr>
          <w:rFonts w:ascii="Arial" w:cs="Arial" w:eastAsia="Arial" w:hAnsi="Arial"/>
          <w:sz w:val="22"/>
          <w:szCs w:val="22"/>
        </w:rPr>
        <w:t xml:space="preserve"/>
      </w:r>
      <w:r>
        <w:rPr>
          <w:rFonts w:ascii="Arial" w:cs="Arial" w:eastAsia="Arial" w:hAnsi="Arial"/>
          <w:b/>
          <w:bCs/>
          <w:sz w:val="22"/>
          <w:szCs w:val="22"/>
        </w:rPr>
        <w:t xml:space="preserve">No persistent interpretable model:</w:t>
      </w:r>
      <w:r>
        <w:rPr>
          <w:rFonts w:ascii="Arial" w:cs="Arial" w:eastAsia="Arial" w:hAnsi="Arial"/>
          <w:sz w:val="22"/>
          <w:szCs w:val="22"/>
        </w:rPr>
        <w:t xml:space="preserve"> There is no single tree to inspect or explain. The model cannot be audited or visualized between queries.</w:t>
      </w:r>
    </w:p>
    <w:p>
      <w:pPr>
        <w:pStyle w:val="ListParagraph"/>
        <w:numPr>
          <w:ilvl w:val="0"/>
          <w:numId w:val="2"/>
        </w:numPr>
        <w:spacing w:after="40" w:before="40"/>
      </w:pPr>
      <w:r>
        <w:rPr>
          <w:rFonts w:ascii="Arial" w:cs="Arial" w:eastAsia="Arial" w:hAnsi="Arial"/>
          <w:sz w:val="22"/>
          <w:szCs w:val="22"/>
        </w:rPr>
        <w:t xml:space="preserve"/>
      </w:r>
      <w:r>
        <w:rPr>
          <w:rFonts w:ascii="Arial" w:cs="Arial" w:eastAsia="Arial" w:hAnsi="Arial"/>
          <w:b/>
          <w:bCs/>
          <w:sz w:val="22"/>
          <w:szCs w:val="22"/>
        </w:rPr>
        <w:t xml:space="preserve">Redundant computation:</w:t>
      </w:r>
      <w:r>
        <w:rPr>
          <w:rFonts w:ascii="Arial" w:cs="Arial" w:eastAsia="Arial" w:hAnsi="Arial"/>
          <w:sz w:val="22"/>
          <w:szCs w:val="22"/>
        </w:rPr>
        <w:t xml:space="preserve"> If many queries arrive in the same region, the same local tree is rebuilt repeatedly.</w:t>
      </w:r>
    </w:p>
    <w:p>
      <w:r>
        <w:t xml:space="preserve"/>
      </w:r>
    </w:p>
    <w:p>
      <w:pPr>
        <w:pStyle w:val="Heading2"/>
        <w:spacing w:after="120" w:before="240"/>
      </w:pPr>
      <w:r>
        <w:rPr>
          <w:rFonts w:ascii="Arial" w:cs="Arial" w:eastAsia="Arial" w:hAnsi="Arial"/>
          <w:b/>
          <w:bCs/>
          <w:color w:val="2E74B5"/>
          <w:sz w:val="26"/>
          <w:szCs w:val="26"/>
        </w:rPr>
        <w:t xml:space="preserve">Question 6 — Decision Tree vs. k-NN for a Linear Boundary</w:t>
      </w:r>
    </w:p>
    <w:p>
      <w:r>
        <w:t xml:space="preserve"/>
      </w:r>
    </w:p>
    <w:p>
      <w:pPr>
        <w:spacing w:after="60" w:before="60"/>
      </w:pPr>
      <w:r>
        <w:rPr>
          <w:rFonts w:ascii="Arial" w:cs="Arial" w:eastAsia="Arial" w:hAnsi="Arial"/>
          <w:sz w:val="22"/>
          <w:szCs w:val="22"/>
        </w:rPr>
        <w:t xml:space="preserve"/>
      </w:r>
      <w:r>
        <w:rPr>
          <w:rFonts w:ascii="Arial" w:cs="Arial" w:eastAsia="Arial" w:hAnsi="Arial"/>
          <w:b/>
          <w:bCs/>
          <w:sz w:val="22"/>
          <w:szCs w:val="22"/>
        </w:rPr>
        <w:t xml:space="preserve">Recommendation: k-Nearest Neighbors (k-NN)</w:t>
      </w:r>
      <w:r>
        <w:rPr>
          <w:rFonts w:ascii="Arial" w:cs="Arial" w:eastAsia="Arial" w:hAnsi="Arial"/>
          <w:sz w:val="22"/>
          <w:szCs w:val="22"/>
        </w:rPr>
        <w:t xml:space="preserve"/>
      </w:r>
    </w:p>
    <w:p>
      <w:r>
        <w:t xml:space="preserve"/>
      </w:r>
    </w:p>
    <w:p>
      <w:pPr>
        <w:spacing w:after="60" w:before="60"/>
      </w:pPr>
      <w:r>
        <w:rPr>
          <w:rFonts w:ascii="Arial" w:cs="Arial" w:eastAsia="Arial" w:hAnsi="Arial"/>
          <w:sz w:val="22"/>
          <w:szCs w:val="22"/>
        </w:rPr>
        <w:t xml:space="preserve">For a target function that is a line in the plane (a linear separator), k-NN is the better choice for the following reasons:</w:t>
      </w:r>
    </w:p>
    <w:p>
      <w:r>
        <w:t xml:space="preserve"/>
      </w:r>
    </w:p>
    <w:p>
      <w:pPr>
        <w:pStyle w:val="ListParagraph"/>
        <w:numPr>
          <w:ilvl w:val="0"/>
          <w:numId w:val="2"/>
        </w:numPr>
        <w:spacing w:after="40" w:before="40"/>
      </w:pPr>
      <w:r>
        <w:rPr>
          <w:rFonts w:ascii="Arial" w:cs="Arial" w:eastAsia="Arial" w:hAnsi="Arial"/>
          <w:sz w:val="22"/>
          <w:szCs w:val="22"/>
        </w:rPr>
        <w:t xml:space="preserve"/>
      </w:r>
      <w:r>
        <w:rPr>
          <w:rFonts w:ascii="Arial" w:cs="Arial" w:eastAsia="Arial" w:hAnsi="Arial"/>
          <w:b/>
          <w:bCs/>
          <w:sz w:val="22"/>
          <w:szCs w:val="22"/>
        </w:rPr>
        <w:t xml:space="preserve">Decision trees produce axis-aligned boundaries only.</w:t>
      </w:r>
      <w:r>
        <w:rPr>
          <w:rFonts w:ascii="Arial" w:cs="Arial" w:eastAsia="Arial" w:hAnsi="Arial"/>
          <w:sz w:val="22"/>
          <w:szCs w:val="22"/>
        </w:rPr>
        <w:t xml:space="preserve"> The recursive binary splits of ID3 generate piecewise staircase boundaries aligned to the coordinate axes. Approximating a diagonal line requires exponentially many splits — O(n) splits to cover n training points near a non-axis-aligned boundary — resulting in a very deep, overfit tree.</w:t>
      </w:r>
    </w:p>
    <w:p>
      <w:pPr>
        <w:pStyle w:val="ListParagraph"/>
        <w:numPr>
          <w:ilvl w:val="0"/>
          <w:numId w:val="2"/>
        </w:numPr>
        <w:spacing w:after="40" w:before="40"/>
      </w:pPr>
      <w:r>
        <w:rPr>
          <w:rFonts w:ascii="Arial" w:cs="Arial" w:eastAsia="Arial" w:hAnsi="Arial"/>
          <w:sz w:val="22"/>
          <w:szCs w:val="22"/>
        </w:rPr>
        <w:t xml:space="preserve"/>
      </w:r>
      <w:r>
        <w:rPr>
          <w:rFonts w:ascii="Arial" w:cs="Arial" w:eastAsia="Arial" w:hAnsi="Arial"/>
          <w:b/>
          <w:bCs/>
          <w:sz w:val="22"/>
          <w:szCs w:val="22"/>
        </w:rPr>
        <w:t xml:space="preserve">k-NN naturally approximates smooth boundaries.</w:t>
      </w:r>
      <w:r>
        <w:rPr>
          <w:rFonts w:ascii="Arial" w:cs="Arial" w:eastAsia="Arial" w:hAnsi="Arial"/>
          <w:sz w:val="22"/>
          <w:szCs w:val="22"/>
        </w:rPr>
        <w:t xml:space="preserve"> As the training set grows large and k is tuned appropriately, the k-NN decision boundary converges toward the true linear separator without any structural bias toward axis alignment. With sufficient data, the k-NN boundary can approximate any smooth decision surface, including a line.</w:t>
      </w:r>
    </w:p>
    <w:p>
      <w:pPr>
        <w:pStyle w:val="ListParagraph"/>
        <w:numPr>
          <w:ilvl w:val="0"/>
          <w:numId w:val="2"/>
        </w:numPr>
        <w:spacing w:after="40" w:before="40"/>
      </w:pPr>
      <w:r>
        <w:rPr>
          <w:rFonts w:ascii="Arial" w:cs="Arial" w:eastAsia="Arial" w:hAnsi="Arial"/>
          <w:sz w:val="22"/>
          <w:szCs w:val="22"/>
        </w:rPr>
        <w:t xml:space="preserve"/>
      </w:r>
      <w:r>
        <w:rPr>
          <w:rFonts w:ascii="Arial" w:cs="Arial" w:eastAsia="Arial" w:hAnsi="Arial"/>
          <w:b/>
          <w:bCs/>
          <w:sz w:val="22"/>
          <w:szCs w:val="22"/>
        </w:rPr>
        <w:t xml:space="preserve">Generalization:</w:t>
      </w:r>
      <w:r>
        <w:rPr>
          <w:rFonts w:ascii="Arial" w:cs="Arial" w:eastAsia="Arial" w:hAnsi="Arial"/>
          <w:sz w:val="22"/>
          <w:szCs w:val="22"/>
        </w:rPr>
        <w:t xml:space="preserve"> A k-NN classifier with k &gt; 1 will generalize well near the boundary since the linear separator means nearby points share the same label — the local majority vote aligns with the true boundary.</w:t>
      </w:r>
    </w:p>
    <w:p>
      <w:r>
        <w:t xml:space="preserve"/>
      </w:r>
    </w:p>
    <w:p>
      <w:pPr>
        <w:spacing w:after="60" w:before="60"/>
      </w:pPr>
      <w:r>
        <w:rPr>
          <w:rFonts w:ascii="Arial" w:cs="Arial" w:eastAsia="Arial" w:hAnsi="Arial"/>
          <w:sz w:val="22"/>
          <w:szCs w:val="22"/>
        </w:rPr>
        <w:t xml:space="preserve">Note: If we could use a linear model (which is not one of the options), that would be ideal. But constrained to the two given options, k-NN better matches the geometry of a linear target function than a tree that forces axis-aligned splits.</w:t>
      </w:r>
    </w:p>
    <w:p>
      <w:r>
        <w:t xml:space="preserve"/>
      </w:r>
    </w:p>
    <w:p>
      <w:pPr>
        <w:pStyle w:val="Heading2"/>
        <w:spacing w:after="120" w:before="240"/>
      </w:pPr>
      <w:r>
        <w:rPr>
          <w:rFonts w:ascii="Arial" w:cs="Arial" w:eastAsia="Arial" w:hAnsi="Arial"/>
          <w:b/>
          <w:bCs/>
          <w:color w:val="2E74B5"/>
          <w:sz w:val="26"/>
          <w:szCs w:val="26"/>
        </w:rPr>
        <w:t xml:space="preserve">Question 7 — VC Dimension</w:t>
      </w:r>
    </w:p>
    <w:p>
      <w:r>
        <w:t xml:space="preserve"/>
      </w:r>
    </w:p>
    <w:p>
      <w:pPr>
        <w:pStyle w:val="Heading3"/>
        <w:spacing w:after="80" w:before="180"/>
      </w:pPr>
      <w:r>
        <w:rPr>
          <w:rFonts w:ascii="Arial" w:cs="Arial" w:eastAsia="Arial" w:hAnsi="Arial"/>
          <w:b/>
          <w:bCs/>
          <w:color w:val="375623"/>
          <w:sz w:val="24"/>
          <w:szCs w:val="24"/>
        </w:rPr>
        <w:t xml:space="preserve">(a) Origin-Centered Circle (2D)</w:t>
      </w:r>
    </w:p>
    <w:p>
      <w:pPr>
        <w:spacing w:after="60" w:before="60"/>
      </w:pPr>
      <w:r>
        <w:rPr>
          <w:rFonts w:ascii="Arial" w:cs="Arial" w:eastAsia="Arial" w:hAnsi="Arial"/>
          <w:sz w:val="22"/>
          <w:szCs w:val="22"/>
        </w:rPr>
        <w:t xml:space="preserve">The hypothesis class consists of classifiers that label a point x ∈ R² as positive if ‖x‖ ≤ r and negative otherwise, for some radius r ≥ 0. There is </w:t>
      </w:r>
      <w:r>
        <w:rPr>
          <w:rFonts w:ascii="Arial" w:cs="Arial" w:eastAsia="Arial" w:hAnsi="Arial"/>
          <w:b/>
          <w:bCs/>
          <w:sz w:val="22"/>
          <w:szCs w:val="22"/>
        </w:rPr>
        <w:t xml:space="preserve">one free parameter: the radius r</w:t>
      </w:r>
      <w:r>
        <w:rPr>
          <w:rFonts w:ascii="Arial" w:cs="Arial" w:eastAsia="Arial" w:hAnsi="Arial"/>
          <w:sz w:val="22"/>
          <w:szCs w:val="22"/>
        </w:rPr>
        <w:t xml:space="preserve">.</w:t>
      </w:r>
    </w:p>
    <w:p>
      <w:r>
        <w:t xml:space="preserve"/>
      </w:r>
    </w:p>
    <w:p>
      <w:pPr>
        <w:spacing w:after="60" w:before="60"/>
      </w:pPr>
      <w:r>
        <w:rPr>
          <w:rFonts w:ascii="Arial" w:cs="Arial" w:eastAsia="Arial" w:hAnsi="Arial"/>
          <w:sz w:val="22"/>
          <w:szCs w:val="22"/>
        </w:rPr>
        <w:t xml:space="preserve"/>
      </w:r>
      <w:r>
        <w:rPr>
          <w:rFonts w:ascii="Arial" w:cs="Arial" w:eastAsia="Arial" w:hAnsi="Arial"/>
          <w:b/>
          <w:bCs/>
          <w:sz w:val="22"/>
          <w:szCs w:val="22"/>
        </w:rPr>
        <w:t xml:space="preserve">VC dimension = 1.</w:t>
      </w:r>
      <w:r>
        <w:rPr>
          <w:rFonts w:ascii="Arial" w:cs="Arial" w:eastAsia="Arial" w:hAnsi="Arial"/>
          <w:sz w:val="22"/>
          <w:szCs w:val="22"/>
        </w:rPr>
        <w:t xml:space="preserve"/>
      </w:r>
    </w:p>
    <w:p>
      <w:r>
        <w:t xml:space="preserve"/>
      </w:r>
    </w:p>
    <w:p>
      <w:pPr>
        <w:spacing w:after="60" w:before="60"/>
      </w:pPr>
      <w:r>
        <w:rPr>
          <w:rFonts w:ascii="Arial" w:cs="Arial" w:eastAsia="Arial" w:hAnsi="Arial"/>
          <w:sz w:val="22"/>
          <w:szCs w:val="22"/>
        </w:rPr>
        <w:t xml:space="preserve"/>
      </w:r>
      <w:r>
        <w:rPr>
          <w:rFonts w:ascii="Arial" w:cs="Arial" w:eastAsia="Arial" w:hAnsi="Arial"/>
          <w:b/>
          <w:bCs/>
          <w:sz w:val="22"/>
          <w:szCs w:val="22"/>
        </w:rPr>
        <w:t xml:space="preserve">Can shatter 1 point:</w:t>
      </w:r>
      <w:r>
        <w:rPr>
          <w:rFonts w:ascii="Arial" w:cs="Arial" w:eastAsia="Arial" w:hAnsi="Arial"/>
          <w:sz w:val="22"/>
          <w:szCs w:val="22"/>
        </w:rPr>
        <w:t xml:space="preserve"> Let x be any point at distance d &gt; 0 from the origin. Setting r &gt; d labels it positive; setting r &lt; d labels it negative. All 2¹ = 2 labelings are achievable. ✓</w:t>
      </w:r>
    </w:p>
    <w:p>
      <w:r>
        <w:t xml:space="preserve"/>
      </w:r>
    </w:p>
    <w:p>
      <w:pPr>
        <w:spacing w:after="60" w:before="60"/>
      </w:pPr>
      <w:r>
        <w:rPr>
          <w:rFonts w:ascii="Arial" w:cs="Arial" w:eastAsia="Arial" w:hAnsi="Arial"/>
          <w:sz w:val="22"/>
          <w:szCs w:val="22"/>
        </w:rPr>
        <w:t xml:space="preserve"/>
      </w:r>
      <w:r>
        <w:rPr>
          <w:rFonts w:ascii="Arial" w:cs="Arial" w:eastAsia="Arial" w:hAnsi="Arial"/>
          <w:b/>
          <w:bCs/>
          <w:sz w:val="22"/>
          <w:szCs w:val="22"/>
        </w:rPr>
        <w:t xml:space="preserve">Cannot shatter 2 points:</w:t>
      </w:r>
      <w:r>
        <w:rPr>
          <w:rFonts w:ascii="Arial" w:cs="Arial" w:eastAsia="Arial" w:hAnsi="Arial"/>
          <w:sz w:val="22"/>
          <w:szCs w:val="22"/>
        </w:rPr>
        <w:t xml:space="preserve"> Let x₁ and x₂ be at distances d₁ &lt; d₂ from the origin. The labeling (positive for x₂, negative for x₁) requires r ≥ d₂ &gt; d₁, which means x₁ is also included. This labeling is impossible. ✗</w:t>
      </w:r>
    </w:p>
    <w:p>
      <w:r>
        <w:t xml:space="preserve"/>
      </w:r>
    </w:p>
    <w:p>
      <w:pPr>
        <w:spacing w:after="60" w:before="60"/>
      </w:pPr>
      <w:r>
        <w:rPr>
          <w:rFonts w:ascii="Arial" w:cs="Arial" w:eastAsia="Arial" w:hAnsi="Arial"/>
          <w:sz w:val="22"/>
          <w:szCs w:val="22"/>
        </w:rPr>
        <w:t xml:space="preserve">Therefore, VC(H) = 1.</w:t>
      </w:r>
    </w:p>
    <w:p>
      <w:r>
        <w:t xml:space="preserve"/>
      </w:r>
    </w:p>
    <w:p>
      <w:pPr>
        <w:pStyle w:val="Heading3"/>
        <w:spacing w:after="80" w:before="180"/>
      </w:pPr>
      <w:r>
        <w:rPr>
          <w:rFonts w:ascii="Arial" w:cs="Arial" w:eastAsia="Arial" w:hAnsi="Arial"/>
          <w:b/>
          <w:bCs/>
          <w:color w:val="375623"/>
          <w:sz w:val="24"/>
          <w:szCs w:val="24"/>
        </w:rPr>
        <w:t xml:space="preserve">(b) Origin-Centered Sphere (3D)</w:t>
      </w:r>
    </w:p>
    <w:p>
      <w:pPr>
        <w:spacing w:after="60" w:before="60"/>
      </w:pPr>
      <w:r>
        <w:rPr>
          <w:rFonts w:ascii="Arial" w:cs="Arial" w:eastAsia="Arial" w:hAnsi="Arial"/>
          <w:sz w:val="22"/>
          <w:szCs w:val="22"/>
        </w:rPr>
        <w:t xml:space="preserve">The hypothesis class consists of classifiers that label a point x ∈ R³ as positive if ‖x‖ ≤ r and negative otherwise, for some radius r ≥ 0. Again, </w:t>
      </w:r>
      <w:r>
        <w:rPr>
          <w:rFonts w:ascii="Arial" w:cs="Arial" w:eastAsia="Arial" w:hAnsi="Arial"/>
          <w:b/>
          <w:bCs/>
          <w:sz w:val="22"/>
          <w:szCs w:val="22"/>
        </w:rPr>
        <w:t xml:space="preserve">one free parameter: the radius r</w:t>
      </w:r>
      <w:r>
        <w:rPr>
          <w:rFonts w:ascii="Arial" w:cs="Arial" w:eastAsia="Arial" w:hAnsi="Arial"/>
          <w:sz w:val="22"/>
          <w:szCs w:val="22"/>
        </w:rPr>
        <w:t xml:space="preserve">.</w:t>
      </w:r>
    </w:p>
    <w:p>
      <w:r>
        <w:t xml:space="preserve"/>
      </w:r>
    </w:p>
    <w:p>
      <w:pPr>
        <w:spacing w:after="60" w:before="60"/>
      </w:pPr>
      <w:r>
        <w:rPr>
          <w:rFonts w:ascii="Arial" w:cs="Arial" w:eastAsia="Arial" w:hAnsi="Arial"/>
          <w:sz w:val="22"/>
          <w:szCs w:val="22"/>
        </w:rPr>
        <w:t xml:space="preserve"/>
      </w:r>
      <w:r>
        <w:rPr>
          <w:rFonts w:ascii="Arial" w:cs="Arial" w:eastAsia="Arial" w:hAnsi="Arial"/>
          <w:b/>
          <w:bCs/>
          <w:sz w:val="22"/>
          <w:szCs w:val="22"/>
        </w:rPr>
        <w:t xml:space="preserve">VC dimension = 1.</w:t>
      </w:r>
      <w:r>
        <w:rPr>
          <w:rFonts w:ascii="Arial" w:cs="Arial" w:eastAsia="Arial" w:hAnsi="Arial"/>
          <w:sz w:val="22"/>
          <w:szCs w:val="22"/>
        </w:rPr>
        <w:t xml:space="preserve"/>
      </w:r>
    </w:p>
    <w:p>
      <w:r>
        <w:t xml:space="preserve"/>
      </w:r>
    </w:p>
    <w:p>
      <w:pPr>
        <w:spacing w:after="60" w:before="60"/>
      </w:pPr>
      <w:r>
        <w:rPr>
          <w:rFonts w:ascii="Arial" w:cs="Arial" w:eastAsia="Arial" w:hAnsi="Arial"/>
          <w:sz w:val="22"/>
          <w:szCs w:val="22"/>
        </w:rPr>
        <w:t xml:space="preserve">By the identical argument as the 2D case: any single point can be shattered (include or exclude by setting r above or below its distance), but no two points at different distances from the origin can be shattered, since the labeling (outer included, inner excluded) is impossible. The additional dimension adds geometric richness but does not increase the number of free parameters.</w:t>
      </w:r>
    </w:p>
    <w:p>
      <w:r>
        <w:t xml:space="preserve"/>
      </w:r>
    </w:p>
    <w:p>
      <w:pPr>
        <w:spacing w:after="60" w:before="60"/>
      </w:pPr>
      <w:r>
        <w:rPr>
          <w:rFonts w:ascii="Arial" w:cs="Arial" w:eastAsia="Arial" w:hAnsi="Arial"/>
          <w:sz w:val="22"/>
          <w:szCs w:val="22"/>
        </w:rPr>
        <w:t xml:space="preserve">Therefore, VC(H) = 1.</w:t>
      </w:r>
    </w:p>
    <w:p>
      <w:r>
        <w:t xml:space="preserve"/>
      </w:r>
    </w:p>
    <w:p>
      <w:pPr>
        <w:pStyle w:val="Heading2"/>
        <w:spacing w:after="120" w:before="240"/>
      </w:pPr>
      <w:r>
        <w:rPr>
          <w:rFonts w:ascii="Arial" w:cs="Arial" w:eastAsia="Arial" w:hAnsi="Arial"/>
          <w:b/>
          <w:bCs/>
          <w:color w:val="2E74B5"/>
          <w:sz w:val="26"/>
          <w:szCs w:val="26"/>
        </w:rPr>
        <w:t xml:space="preserve">Question 8 — Signal Encoding and Entropy</w:t>
      </w:r>
    </w:p>
    <w:p>
      <w:r>
        <w:t xml:space="preserve"/>
      </w:r>
    </w:p>
    <w:p>
      <w:pPr>
        <w:spacing w:after="60" w:before="60"/>
      </w:pPr>
      <w:r>
        <w:rPr>
          <w:rFonts w:ascii="Arial" w:cs="Arial" w:eastAsia="Arial" w:hAnsi="Arial"/>
          <w:sz w:val="22"/>
          <w:szCs w:val="22"/>
        </w:rPr>
        <w:t xml:space="preserve">Given: P(A) = 0.50,  P(B) = 0.25,  P(C) = 0.25</w:t>
      </w:r>
    </w:p>
    <w:p>
      <w:r>
        <w:t xml:space="preserve"/>
      </w:r>
    </w:p>
    <w:p>
      <w:pPr>
        <w:pStyle w:val="Heading3"/>
        <w:spacing w:after="80" w:before="180"/>
      </w:pPr>
      <w:r>
        <w:rPr>
          <w:rFonts w:ascii="Arial" w:cs="Arial" w:eastAsia="Arial" w:hAnsi="Arial"/>
          <w:b/>
          <w:bCs/>
          <w:color w:val="375623"/>
          <w:sz w:val="24"/>
          <w:szCs w:val="24"/>
        </w:rPr>
        <w:t xml:space="preserve">Entropy Calculation</w:t>
      </w:r>
    </w:p>
    <w:p>
      <w:pPr>
        <w:spacing w:after="60" w:before="60"/>
      </w:pPr>
      <w:r>
        <w:rPr>
          <w:rFonts w:ascii="Arial" w:cs="Arial" w:eastAsia="Arial" w:hAnsi="Arial"/>
          <w:sz w:val="22"/>
          <w:szCs w:val="22"/>
        </w:rPr>
        <w:t xml:space="preserve">H = −P(A) log₂ P(A) − P(B) log₂ P(B) − P(C) log₂ P(C)</w:t>
      </w:r>
    </w:p>
    <w:p>
      <w:pPr>
        <w:spacing w:after="60" w:before="60"/>
      </w:pPr>
      <w:r>
        <w:rPr>
          <w:rFonts w:ascii="Arial" w:cs="Arial" w:eastAsia="Arial" w:hAnsi="Arial"/>
          <w:sz w:val="22"/>
          <w:szCs w:val="22"/>
        </w:rPr>
        <w:t xml:space="preserve">H = −(0.5)(log₂ 0.5) − (0.25)(log₂ 0.25) − (0.25)(log₂ 0.25)</w:t>
      </w:r>
    </w:p>
    <w:p>
      <w:pPr>
        <w:spacing w:after="60" w:before="60"/>
      </w:pPr>
      <w:r>
        <w:rPr>
          <w:rFonts w:ascii="Arial" w:cs="Arial" w:eastAsia="Arial" w:hAnsi="Arial"/>
          <w:sz w:val="22"/>
          <w:szCs w:val="22"/>
        </w:rPr>
        <w:t xml:space="preserve">H = −(0.5)(−1) − (0.25)(−2) − (0.25)(−2)</w:t>
      </w:r>
    </w:p>
    <w:p>
      <w:pPr>
        <w:spacing w:after="60" w:before="60"/>
      </w:pPr>
      <w:r>
        <w:rPr>
          <w:rFonts w:ascii="Arial" w:cs="Arial" w:eastAsia="Arial" w:hAnsi="Arial"/>
          <w:sz w:val="22"/>
          <w:szCs w:val="22"/>
        </w:rPr>
        <w:t xml:space="preserve"/>
      </w:r>
      <w:r>
        <w:rPr>
          <w:rFonts w:ascii="Arial" w:cs="Arial" w:eastAsia="Arial" w:hAnsi="Arial"/>
          <w:b/>
          <w:bCs/>
          <w:sz w:val="22"/>
          <w:szCs w:val="22"/>
        </w:rPr>
        <w:t xml:space="preserve">H = 0.5 + 0.5 + 0.5 = 1.5 bits</w:t>
      </w:r>
      <w:r>
        <w:rPr>
          <w:rFonts w:ascii="Arial" w:cs="Arial" w:eastAsia="Arial" w:hAnsi="Arial"/>
          <w:sz w:val="22"/>
          <w:szCs w:val="22"/>
        </w:rPr>
        <w:t xml:space="preserve"/>
      </w:r>
    </w:p>
    <w:p>
      <w:r>
        <w:t xml:space="preserve"/>
      </w:r>
    </w:p>
    <w:p>
      <w:pPr>
        <w:pStyle w:val="Heading3"/>
        <w:spacing w:after="80" w:before="180"/>
      </w:pPr>
      <w:r>
        <w:rPr>
          <w:rFonts w:ascii="Arial" w:cs="Arial" w:eastAsia="Arial" w:hAnsi="Arial"/>
          <w:b/>
          <w:bCs/>
          <w:color w:val="375623"/>
          <w:sz w:val="24"/>
          <w:szCs w:val="24"/>
        </w:rPr>
        <w:t xml:space="preserve">Optimal Encoding (Huffman Code)</w:t>
      </w:r>
    </w:p>
    <w:p>
      <w:pPr>
        <w:spacing w:after="60" w:before="60"/>
      </w:pPr>
      <w:r>
        <w:rPr>
          <w:rFonts w:ascii="Arial" w:cs="Arial" w:eastAsia="Arial" w:hAnsi="Arial"/>
          <w:sz w:val="22"/>
          <w:szCs w:val="22"/>
        </w:rPr>
        <w:t xml:space="preserve">Huffman coding assigns shorter codes to more frequent symbols:</w:t>
      </w:r>
    </w:p>
    <w:p>
      <w:pPr>
        <w:pStyle w:val="ListParagraph"/>
        <w:numPr>
          <w:ilvl w:val="0"/>
          <w:numId w:val="2"/>
        </w:numPr>
        <w:spacing w:after="40" w:before="40"/>
      </w:pPr>
      <w:r>
        <w:rPr>
          <w:rFonts w:ascii="Arial" w:cs="Arial" w:eastAsia="Arial" w:hAnsi="Arial"/>
          <w:sz w:val="22"/>
          <w:szCs w:val="22"/>
        </w:rPr>
        <w:t xml:space="preserve">A  →  0         (1 bit)</w:t>
      </w:r>
    </w:p>
    <w:p>
      <w:pPr>
        <w:pStyle w:val="ListParagraph"/>
        <w:numPr>
          <w:ilvl w:val="0"/>
          <w:numId w:val="2"/>
        </w:numPr>
        <w:spacing w:after="40" w:before="40"/>
      </w:pPr>
      <w:r>
        <w:rPr>
          <w:rFonts w:ascii="Arial" w:cs="Arial" w:eastAsia="Arial" w:hAnsi="Arial"/>
          <w:sz w:val="22"/>
          <w:szCs w:val="22"/>
        </w:rPr>
        <w:t xml:space="preserve">B  →  10        (2 bits)</w:t>
      </w:r>
    </w:p>
    <w:p>
      <w:pPr>
        <w:pStyle w:val="ListParagraph"/>
        <w:numPr>
          <w:ilvl w:val="0"/>
          <w:numId w:val="2"/>
        </w:numPr>
        <w:spacing w:after="40" w:before="40"/>
      </w:pPr>
      <w:r>
        <w:rPr>
          <w:rFonts w:ascii="Arial" w:cs="Arial" w:eastAsia="Arial" w:hAnsi="Arial"/>
          <w:sz w:val="22"/>
          <w:szCs w:val="22"/>
        </w:rPr>
        <w:t xml:space="preserve">C  →  11        (2 bits)</w:t>
      </w:r>
    </w:p>
    <w:p>
      <w:r>
        <w:t xml:space="preserve"/>
      </w:r>
    </w:p>
    <w:p>
      <w:pPr>
        <w:spacing w:after="60" w:before="60"/>
      </w:pPr>
      <w:r>
        <w:rPr>
          <w:rFonts w:ascii="Arial" w:cs="Arial" w:eastAsia="Arial" w:hAnsi="Arial"/>
          <w:sz w:val="22"/>
          <w:szCs w:val="22"/>
        </w:rPr>
        <w:t xml:space="preserve"/>
      </w:r>
      <w:r>
        <w:rPr>
          <w:rFonts w:ascii="Arial" w:cs="Arial" w:eastAsia="Arial" w:hAnsi="Arial"/>
          <w:b/>
          <w:bCs/>
          <w:sz w:val="22"/>
          <w:szCs w:val="22"/>
        </w:rPr>
        <w:t xml:space="preserve">Average code length</w:t>
      </w:r>
      <w:r>
        <w:rPr>
          <w:rFonts w:ascii="Arial" w:cs="Arial" w:eastAsia="Arial" w:hAnsi="Arial"/>
          <w:sz w:val="22"/>
          <w:szCs w:val="22"/>
        </w:rPr>
        <w:t xml:space="preserve"> = P(A)·1 + P(B)·2 + P(C)·2 = 0.5(1) + 0.25(2) + 0.25(2) = 0.5 + 0.5 + 0.5 = </w:t>
      </w:r>
      <w:r>
        <w:rPr>
          <w:rFonts w:ascii="Arial" w:cs="Arial" w:eastAsia="Arial" w:hAnsi="Arial"/>
          <w:b/>
          <w:bCs/>
          <w:sz w:val="22"/>
          <w:szCs w:val="22"/>
        </w:rPr>
        <w:t xml:space="preserve">1.5 bits/symbol</w:t>
      </w:r>
      <w:r>
        <w:rPr>
          <w:rFonts w:ascii="Arial" w:cs="Arial" w:eastAsia="Arial" w:hAnsi="Arial"/>
          <w:sz w:val="22"/>
          <w:szCs w:val="22"/>
        </w:rPr>
        <w:t xml:space="preserve"/>
      </w:r>
    </w:p>
    <w:p>
      <w:r>
        <w:t xml:space="preserve"/>
      </w:r>
    </w:p>
    <w:p>
      <w:pPr>
        <w:spacing w:after="60" w:before="60"/>
      </w:pPr>
      <w:r>
        <w:rPr>
          <w:rFonts w:ascii="Arial" w:cs="Arial" w:eastAsia="Arial" w:hAnsi="Arial"/>
          <w:sz w:val="22"/>
          <w:szCs w:val="22"/>
        </w:rPr>
        <w:t xml:space="preserve">The average code length equals the entropy, confirming this is an optimal (entropy-achieving) code. No lossless code can achieve fewer bits per symbol than the entropy.</w:t>
      </w:r>
    </w:p>
    <w:p>
      <w:r>
        <w:t xml:space="preserve"/>
      </w:r>
    </w:p>
    <w:p>
      <w:pPr>
        <w:pStyle w:val="Heading2"/>
        <w:spacing w:after="120" w:before="240"/>
      </w:pPr>
      <w:r>
        <w:rPr>
          <w:rFonts w:ascii="Arial" w:cs="Arial" w:eastAsia="Arial" w:hAnsi="Arial"/>
          <w:b/>
          <w:bCs/>
          <w:color w:val="2E74B5"/>
          <w:sz w:val="26"/>
          <w:szCs w:val="26"/>
        </w:rPr>
        <w:t xml:space="preserve">Question 9 — K-Means as a Special Case of EM</w:t>
      </w:r>
    </w:p>
    <w:p>
      <w:r>
        <w:t xml:space="preserve"/>
      </w:r>
    </w:p>
    <w:p>
      <w:pPr>
        <w:spacing w:after="60" w:before="60"/>
      </w:pPr>
      <w:r>
        <w:rPr>
          <w:rFonts w:ascii="Arial" w:cs="Arial" w:eastAsia="Arial" w:hAnsi="Arial"/>
          <w:sz w:val="22"/>
          <w:szCs w:val="22"/>
        </w:rPr>
        <w:t xml:space="preserve">Consider a Gaussian Mixture Model (GMM) with K components with the following restrictions:</w:t>
      </w:r>
    </w:p>
    <w:p>
      <w:pPr>
        <w:pStyle w:val="ListParagraph"/>
        <w:numPr>
          <w:ilvl w:val="0"/>
          <w:numId w:val="2"/>
        </w:numPr>
        <w:spacing w:after="40" w:before="40"/>
      </w:pPr>
      <w:r>
        <w:rPr>
          <w:rFonts w:ascii="Arial" w:cs="Arial" w:eastAsia="Arial" w:hAnsi="Arial"/>
          <w:sz w:val="22"/>
          <w:szCs w:val="22"/>
        </w:rPr>
        <w:t xml:space="preserve">All mixing coefficients are equal: πₖ = 1/K for all k</w:t>
      </w:r>
    </w:p>
    <w:p>
      <w:pPr>
        <w:pStyle w:val="ListParagraph"/>
        <w:numPr>
          <w:ilvl w:val="0"/>
          <w:numId w:val="2"/>
        </w:numPr>
        <w:spacing w:after="40" w:before="40"/>
      </w:pPr>
      <w:r>
        <w:rPr>
          <w:rFonts w:ascii="Arial" w:cs="Arial" w:eastAsia="Arial" w:hAnsi="Arial"/>
          <w:sz w:val="22"/>
          <w:szCs w:val="22"/>
        </w:rPr>
        <w:t xml:space="preserve">All covariance matrices are isotropic and equal: Σₖ = σ²I for all k</w:t>
      </w:r>
    </w:p>
    <w:p>
      <w:pPr>
        <w:pStyle w:val="ListParagraph"/>
        <w:numPr>
          <w:ilvl w:val="0"/>
          <w:numId w:val="2"/>
        </w:numPr>
        <w:spacing w:after="40" w:before="40"/>
      </w:pPr>
      <w:r>
        <w:rPr>
          <w:rFonts w:ascii="Arial" w:cs="Arial" w:eastAsia="Arial" w:hAnsi="Arial"/>
          <w:sz w:val="22"/>
          <w:szCs w:val="22"/>
        </w:rPr>
        <w:t xml:space="preserve">Take the limit σ² → 0 (infinitely peaked Gaussians)</w:t>
      </w:r>
    </w:p>
    <w:p>
      <w:r>
        <w:t xml:space="preserve"/>
      </w:r>
    </w:p>
    <w:p>
      <w:pPr>
        <w:pStyle w:val="Heading3"/>
        <w:spacing w:after="80" w:before="180"/>
      </w:pPr>
      <w:r>
        <w:rPr>
          <w:rFonts w:ascii="Arial" w:cs="Arial" w:eastAsia="Arial" w:hAnsi="Arial"/>
          <w:b/>
          <w:bCs/>
          <w:color w:val="375623"/>
          <w:sz w:val="24"/>
          <w:szCs w:val="24"/>
        </w:rPr>
        <w:t xml:space="preserve">E-Step Becomes Hard Assignment</w:t>
      </w:r>
    </w:p>
    <w:p>
      <w:pPr>
        <w:spacing w:after="60" w:before="60"/>
      </w:pPr>
      <w:r>
        <w:rPr>
          <w:rFonts w:ascii="Arial" w:cs="Arial" w:eastAsia="Arial" w:hAnsi="Arial"/>
          <w:sz w:val="22"/>
          <w:szCs w:val="22"/>
        </w:rPr>
        <w:t xml:space="preserve">The EM responsibility for cluster k given observation xₙ is:</w:t>
      </w:r>
    </w:p>
    <w:p>
      <w:pPr>
        <w:spacing w:after="60" w:before="60"/>
      </w:pPr>
      <w:r>
        <w:rPr>
          <w:rFonts w:ascii="Arial" w:cs="Arial" w:eastAsia="Arial" w:hAnsi="Arial"/>
          <w:sz w:val="22"/>
          <w:szCs w:val="22"/>
        </w:rPr>
        <w:t xml:space="preserve">γ(zₙ = k) = πₖ · N(xₙ; μₖ, σ²I) / Σⱼ πⱼ · N(xₙ; μⱼ, σ²I)</w:t>
      </w:r>
    </w:p>
    <w:p>
      <w:r>
        <w:t xml:space="preserve"/>
      </w:r>
    </w:p>
    <w:p>
      <w:pPr>
        <w:spacing w:after="60" w:before="60"/>
      </w:pPr>
      <w:r>
        <w:rPr>
          <w:rFonts w:ascii="Arial" w:cs="Arial" w:eastAsia="Arial" w:hAnsi="Arial"/>
          <w:sz w:val="22"/>
          <w:szCs w:val="22"/>
        </w:rPr>
        <w:t xml:space="preserve">As σ² → 0, the Gaussian PDF becomes infinitely concentrated around each mean. The responsibility of the closest cluster approaches 1, and all other responsibilities approach 0. This is exactly the </w:t>
      </w:r>
      <w:r>
        <w:rPr>
          <w:rFonts w:ascii="Arial" w:cs="Arial" w:eastAsia="Arial" w:hAnsi="Arial"/>
          <w:b/>
          <w:bCs/>
          <w:sz w:val="22"/>
          <w:szCs w:val="22"/>
        </w:rPr>
        <w:t xml:space="preserve">hard cluster assignment step of K-means</w:t>
      </w:r>
      <w:r>
        <w:rPr>
          <w:rFonts w:ascii="Arial" w:cs="Arial" w:eastAsia="Arial" w:hAnsi="Arial"/>
          <w:sz w:val="22"/>
          <w:szCs w:val="22"/>
        </w:rPr>
        <w:t xml:space="preserve">: each point is assigned to the nearest centroid.</w:t>
      </w:r>
    </w:p>
    <w:p>
      <w:r>
        <w:t xml:space="preserve"/>
      </w:r>
    </w:p>
    <w:p>
      <w:pPr>
        <w:pStyle w:val="Heading3"/>
        <w:spacing w:after="80" w:before="180"/>
      </w:pPr>
      <w:r>
        <w:rPr>
          <w:rFonts w:ascii="Arial" w:cs="Arial" w:eastAsia="Arial" w:hAnsi="Arial"/>
          <w:b/>
          <w:bCs/>
          <w:color w:val="375623"/>
          <w:sz w:val="24"/>
          <w:szCs w:val="24"/>
        </w:rPr>
        <w:t xml:space="preserve">M-Step Becomes Centroid Update</w:t>
      </w:r>
    </w:p>
    <w:p>
      <w:pPr>
        <w:spacing w:after="60" w:before="60"/>
      </w:pPr>
      <w:r>
        <w:rPr>
          <w:rFonts w:ascii="Arial" w:cs="Arial" w:eastAsia="Arial" w:hAnsi="Arial"/>
          <w:sz w:val="22"/>
          <w:szCs w:val="22"/>
        </w:rPr>
        <w:t xml:space="preserve">The EM M-step updates each cluster mean as the responsibility-weighted average:</w:t>
      </w:r>
    </w:p>
    <w:p>
      <w:pPr>
        <w:spacing w:after="60" w:before="60"/>
      </w:pPr>
      <w:r>
        <w:rPr>
          <w:rFonts w:ascii="Arial" w:cs="Arial" w:eastAsia="Arial" w:hAnsi="Arial"/>
          <w:sz w:val="22"/>
          <w:szCs w:val="22"/>
        </w:rPr>
        <w:t xml:space="preserve">μₖ = Σₙ γ(zₙ = k) · xₙ / Σₙ γ(zₙ = k)</w:t>
      </w:r>
    </w:p>
    <w:p>
      <w:r>
        <w:t xml:space="preserve"/>
      </w:r>
    </w:p>
    <w:p>
      <w:pPr>
        <w:spacing w:after="60" w:before="60"/>
      </w:pPr>
      <w:r>
        <w:rPr>
          <w:rFonts w:ascii="Arial" w:cs="Arial" w:eastAsia="Arial" w:hAnsi="Arial"/>
          <w:sz w:val="22"/>
          <w:szCs w:val="22"/>
        </w:rPr>
        <w:t xml:space="preserve">With hard assignments (γ → 0 or 1), this becomes the mean of all points assigned to cluster k — exactly the </w:t>
      </w:r>
      <w:r>
        <w:rPr>
          <w:rFonts w:ascii="Arial" w:cs="Arial" w:eastAsia="Arial" w:hAnsi="Arial"/>
          <w:b/>
          <w:bCs/>
          <w:sz w:val="22"/>
          <w:szCs w:val="22"/>
        </w:rPr>
        <w:t xml:space="preserve">centroid update step of K-means</w:t>
      </w:r>
      <w:r>
        <w:rPr>
          <w:rFonts w:ascii="Arial" w:cs="Arial" w:eastAsia="Arial" w:hAnsi="Arial"/>
          <w:sz w:val="22"/>
          <w:szCs w:val="22"/>
        </w:rPr>
        <w:t xml:space="preserve">: μₖ = (1/|Cₖ|) Σₙ∈Cₖ xₙ.</w:t>
      </w:r>
    </w:p>
    <w:p>
      <w:r>
        <w:t xml:space="preserve"/>
      </w:r>
    </w:p>
    <w:p>
      <w:pPr>
        <w:spacing w:after="60" w:before="60"/>
      </w:pPr>
      <w:r>
        <w:rPr>
          <w:rFonts w:ascii="Arial" w:cs="Arial" w:eastAsia="Arial" w:hAnsi="Arial"/>
          <w:sz w:val="22"/>
          <w:szCs w:val="22"/>
        </w:rPr>
        <w:t xml:space="preserve"/>
      </w:r>
      <w:r>
        <w:rPr>
          <w:rFonts w:ascii="Arial" w:cs="Arial" w:eastAsia="Arial" w:hAnsi="Arial"/>
          <w:b/>
          <w:bCs/>
          <w:sz w:val="22"/>
          <w:szCs w:val="22"/>
        </w:rPr>
        <w:t xml:space="preserve">Conclusion:</w:t>
      </w:r>
      <w:r>
        <w:rPr>
          <w:rFonts w:ascii="Arial" w:cs="Arial" w:eastAsia="Arial" w:hAnsi="Arial"/>
          <w:sz w:val="22"/>
          <w:szCs w:val="22"/>
        </w:rPr>
        <w:t xml:space="preserve"> K-means is the hard-assignment, equal-isotropic-variance, equal-mixing-coefficient limit of the EM algorithm for GMMs. The two algorithms optimize the same objective in this limit, but K-means uses deterministic assignments while EM uses probabilistic soft assignments.</w:t>
      </w:r>
    </w:p>
    <w:p>
      <w:r>
        <w:t xml:space="preserve"/>
      </w:r>
    </w:p>
    <w:p>
      <w:pPr>
        <w:pStyle w:val="Heading2"/>
        <w:spacing w:after="120" w:before="240"/>
      </w:pPr>
      <w:r>
        <w:rPr>
          <w:rFonts w:ascii="Arial" w:cs="Arial" w:eastAsia="Arial" w:hAnsi="Arial"/>
          <w:b/>
          <w:bCs/>
          <w:color w:val="2E74B5"/>
          <w:sz w:val="26"/>
          <w:szCs w:val="26"/>
        </w:rPr>
        <w:t xml:space="preserve">Question 10 — PCA Component Directions</w:t>
      </w:r>
    </w:p>
    <w:p>
      <w:r>
        <w:t xml:space="preserve"/>
      </w:r>
    </w:p>
    <w:p>
      <w:pPr>
        <w:spacing w:after="60" w:before="60"/>
      </w:pPr>
      <w:r>
        <w:rPr>
          <w:rFonts w:ascii="Arial" w:cs="Arial" w:eastAsia="Arial" w:hAnsi="Arial"/>
          <w:sz w:val="22"/>
          <w:szCs w:val="22"/>
        </w:rPr>
        <w:t xml:space="preserve"/>
      </w:r>
      <w:r>
        <w:rPr>
          <w:rFonts w:ascii="Arial" w:cs="Arial" w:eastAsia="Arial" w:hAnsi="Arial"/>
          <w:b/>
          <w:bCs/>
          <w:sz w:val="22"/>
          <w:szCs w:val="22"/>
        </w:rPr>
        <w:t xml:space="preserve">Left figure:</w:t>
      </w:r>
      <w:r>
        <w:rPr>
          <w:rFonts w:ascii="Arial" w:cs="Arial" w:eastAsia="Arial" w:hAnsi="Arial"/>
          <w:sz w:val="22"/>
          <w:szCs w:val="22"/>
        </w:rPr>
        <w:t xml:space="preserve"> The data forms an elongated cloud oriented diagonally from the lower-left to the upper-right along Dimension 1.</w:t>
      </w:r>
    </w:p>
    <w:p>
      <w:pPr>
        <w:pStyle w:val="ListParagraph"/>
        <w:numPr>
          <w:ilvl w:val="0"/>
          <w:numId w:val="2"/>
        </w:numPr>
        <w:spacing w:after="40" w:before="40"/>
      </w:pPr>
      <w:r>
        <w:rPr>
          <w:rFonts w:ascii="Arial" w:cs="Arial" w:eastAsia="Arial" w:hAnsi="Arial"/>
          <w:sz w:val="22"/>
          <w:szCs w:val="22"/>
        </w:rPr>
        <w:t xml:space="preserve"/>
      </w:r>
      <w:r>
        <w:rPr>
          <w:rFonts w:ascii="Arial" w:cs="Arial" w:eastAsia="Arial" w:hAnsi="Arial"/>
          <w:b/>
          <w:bCs/>
          <w:sz w:val="22"/>
          <w:szCs w:val="22"/>
        </w:rPr>
        <w:t xml:space="preserve">PC1 (first principal component):</w:t>
      </w:r>
      <w:r>
        <w:rPr>
          <w:rFonts w:ascii="Arial" w:cs="Arial" w:eastAsia="Arial" w:hAnsi="Arial"/>
          <w:sz w:val="22"/>
          <w:szCs w:val="22"/>
        </w:rPr>
        <w:t xml:space="preserve"> Points in the direction of greatest variance — along the major axis of the elongation, roughly from lower-left to upper-right at a positive slope (approximately 45° upward from horizontal).</w:t>
      </w:r>
    </w:p>
    <w:p>
      <w:pPr>
        <w:pStyle w:val="ListParagraph"/>
        <w:numPr>
          <w:ilvl w:val="0"/>
          <w:numId w:val="2"/>
        </w:numPr>
        <w:spacing w:after="40" w:before="40"/>
      </w:pPr>
      <w:r>
        <w:rPr>
          <w:rFonts w:ascii="Arial" w:cs="Arial" w:eastAsia="Arial" w:hAnsi="Arial"/>
          <w:sz w:val="22"/>
          <w:szCs w:val="22"/>
        </w:rPr>
        <w:t xml:space="preserve"/>
      </w:r>
      <w:r>
        <w:rPr>
          <w:rFonts w:ascii="Arial" w:cs="Arial" w:eastAsia="Arial" w:hAnsi="Arial"/>
          <w:b/>
          <w:bCs/>
          <w:sz w:val="22"/>
          <w:szCs w:val="22"/>
        </w:rPr>
        <w:t xml:space="preserve">PC2 (second principal component):</w:t>
      </w:r>
      <w:r>
        <w:rPr>
          <w:rFonts w:ascii="Arial" w:cs="Arial" w:eastAsia="Arial" w:hAnsi="Arial"/>
          <w:sz w:val="22"/>
          <w:szCs w:val="22"/>
        </w:rPr>
        <w:t xml:space="preserve"> Perpendicular to PC1 — roughly from upper-left to lower-right, along the minor axis of the data cloud (the short axis of the ellipse).</w:t>
      </w:r>
    </w:p>
    <w:p>
      <w:r>
        <w:t xml:space="preserve"/>
      </w:r>
    </w:p>
    <w:p>
      <w:pPr>
        <w:spacing w:after="60" w:before="60"/>
      </w:pPr>
      <w:r>
        <w:rPr>
          <w:rFonts w:ascii="Arial" w:cs="Arial" w:eastAsia="Arial" w:hAnsi="Arial"/>
          <w:sz w:val="22"/>
          <w:szCs w:val="22"/>
        </w:rPr>
        <w:t xml:space="preserve"/>
      </w:r>
      <w:r>
        <w:rPr>
          <w:rFonts w:ascii="Arial" w:cs="Arial" w:eastAsia="Arial" w:hAnsi="Arial"/>
          <w:b/>
          <w:bCs/>
          <w:sz w:val="22"/>
          <w:szCs w:val="22"/>
        </w:rPr>
        <w:t xml:space="preserve">Right figure:</w:t>
      </w:r>
      <w:r>
        <w:rPr>
          <w:rFonts w:ascii="Arial" w:cs="Arial" w:eastAsia="Arial" w:hAnsi="Arial"/>
          <w:sz w:val="22"/>
          <w:szCs w:val="22"/>
        </w:rPr>
        <w:t xml:space="preserve"> The data forms a roughly spherical/elliptical cloud with slight elongation along Dimension 1 (horizontal axis) and less spread along Dimension 2.</w:t>
      </w:r>
    </w:p>
    <w:p>
      <w:pPr>
        <w:pStyle w:val="ListParagraph"/>
        <w:numPr>
          <w:ilvl w:val="0"/>
          <w:numId w:val="2"/>
        </w:numPr>
        <w:spacing w:after="40" w:before="40"/>
      </w:pPr>
      <w:r>
        <w:rPr>
          <w:rFonts w:ascii="Arial" w:cs="Arial" w:eastAsia="Arial" w:hAnsi="Arial"/>
          <w:sz w:val="22"/>
          <w:szCs w:val="22"/>
        </w:rPr>
        <w:t xml:space="preserve"/>
      </w:r>
      <w:r>
        <w:rPr>
          <w:rFonts w:ascii="Arial" w:cs="Arial" w:eastAsia="Arial" w:hAnsi="Arial"/>
          <w:b/>
          <w:bCs/>
          <w:sz w:val="22"/>
          <w:szCs w:val="22"/>
        </w:rPr>
        <w:t xml:space="preserve">PC1:</w:t>
      </w:r>
      <w:r>
        <w:rPr>
          <w:rFonts w:ascii="Arial" w:cs="Arial" w:eastAsia="Arial" w:hAnsi="Arial"/>
          <w:sz w:val="22"/>
          <w:szCs w:val="22"/>
        </w:rPr>
        <w:t xml:space="preserve"> Points approximately along the horizontal axis (Dimension 1 direction) since the data has greater spread left-to-right.</w:t>
      </w:r>
    </w:p>
    <w:p>
      <w:pPr>
        <w:pStyle w:val="ListParagraph"/>
        <w:numPr>
          <w:ilvl w:val="0"/>
          <w:numId w:val="2"/>
        </w:numPr>
        <w:spacing w:after="40" w:before="40"/>
      </w:pPr>
      <w:r>
        <w:rPr>
          <w:rFonts w:ascii="Arial" w:cs="Arial" w:eastAsia="Arial" w:hAnsi="Arial"/>
          <w:sz w:val="22"/>
          <w:szCs w:val="22"/>
        </w:rPr>
        <w:t xml:space="preserve"/>
      </w:r>
      <w:r>
        <w:rPr>
          <w:rFonts w:ascii="Arial" w:cs="Arial" w:eastAsia="Arial" w:hAnsi="Arial"/>
          <w:b/>
          <w:bCs/>
          <w:sz w:val="22"/>
          <w:szCs w:val="22"/>
        </w:rPr>
        <w:t xml:space="preserve">PC2:</w:t>
      </w:r>
      <w:r>
        <w:rPr>
          <w:rFonts w:ascii="Arial" w:cs="Arial" w:eastAsia="Arial" w:hAnsi="Arial"/>
          <w:sz w:val="22"/>
          <w:szCs w:val="22"/>
        </w:rPr>
        <w:t xml:space="preserve"> Points approximately along the vertical axis (Dimension 2 direction), perpendicular to PC1, capturing the remaining variance.</w:t>
      </w:r>
    </w:p>
    <w:p>
      <w:r>
        <w:t xml:space="preserve"/>
      </w:r>
    </w:p>
    <w:p>
      <w:pPr>
        <w:spacing w:after="60" w:before="60"/>
      </w:pPr>
      <w:r>
        <w:rPr>
          <w:rFonts w:ascii="Arial" w:cs="Arial" w:eastAsia="Arial" w:hAnsi="Arial"/>
          <w:sz w:val="22"/>
          <w:szCs w:val="22"/>
        </w:rPr>
        <w:t xml:space="preserve">In both cases, the first principal component aligns with the direction of maximum variance and the second principal component is orthogonal to the first, capturing the direction of second-greatest residual variance.</w:t>
      </w:r>
    </w:p>
    <w:p>
      <w:r>
        <w:t xml:space="preserve"/>
      </w:r>
    </w:p>
    <w:p>
      <w:pPr>
        <w:pStyle w:val="Heading2"/>
        <w:spacing w:after="120" w:before="240"/>
      </w:pPr>
      <w:r>
        <w:rPr>
          <w:rFonts w:ascii="Arial" w:cs="Arial" w:eastAsia="Arial" w:hAnsi="Arial"/>
          <w:b/>
          <w:bCs/>
          <w:color w:val="2E74B5"/>
          <w:sz w:val="26"/>
          <w:szCs w:val="26"/>
        </w:rPr>
        <w:t xml:space="preserve">Question 11 — Clustering Method Selection</w:t>
      </w:r>
    </w:p>
    <w:p>
      <w:r>
        <w:t xml:space="preserve"/>
      </w:r>
    </w:p>
    <w:p>
      <w:pPr>
        <w:pStyle w:val="Heading3"/>
        <w:spacing w:after="80" w:before="180"/>
      </w:pPr>
      <w:r>
        <w:rPr>
          <w:rFonts w:ascii="Arial" w:cs="Arial" w:eastAsia="Arial" w:hAnsi="Arial"/>
          <w:b/>
          <w:bCs/>
          <w:color w:val="375623"/>
          <w:sz w:val="24"/>
          <w:szCs w:val="24"/>
        </w:rPr>
        <w:t xml:space="preserve">(a) Two horizontally spread groups — one dense (filled dots), one sparse (open circles)</w:t>
      </w:r>
    </w:p>
    <w:p>
      <w:pPr>
        <w:spacing w:after="60" w:before="60"/>
      </w:pPr>
      <w:r>
        <w:rPr>
          <w:rFonts w:ascii="Arial" w:cs="Arial" w:eastAsia="Arial" w:hAnsi="Arial"/>
          <w:sz w:val="22"/>
          <w:szCs w:val="22"/>
        </w:rPr>
        <w:t xml:space="preserve"/>
      </w:r>
      <w:r>
        <w:rPr>
          <w:rFonts w:ascii="Arial" w:cs="Arial" w:eastAsia="Arial" w:hAnsi="Arial"/>
          <w:b/>
          <w:bCs/>
          <w:sz w:val="22"/>
          <w:szCs w:val="22"/>
        </w:rPr>
        <w:t xml:space="preserve">Best methods: K-Means and Hierarchical with Complete or Average Link</w:t>
      </w:r>
      <w:r>
        <w:rPr>
          <w:rFonts w:ascii="Arial" w:cs="Arial" w:eastAsia="Arial" w:hAnsi="Arial"/>
          <w:sz w:val="22"/>
          <w:szCs w:val="22"/>
        </w:rPr>
        <w:t xml:space="preserve"/>
      </w:r>
    </w:p>
    <w:p>
      <w:pPr>
        <w:spacing w:after="60" w:before="60"/>
      </w:pPr>
      <w:r>
        <w:rPr>
          <w:rFonts w:ascii="Arial" w:cs="Arial" w:eastAsia="Arial" w:hAnsi="Arial"/>
          <w:sz w:val="22"/>
          <w:szCs w:val="22"/>
        </w:rPr>
        <w:t xml:space="preserve">The two groups appear horizontally separated with clear space between them. K-means works well because the clusters are compact and roughly convex. Complete and average linkage also perform well by preventing the chaining effect of single linkage. Single linkage is likely to chain across the sparse cluster. EM (GMM) can also handle the density difference via different mixing coefficients.</w:t>
      </w:r>
    </w:p>
    <w:p>
      <w:r>
        <w:t xml:space="preserve"/>
      </w:r>
    </w:p>
    <w:p>
      <w:pPr>
        <w:pStyle w:val="Heading3"/>
        <w:spacing w:after="80" w:before="180"/>
      </w:pPr>
      <w:r>
        <w:rPr>
          <w:rFonts w:ascii="Arial" w:cs="Arial" w:eastAsia="Arial" w:hAnsi="Arial"/>
          <w:b/>
          <w:bCs/>
          <w:color w:val="375623"/>
          <w:sz w:val="24"/>
          <w:szCs w:val="24"/>
        </w:rPr>
        <w:t xml:space="preserve">(b) Two well-separated, roughly spherical/elliptical clusters</w:t>
      </w:r>
    </w:p>
    <w:p>
      <w:pPr>
        <w:spacing w:after="60" w:before="60"/>
      </w:pPr>
      <w:r>
        <w:rPr>
          <w:rFonts w:ascii="Arial" w:cs="Arial" w:eastAsia="Arial" w:hAnsi="Arial"/>
          <w:sz w:val="22"/>
          <w:szCs w:val="22"/>
        </w:rPr>
        <w:t xml:space="preserve"/>
      </w:r>
      <w:r>
        <w:rPr>
          <w:rFonts w:ascii="Arial" w:cs="Arial" w:eastAsia="Arial" w:hAnsi="Arial"/>
          <w:b/>
          <w:bCs/>
          <w:sz w:val="22"/>
          <w:szCs w:val="22"/>
        </w:rPr>
        <w:t xml:space="preserve">Best methods: K-Means, EM (GMM), and Hierarchical with Complete or Average Link</w:t>
      </w:r>
      <w:r>
        <w:rPr>
          <w:rFonts w:ascii="Arial" w:cs="Arial" w:eastAsia="Arial" w:hAnsi="Arial"/>
          <w:sz w:val="22"/>
          <w:szCs w:val="22"/>
        </w:rPr>
        <w:t xml:space="preserve"/>
      </w:r>
    </w:p>
    <w:p>
      <w:pPr>
        <w:spacing w:after="60" w:before="60"/>
      </w:pPr>
      <w:r>
        <w:rPr>
          <w:rFonts w:ascii="Arial" w:cs="Arial" w:eastAsia="Arial" w:hAnsi="Arial"/>
          <w:sz w:val="22"/>
          <w:szCs w:val="22"/>
        </w:rPr>
        <w:t xml:space="preserve">With two clearly separated, roughly spherical clusters of similar size, all methods except single linkage perform well. K-means is the simplest and most efficient choice. EM can model the elliptical shapes with appropriate covariance. Single linkage may prematurely chain if any bridge points exist.</w:t>
      </w:r>
    </w:p>
    <w:p>
      <w:r>
        <w:t xml:space="preserve"/>
      </w:r>
    </w:p>
    <w:p>
      <w:pPr>
        <w:pStyle w:val="Heading3"/>
        <w:spacing w:after="80" w:before="180"/>
      </w:pPr>
      <w:r>
        <w:rPr>
          <w:rFonts w:ascii="Arial" w:cs="Arial" w:eastAsia="Arial" w:hAnsi="Arial"/>
          <w:b/>
          <w:bCs/>
          <w:color w:val="375623"/>
          <w:sz w:val="24"/>
          <w:szCs w:val="24"/>
        </w:rPr>
        <w:t xml:space="preserve">(c) Two groups with unequal sizes and possibly unequal density</w:t>
      </w:r>
    </w:p>
    <w:p>
      <w:pPr>
        <w:spacing w:after="60" w:before="60"/>
      </w:pPr>
      <w:r>
        <w:rPr>
          <w:rFonts w:ascii="Arial" w:cs="Arial" w:eastAsia="Arial" w:hAnsi="Arial"/>
          <w:sz w:val="22"/>
          <w:szCs w:val="22"/>
        </w:rPr>
        <w:t xml:space="preserve"/>
      </w:r>
      <w:r>
        <w:rPr>
          <w:rFonts w:ascii="Arial" w:cs="Arial" w:eastAsia="Arial" w:hAnsi="Arial"/>
          <w:b/>
          <w:bCs/>
          <w:sz w:val="22"/>
          <w:szCs w:val="22"/>
        </w:rPr>
        <w:t xml:space="preserve">Best method: EM (GMM)</w:t>
      </w:r>
      <w:r>
        <w:rPr>
          <w:rFonts w:ascii="Arial" w:cs="Arial" w:eastAsia="Arial" w:hAnsi="Arial"/>
          <w:sz w:val="22"/>
          <w:szCs w:val="22"/>
        </w:rPr>
        <w:t xml:space="preserve"/>
      </w:r>
    </w:p>
    <w:p>
      <w:pPr>
        <w:spacing w:after="60" w:before="60"/>
      </w:pPr>
      <w:r>
        <w:rPr>
          <w:rFonts w:ascii="Arial" w:cs="Arial" w:eastAsia="Arial" w:hAnsi="Arial"/>
          <w:sz w:val="22"/>
          <w:szCs w:val="22"/>
        </w:rPr>
        <w:t xml:space="preserve">EM with GMMs handles unequal cluster sizes through separate mixing coefficients and can model different shapes through per-cluster covariance matrices. K-means is biased toward equal-sized spherical clusters and will struggle. Single linkage may work if clusters are well-separated, but is risky in noisy settings.</w:t>
      </w:r>
    </w:p>
    <w:p>
      <w:r>
        <w:t xml:space="preserve"/>
      </w:r>
    </w:p>
    <w:p>
      <w:pPr>
        <w:pStyle w:val="Heading2"/>
        <w:spacing w:after="120" w:before="240"/>
      </w:pPr>
      <w:r>
        <w:rPr>
          <w:rFonts w:ascii="Arial" w:cs="Arial" w:eastAsia="Arial" w:hAnsi="Arial"/>
          <w:b/>
          <w:bCs/>
          <w:color w:val="2E74B5"/>
          <w:sz w:val="26"/>
          <w:szCs w:val="26"/>
        </w:rPr>
        <w:t xml:space="preserve">Question 12 — Haunted House MDP</w:t>
      </w:r>
    </w:p>
    <w:p>
      <w:r>
        <w:t xml:space="preserve"/>
      </w:r>
    </w:p>
    <w:p>
      <w:pPr>
        <w:pStyle w:val="Heading3"/>
        <w:spacing w:after="80" w:before="180"/>
      </w:pPr>
      <w:r>
        <w:rPr>
          <w:rFonts w:ascii="Arial" w:cs="Arial" w:eastAsia="Arial" w:hAnsi="Arial"/>
          <w:b/>
          <w:bCs/>
          <w:color w:val="375623"/>
          <w:sz w:val="24"/>
          <w:szCs w:val="24"/>
        </w:rPr>
        <w:t xml:space="preserve">(a) MDP Formulation</w:t>
      </w:r>
    </w:p>
    <w:p>
      <w:pPr>
        <w:spacing w:after="60" w:before="60"/>
      </w:pPr>
      <w:r>
        <w:rPr>
          <w:rFonts w:ascii="Arial" w:cs="Arial" w:eastAsia="Arial" w:hAnsi="Arial"/>
          <w:sz w:val="22"/>
          <w:szCs w:val="22"/>
        </w:rPr>
        <w:t xml:space="preserve"/>
      </w:r>
      <w:r>
        <w:rPr>
          <w:rFonts w:ascii="Arial" w:cs="Arial" w:eastAsia="Arial" w:hAnsi="Arial"/>
          <w:b/>
          <w:bCs/>
          <w:sz w:val="22"/>
          <w:szCs w:val="22"/>
        </w:rPr>
        <w:t xml:space="preserve">State set S:</w:t>
      </w:r>
      <w:r>
        <w:rPr>
          <w:rFonts w:ascii="Arial" w:cs="Arial" w:eastAsia="Arial" w:hAnsi="Arial"/>
          <w:sz w:val="22"/>
          <w:szCs w:val="22"/>
        </w:rPr>
        <w:t xml:space="preserve"> {Laughing (L), Silent (S)}</w:t>
      </w:r>
    </w:p>
    <w:p>
      <w:r>
        <w:t xml:space="preserve"/>
      </w:r>
    </w:p>
    <w:p>
      <w:pPr>
        <w:spacing w:after="60" w:before="60"/>
      </w:pPr>
      <w:r>
        <w:rPr>
          <w:rFonts w:ascii="Arial" w:cs="Arial" w:eastAsia="Arial" w:hAnsi="Arial"/>
          <w:sz w:val="22"/>
          <w:szCs w:val="22"/>
        </w:rPr>
        <w:t xml:space="preserve"/>
      </w:r>
      <w:r>
        <w:rPr>
          <w:rFonts w:ascii="Arial" w:cs="Arial" w:eastAsia="Arial" w:hAnsi="Arial"/>
          <w:b/>
          <w:bCs/>
          <w:sz w:val="22"/>
          <w:szCs w:val="22"/>
        </w:rPr>
        <w:t xml:space="preserve">Action set A:</w:t>
      </w:r>
      <w:r>
        <w:rPr>
          <w:rFonts w:ascii="Arial" w:cs="Arial" w:eastAsia="Arial" w:hAnsi="Arial"/>
          <w:sz w:val="22"/>
          <w:szCs w:val="22"/>
        </w:rPr>
        <w:t xml:space="preserve"> {(Organ, Incense), (Organ, ¬Incense), (¬Organ, Incense), (¬Organ, ¬Incense)}</w:t>
      </w:r>
    </w:p>
    <w:p>
      <w:pPr>
        <w:spacing w:after="60" w:before="60"/>
      </w:pPr>
      <w:r>
        <w:rPr>
          <w:rFonts w:ascii="Arial" w:cs="Arial" w:eastAsia="Arial" w:hAnsi="Arial"/>
          <w:sz w:val="22"/>
          <w:szCs w:val="22"/>
        </w:rPr>
        <w:t xml:space="preserve">For simplicity, the key distinction is: Play Organ (O) or Not (¬O), since incense only affects the Silent→Silent transition.</w:t>
      </w:r>
    </w:p>
    <w:p>
      <w:r>
        <w:t xml:space="preserve"/>
      </w:r>
    </w:p>
    <w:p>
      <w:pPr>
        <w:spacing w:after="60" w:before="60"/>
      </w:pPr>
      <w:r>
        <w:rPr>
          <w:rFonts w:ascii="Arial" w:cs="Arial" w:eastAsia="Arial" w:hAnsi="Arial"/>
          <w:sz w:val="22"/>
          <w:szCs w:val="22"/>
        </w:rPr>
        <w:t xml:space="preserve"/>
      </w:r>
      <w:r>
        <w:rPr>
          <w:rFonts w:ascii="Arial" w:cs="Arial" w:eastAsia="Arial" w:hAnsi="Arial"/>
          <w:b/>
          <w:bCs/>
          <w:sz w:val="22"/>
          <w:szCs w:val="22"/>
        </w:rPr>
        <w:t xml:space="preserve">Transition function T(s, a, s'):</w:t>
      </w:r>
      <w:r>
        <w:rPr>
          <w:rFonts w:ascii="Arial" w:cs="Arial" w:eastAsia="Arial" w:hAnsi="Arial"/>
          <w:sz w:val="22"/>
          <w:szCs w:val="22"/>
        </w:rPr>
        <w:t xml:space="preserve"/>
      </w:r>
    </w:p>
    <w:p>
      <w:pPr>
        <w:pStyle w:val="ListParagraph"/>
        <w:numPr>
          <w:ilvl w:val="0"/>
          <w:numId w:val="2"/>
        </w:numPr>
        <w:spacing w:after="40" w:before="40"/>
      </w:pPr>
      <w:r>
        <w:rPr>
          <w:rFonts w:ascii="Arial" w:cs="Arial" w:eastAsia="Arial" w:hAnsi="Arial"/>
          <w:sz w:val="22"/>
          <w:szCs w:val="22"/>
        </w:rPr>
        <w:t xml:space="preserve">From L, Play Organ (any incense) → S with prob 1.0</w:t>
      </w:r>
    </w:p>
    <w:p>
      <w:pPr>
        <w:pStyle w:val="ListParagraph"/>
        <w:numPr>
          <w:ilvl w:val="0"/>
          <w:numId w:val="2"/>
        </w:numPr>
        <w:spacing w:after="40" w:before="40"/>
      </w:pPr>
      <w:r>
        <w:rPr>
          <w:rFonts w:ascii="Arial" w:cs="Arial" w:eastAsia="Arial" w:hAnsi="Arial"/>
          <w:sz w:val="22"/>
          <w:szCs w:val="22"/>
        </w:rPr>
        <w:t xml:space="preserve">From L, ¬Organ (any incense) → L with prob 1.0</w:t>
      </w:r>
    </w:p>
    <w:p>
      <w:pPr>
        <w:pStyle w:val="ListParagraph"/>
        <w:numPr>
          <w:ilvl w:val="0"/>
          <w:numId w:val="2"/>
        </w:numPr>
        <w:spacing w:after="40" w:before="40"/>
      </w:pPr>
      <w:r>
        <w:rPr>
          <w:rFonts w:ascii="Arial" w:cs="Arial" w:eastAsia="Arial" w:hAnsi="Arial"/>
          <w:sz w:val="22"/>
          <w:szCs w:val="22"/>
        </w:rPr>
        <w:t xml:space="preserve">From S, (¬Organ, Incense) → S with prob 1.0</w:t>
      </w:r>
    </w:p>
    <w:p>
      <w:pPr>
        <w:pStyle w:val="ListParagraph"/>
        <w:numPr>
          <w:ilvl w:val="0"/>
          <w:numId w:val="2"/>
        </w:numPr>
        <w:spacing w:after="40" w:before="40"/>
      </w:pPr>
      <w:r>
        <w:rPr>
          <w:rFonts w:ascii="Arial" w:cs="Arial" w:eastAsia="Arial" w:hAnsi="Arial"/>
          <w:sz w:val="22"/>
          <w:szCs w:val="22"/>
        </w:rPr>
        <w:t xml:space="preserve">From S, (Organ, any) or (¬Organ, ¬Incense) → L with prob 1.0</w:t>
      </w:r>
    </w:p>
    <w:p>
      <w:r>
        <w:t xml:space="preserve"/>
      </w:r>
    </w:p>
    <w:p>
      <w:pPr>
        <w:spacing w:after="60" w:before="60"/>
      </w:pPr>
      <w:r>
        <w:rPr>
          <w:rFonts w:ascii="Arial" w:cs="Arial" w:eastAsia="Arial" w:hAnsi="Arial"/>
          <w:sz w:val="22"/>
          <w:szCs w:val="22"/>
        </w:rPr>
        <w:t xml:space="preserve"/>
      </w:r>
      <w:r>
        <w:rPr>
          <w:rFonts w:ascii="Arial" w:cs="Arial" w:eastAsia="Arial" w:hAnsi="Arial"/>
          <w:b/>
          <w:bCs/>
          <w:sz w:val="22"/>
          <w:szCs w:val="22"/>
        </w:rPr>
        <w:t xml:space="preserve">Reward function R(s, a, s'):</w:t>
      </w:r>
      <w:r>
        <w:rPr>
          <w:rFonts w:ascii="Arial" w:cs="Arial" w:eastAsia="Arial" w:hAnsi="Arial"/>
          <w:sz w:val="22"/>
          <w:szCs w:val="22"/>
        </w:rPr>
        <w:t xml:space="preserve"/>
      </w:r>
    </w:p>
    <w:p>
      <w:pPr>
        <w:pStyle w:val="ListParagraph"/>
        <w:numPr>
          <w:ilvl w:val="0"/>
          <w:numId w:val="2"/>
        </w:numPr>
        <w:spacing w:after="40" w:before="40"/>
      </w:pPr>
      <w:r>
        <w:rPr>
          <w:rFonts w:ascii="Arial" w:cs="Arial" w:eastAsia="Arial" w:hAnsi="Arial"/>
          <w:sz w:val="22"/>
          <w:szCs w:val="22"/>
        </w:rPr>
        <w:t xml:space="preserve">R = +1 on any transition into the Silent state</w:t>
      </w:r>
    </w:p>
    <w:p>
      <w:pPr>
        <w:pStyle w:val="ListParagraph"/>
        <w:numPr>
          <w:ilvl w:val="0"/>
          <w:numId w:val="2"/>
        </w:numPr>
        <w:spacing w:after="40" w:before="40"/>
      </w:pPr>
      <w:r>
        <w:rPr>
          <w:rFonts w:ascii="Arial" w:cs="Arial" w:eastAsia="Arial" w:hAnsi="Arial"/>
          <w:sz w:val="22"/>
          <w:szCs w:val="22"/>
        </w:rPr>
        <w:t xml:space="preserve">R = −1 on any transition into the Laughing state</w:t>
      </w:r>
    </w:p>
    <w:p>
      <w:r>
        <w:t xml:space="preserve"/>
      </w:r>
    </w:p>
    <w:p>
      <w:pPr>
        <w:spacing w:after="60" w:before="60"/>
      </w:pPr>
      <w:r>
        <w:rPr>
          <w:rFonts w:ascii="Arial" w:cs="Arial" w:eastAsia="Arial" w:hAnsi="Arial"/>
          <w:sz w:val="22"/>
          <w:szCs w:val="22"/>
        </w:rPr>
        <w:t xml:space="preserve"/>
      </w:r>
      <w:r>
        <w:rPr>
          <w:rFonts w:ascii="Arial" w:cs="Arial" w:eastAsia="Arial" w:hAnsi="Arial"/>
          <w:b/>
          <w:bCs/>
          <w:sz w:val="22"/>
          <w:szCs w:val="22"/>
        </w:rPr>
        <w:t xml:space="preserve">Discount factor:</w:t>
      </w:r>
      <w:r>
        <w:rPr>
          <w:rFonts w:ascii="Arial" w:cs="Arial" w:eastAsia="Arial" w:hAnsi="Arial"/>
          <w:sz w:val="22"/>
          <w:szCs w:val="22"/>
        </w:rPr>
        <w:t xml:space="preserve"> γ = 0.9</w:t>
      </w:r>
    </w:p>
    <w:p>
      <w:r>
        <w:t xml:space="preserve"/>
      </w:r>
    </w:p>
    <w:p>
      <w:pPr>
        <w:pStyle w:val="Heading3"/>
        <w:spacing w:after="80" w:before="180"/>
      </w:pPr>
      <w:r>
        <w:rPr>
          <w:rFonts w:ascii="Arial" w:cs="Arial" w:eastAsia="Arial" w:hAnsi="Arial"/>
          <w:b/>
          <w:bCs/>
          <w:color w:val="375623"/>
          <w:sz w:val="24"/>
          <w:szCs w:val="24"/>
        </w:rPr>
        <w:t xml:space="preserve">(b) Policy Iteration</w:t>
      </w:r>
    </w:p>
    <w:p>
      <w:pPr>
        <w:spacing w:after="60" w:before="60"/>
      </w:pPr>
      <w:r>
        <w:rPr>
          <w:rFonts w:ascii="Arial" w:cs="Arial" w:eastAsia="Arial" w:hAnsi="Arial"/>
          <w:sz w:val="22"/>
          <w:szCs w:val="22"/>
        </w:rPr>
        <w:t xml:space="preserve"/>
      </w:r>
      <w:r>
        <w:rPr>
          <w:rFonts w:ascii="Arial" w:cs="Arial" w:eastAsia="Arial" w:hAnsi="Arial"/>
          <w:b/>
          <w:bCs/>
          <w:sz w:val="22"/>
          <w:szCs w:val="22"/>
        </w:rPr>
        <w:t xml:space="preserve">Initial policy:</w:t>
      </w:r>
      <w:r>
        <w:rPr>
          <w:rFonts w:ascii="Arial" w:cs="Arial" w:eastAsia="Arial" w:hAnsi="Arial"/>
          <w:sz w:val="22"/>
          <w:szCs w:val="22"/>
        </w:rPr>
        <w:t xml:space="preserve"> π(L) = (¬Organ, Incense),  π(S) = (¬Organ, Incense)</w:t>
      </w:r>
    </w:p>
    <w:p>
      <w:r>
        <w:t xml:space="preserve"/>
      </w:r>
    </w:p>
    <w:p>
      <w:pPr>
        <w:spacing w:after="60" w:before="60"/>
      </w:pPr>
      <w:r>
        <w:rPr>
          <w:rFonts w:ascii="Arial" w:cs="Arial" w:eastAsia="Arial" w:hAnsi="Arial"/>
          <w:sz w:val="22"/>
          <w:szCs w:val="22"/>
        </w:rPr>
        <w:t xml:space="preserve"/>
      </w:r>
      <w:r>
        <w:rPr>
          <w:rFonts w:ascii="Arial" w:cs="Arial" w:eastAsia="Arial" w:hAnsi="Arial"/>
          <w:b/>
          <w:bCs/>
          <w:sz w:val="22"/>
          <w:szCs w:val="22"/>
        </w:rPr>
        <w:t xml:space="preserve">Iteration 1 — Policy Evaluation:</w:t>
      </w:r>
      <w:r>
        <w:rPr>
          <w:rFonts w:ascii="Arial" w:cs="Arial" w:eastAsia="Arial" w:hAnsi="Arial"/>
          <w:sz w:val="22"/>
          <w:szCs w:val="22"/>
        </w:rPr>
        <w:t xml:space="preserve"/>
      </w:r>
    </w:p>
    <w:p>
      <w:pPr>
        <w:spacing w:after="60" w:before="60"/>
      </w:pPr>
      <w:r>
        <w:rPr>
          <w:rFonts w:ascii="Arial" w:cs="Arial" w:eastAsia="Arial" w:hAnsi="Arial"/>
          <w:sz w:val="22"/>
          <w:szCs w:val="22"/>
        </w:rPr>
        <w:t xml:space="preserve">Under this policy: From L → stays L (R = −1); From S → stays S (R = +1)</w:t>
      </w:r>
    </w:p>
    <w:p>
      <w:pPr>
        <w:spacing w:after="60" w:before="60"/>
      </w:pPr>
      <w:r>
        <w:rPr>
          <w:rFonts w:ascii="Arial" w:cs="Arial" w:eastAsia="Arial" w:hAnsi="Arial"/>
          <w:sz w:val="22"/>
          <w:szCs w:val="22"/>
        </w:rPr>
        <w:t xml:space="preserve">V_π(L) = −1 + 0.9·V_π(L)  →  0.1·V_π(L) = −1  →  </w:t>
      </w:r>
      <w:r>
        <w:rPr>
          <w:rFonts w:ascii="Arial" w:cs="Arial" w:eastAsia="Arial" w:hAnsi="Arial"/>
          <w:b/>
          <w:bCs/>
          <w:sz w:val="22"/>
          <w:szCs w:val="22"/>
        </w:rPr>
        <w:t xml:space="preserve">V_π(L) = −10</w:t>
      </w:r>
      <w:r>
        <w:rPr>
          <w:rFonts w:ascii="Arial" w:cs="Arial" w:eastAsia="Arial" w:hAnsi="Arial"/>
          <w:sz w:val="22"/>
          <w:szCs w:val="22"/>
        </w:rPr>
        <w:t xml:space="preserve"/>
      </w:r>
    </w:p>
    <w:p>
      <w:pPr>
        <w:spacing w:after="60" w:before="60"/>
      </w:pPr>
      <w:r>
        <w:rPr>
          <w:rFonts w:ascii="Arial" w:cs="Arial" w:eastAsia="Arial" w:hAnsi="Arial"/>
          <w:sz w:val="22"/>
          <w:szCs w:val="22"/>
        </w:rPr>
        <w:t xml:space="preserve">V_π(S) = +1 + 0.9·V_π(S)  →  0.1·V_π(S) = +1  →  </w:t>
      </w:r>
      <w:r>
        <w:rPr>
          <w:rFonts w:ascii="Arial" w:cs="Arial" w:eastAsia="Arial" w:hAnsi="Arial"/>
          <w:b/>
          <w:bCs/>
          <w:sz w:val="22"/>
          <w:szCs w:val="22"/>
        </w:rPr>
        <w:t xml:space="preserve">V_π(S) = +10</w:t>
      </w:r>
      <w:r>
        <w:rPr>
          <w:rFonts w:ascii="Arial" w:cs="Arial" w:eastAsia="Arial" w:hAnsi="Arial"/>
          <w:sz w:val="22"/>
          <w:szCs w:val="22"/>
        </w:rPr>
        <w:t xml:space="preserve"/>
      </w:r>
    </w:p>
    <w:p>
      <w:r>
        <w:t xml:space="preserve"/>
      </w:r>
    </w:p>
    <w:p>
      <w:pPr>
        <w:spacing w:after="60" w:before="60"/>
      </w:pPr>
      <w:r>
        <w:rPr>
          <w:rFonts w:ascii="Arial" w:cs="Arial" w:eastAsia="Arial" w:hAnsi="Arial"/>
          <w:sz w:val="22"/>
          <w:szCs w:val="22"/>
        </w:rPr>
        <w:t xml:space="preserve"/>
      </w:r>
      <w:r>
        <w:rPr>
          <w:rFonts w:ascii="Arial" w:cs="Arial" w:eastAsia="Arial" w:hAnsi="Arial"/>
          <w:b/>
          <w:bCs/>
          <w:sz w:val="22"/>
          <w:szCs w:val="22"/>
        </w:rPr>
        <w:t xml:space="preserve">Iteration 1 — Policy Improvement:</w:t>
      </w:r>
      <w:r>
        <w:rPr>
          <w:rFonts w:ascii="Arial" w:cs="Arial" w:eastAsia="Arial" w:hAnsi="Arial"/>
          <w:sz w:val="22"/>
          <w:szCs w:val="22"/>
        </w:rPr>
        <w:t xml:space="preserve"/>
      </w:r>
    </w:p>
    <w:p>
      <w:pPr>
        <w:spacing w:after="60" w:before="60"/>
      </w:pPr>
      <w:r>
        <w:rPr>
          <w:rFonts w:ascii="Arial" w:cs="Arial" w:eastAsia="Arial" w:hAnsi="Arial"/>
          <w:sz w:val="22"/>
          <w:szCs w:val="22"/>
        </w:rPr>
        <w:t xml:space="preserve">From state L — evaluate all actions:</w:t>
      </w:r>
    </w:p>
    <w:p>
      <w:pPr>
        <w:pStyle w:val="ListParagraph"/>
        <w:numPr>
          <w:ilvl w:val="0"/>
          <w:numId w:val="2"/>
        </w:numPr>
        <w:spacing w:after="40" w:before="40"/>
      </w:pPr>
      <w:r>
        <w:rPr>
          <w:rFonts w:ascii="Arial" w:cs="Arial" w:eastAsia="Arial" w:hAnsi="Arial"/>
          <w:sz w:val="22"/>
          <w:szCs w:val="22"/>
        </w:rPr>
        <w:t xml:space="preserve">Q(L, Play Organ) = +1 + 0.9·V_π(S) = +1 + 9 = </w:t>
      </w:r>
      <w:r>
        <w:rPr>
          <w:rFonts w:ascii="Arial" w:cs="Arial" w:eastAsia="Arial" w:hAnsi="Arial"/>
          <w:b/>
          <w:bCs/>
          <w:sz w:val="22"/>
          <w:szCs w:val="22"/>
        </w:rPr>
        <w:t xml:space="preserve">10</w:t>
      </w:r>
      <w:r>
        <w:rPr>
          <w:rFonts w:ascii="Arial" w:cs="Arial" w:eastAsia="Arial" w:hAnsi="Arial"/>
          <w:sz w:val="22"/>
          <w:szCs w:val="22"/>
        </w:rPr>
        <w:t xml:space="preserve">  ← better</w:t>
      </w:r>
    </w:p>
    <w:p>
      <w:pPr>
        <w:pStyle w:val="ListParagraph"/>
        <w:numPr>
          <w:ilvl w:val="0"/>
          <w:numId w:val="2"/>
        </w:numPr>
        <w:spacing w:after="40" w:before="40"/>
      </w:pPr>
      <w:r>
        <w:rPr>
          <w:rFonts w:ascii="Arial" w:cs="Arial" w:eastAsia="Arial" w:hAnsi="Arial"/>
          <w:sz w:val="22"/>
          <w:szCs w:val="22"/>
        </w:rPr>
        <w:t xml:space="preserve">Q(L, ¬Organ) = −1 + 0.9·V_π(L) = −1 − 9 = </w:t>
      </w:r>
      <w:r>
        <w:rPr>
          <w:rFonts w:ascii="Arial" w:cs="Arial" w:eastAsia="Arial" w:hAnsi="Arial"/>
          <w:b/>
          <w:bCs/>
          <w:sz w:val="22"/>
          <w:szCs w:val="22"/>
        </w:rPr>
        <w:t xml:space="preserve">−10</w:t>
      </w:r>
      <w:r>
        <w:rPr>
          <w:rFonts w:ascii="Arial" w:cs="Arial" w:eastAsia="Arial" w:hAnsi="Arial"/>
          <w:sz w:val="22"/>
          <w:szCs w:val="22"/>
        </w:rPr>
        <w:t xml:space="preserve">  ← current</w:t>
      </w:r>
    </w:p>
    <w:p>
      <w:pPr>
        <w:spacing w:after="60" w:before="60"/>
      </w:pPr>
      <w:r>
        <w:rPr>
          <w:rFonts w:ascii="Arial" w:cs="Arial" w:eastAsia="Arial" w:hAnsi="Arial"/>
          <w:sz w:val="22"/>
          <w:szCs w:val="22"/>
        </w:rPr>
        <w:t xml:space="preserve">New π(L) = Play Organ ← updated</w:t>
      </w:r>
    </w:p>
    <w:p>
      <w:r>
        <w:t xml:space="preserve"/>
      </w:r>
    </w:p>
    <w:p>
      <w:pPr>
        <w:spacing w:after="60" w:before="60"/>
      </w:pPr>
      <w:r>
        <w:rPr>
          <w:rFonts w:ascii="Arial" w:cs="Arial" w:eastAsia="Arial" w:hAnsi="Arial"/>
          <w:sz w:val="22"/>
          <w:szCs w:val="22"/>
        </w:rPr>
        <w:t xml:space="preserve">From state S — evaluate all actions:</w:t>
      </w:r>
    </w:p>
    <w:p>
      <w:pPr>
        <w:pStyle w:val="ListParagraph"/>
        <w:numPr>
          <w:ilvl w:val="0"/>
          <w:numId w:val="2"/>
        </w:numPr>
        <w:spacing w:after="40" w:before="40"/>
      </w:pPr>
      <w:r>
        <w:rPr>
          <w:rFonts w:ascii="Arial" w:cs="Arial" w:eastAsia="Arial" w:hAnsi="Arial"/>
          <w:sz w:val="22"/>
          <w:szCs w:val="22"/>
        </w:rPr>
        <w:t xml:space="preserve">Q(S, (¬Organ, Incense)) = +1 + 0.9·V_π(S) = +1 + 9 = </w:t>
      </w:r>
      <w:r>
        <w:rPr>
          <w:rFonts w:ascii="Arial" w:cs="Arial" w:eastAsia="Arial" w:hAnsi="Arial"/>
          <w:b/>
          <w:bCs/>
          <w:sz w:val="22"/>
          <w:szCs w:val="22"/>
        </w:rPr>
        <w:t xml:space="preserve">10</w:t>
      </w:r>
      <w:r>
        <w:rPr>
          <w:rFonts w:ascii="Arial" w:cs="Arial" w:eastAsia="Arial" w:hAnsi="Arial"/>
          <w:sz w:val="22"/>
          <w:szCs w:val="22"/>
        </w:rPr>
        <w:t xml:space="preserve">  ← current, best</w:t>
      </w:r>
    </w:p>
    <w:p>
      <w:pPr>
        <w:pStyle w:val="ListParagraph"/>
        <w:numPr>
          <w:ilvl w:val="0"/>
          <w:numId w:val="2"/>
        </w:numPr>
        <w:spacing w:after="40" w:before="40"/>
      </w:pPr>
      <w:r>
        <w:rPr>
          <w:rFonts w:ascii="Arial" w:cs="Arial" w:eastAsia="Arial" w:hAnsi="Arial"/>
          <w:sz w:val="22"/>
          <w:szCs w:val="22"/>
        </w:rPr>
        <w:t xml:space="preserve">Q(S, other) = −1 + 0.9·V_π(L) = −1 − 9 = </w:t>
      </w:r>
      <w:r>
        <w:rPr>
          <w:rFonts w:ascii="Arial" w:cs="Arial" w:eastAsia="Arial" w:hAnsi="Arial"/>
          <w:b/>
          <w:bCs/>
          <w:sz w:val="22"/>
          <w:szCs w:val="22"/>
        </w:rPr>
        <w:t xml:space="preserve">−10</w:t>
      </w:r>
      <w:r>
        <w:rPr>
          <w:rFonts w:ascii="Arial" w:cs="Arial" w:eastAsia="Arial" w:hAnsi="Arial"/>
          <w:sz w:val="22"/>
          <w:szCs w:val="22"/>
        </w:rPr>
        <w:t xml:space="preserve"/>
      </w:r>
    </w:p>
    <w:p>
      <w:pPr>
        <w:spacing w:after="60" w:before="60"/>
      </w:pPr>
      <w:r>
        <w:rPr>
          <w:rFonts w:ascii="Arial" w:cs="Arial" w:eastAsia="Arial" w:hAnsi="Arial"/>
          <w:sz w:val="22"/>
          <w:szCs w:val="22"/>
        </w:rPr>
        <w:t xml:space="preserve">New π(S) = (¬Organ, Incense) ← unchanged</w:t>
      </w:r>
    </w:p>
    <w:p>
      <w:r>
        <w:t xml:space="preserve"/>
      </w:r>
    </w:p>
    <w:p>
      <w:pPr>
        <w:spacing w:after="60" w:before="60"/>
      </w:pPr>
      <w:r>
        <w:rPr>
          <w:rFonts w:ascii="Arial" w:cs="Arial" w:eastAsia="Arial" w:hAnsi="Arial"/>
          <w:sz w:val="22"/>
          <w:szCs w:val="22"/>
        </w:rPr>
        <w:t xml:space="preserve"/>
      </w:r>
      <w:r>
        <w:rPr>
          <w:rFonts w:ascii="Arial" w:cs="Arial" w:eastAsia="Arial" w:hAnsi="Arial"/>
          <w:b/>
          <w:bCs/>
          <w:sz w:val="22"/>
          <w:szCs w:val="22"/>
        </w:rPr>
        <w:t xml:space="preserve">Iteration 2 — Policy Evaluation (new policy: π(L)=Organ, π(S)=(¬Organ,Incense)):</w:t>
      </w:r>
      <w:r>
        <w:rPr>
          <w:rFonts w:ascii="Arial" w:cs="Arial" w:eastAsia="Arial" w:hAnsi="Arial"/>
          <w:sz w:val="22"/>
          <w:szCs w:val="22"/>
        </w:rPr>
        <w:t xml:space="preserve"/>
      </w:r>
    </w:p>
    <w:p>
      <w:pPr>
        <w:spacing w:after="60" w:before="60"/>
      </w:pPr>
      <w:r>
        <w:rPr>
          <w:rFonts w:ascii="Arial" w:cs="Arial" w:eastAsia="Arial" w:hAnsi="Arial"/>
          <w:sz w:val="22"/>
          <w:szCs w:val="22"/>
        </w:rPr>
        <w:t xml:space="preserve">From L → S (R=+1); From S → S (R=+1)</w:t>
      </w:r>
    </w:p>
    <w:p>
      <w:pPr>
        <w:spacing w:after="60" w:before="60"/>
      </w:pPr>
      <w:r>
        <w:rPr>
          <w:rFonts w:ascii="Arial" w:cs="Arial" w:eastAsia="Arial" w:hAnsi="Arial"/>
          <w:sz w:val="22"/>
          <w:szCs w:val="22"/>
        </w:rPr>
        <w:t xml:space="preserve">V_π(S) = +1 + 0.9·V_π(S)  →  </w:t>
      </w:r>
      <w:r>
        <w:rPr>
          <w:rFonts w:ascii="Arial" w:cs="Arial" w:eastAsia="Arial" w:hAnsi="Arial"/>
          <w:b/>
          <w:bCs/>
          <w:sz w:val="22"/>
          <w:szCs w:val="22"/>
        </w:rPr>
        <w:t xml:space="preserve">V_π(S) = 10</w:t>
      </w:r>
      <w:r>
        <w:rPr>
          <w:rFonts w:ascii="Arial" w:cs="Arial" w:eastAsia="Arial" w:hAnsi="Arial"/>
          <w:sz w:val="22"/>
          <w:szCs w:val="22"/>
        </w:rPr>
        <w:t xml:space="preserve"/>
      </w:r>
    </w:p>
    <w:p>
      <w:pPr>
        <w:spacing w:after="60" w:before="60"/>
      </w:pPr>
      <w:r>
        <w:rPr>
          <w:rFonts w:ascii="Arial" w:cs="Arial" w:eastAsia="Arial" w:hAnsi="Arial"/>
          <w:sz w:val="22"/>
          <w:szCs w:val="22"/>
        </w:rPr>
        <w:t xml:space="preserve">V_π(L) = +1 + 0.9·V_π(S) = +1 + 9 = </w:t>
      </w:r>
      <w:r>
        <w:rPr>
          <w:rFonts w:ascii="Arial" w:cs="Arial" w:eastAsia="Arial" w:hAnsi="Arial"/>
          <w:b/>
          <w:bCs/>
          <w:sz w:val="22"/>
          <w:szCs w:val="22"/>
        </w:rPr>
        <w:t xml:space="preserve">10</w:t>
      </w:r>
      <w:r>
        <w:rPr>
          <w:rFonts w:ascii="Arial" w:cs="Arial" w:eastAsia="Arial" w:hAnsi="Arial"/>
          <w:sz w:val="22"/>
          <w:szCs w:val="22"/>
        </w:rPr>
        <w:t xml:space="preserve"/>
      </w:r>
    </w:p>
    <w:p>
      <w:r>
        <w:t xml:space="preserve"/>
      </w:r>
    </w:p>
    <w:p>
      <w:pPr>
        <w:spacing w:after="60" w:before="60"/>
      </w:pPr>
      <w:r>
        <w:rPr>
          <w:rFonts w:ascii="Arial" w:cs="Arial" w:eastAsia="Arial" w:hAnsi="Arial"/>
          <w:sz w:val="22"/>
          <w:szCs w:val="22"/>
        </w:rPr>
        <w:t xml:space="preserve"/>
      </w:r>
      <w:r>
        <w:rPr>
          <w:rFonts w:ascii="Arial" w:cs="Arial" w:eastAsia="Arial" w:hAnsi="Arial"/>
          <w:b/>
          <w:bCs/>
          <w:sz w:val="22"/>
          <w:szCs w:val="22"/>
        </w:rPr>
        <w:t xml:space="preserve">Iteration 2 — Policy Improvement:</w:t>
      </w:r>
      <w:r>
        <w:rPr>
          <w:rFonts w:ascii="Arial" w:cs="Arial" w:eastAsia="Arial" w:hAnsi="Arial"/>
          <w:sz w:val="22"/>
          <w:szCs w:val="22"/>
        </w:rPr>
        <w:t xml:space="preserve"> No action can improve upon current policy. </w:t>
      </w:r>
      <w:r>
        <w:rPr>
          <w:rFonts w:ascii="Arial" w:cs="Arial" w:eastAsia="Arial" w:hAnsi="Arial"/>
          <w:b/>
          <w:bCs/>
          <w:sz w:val="22"/>
          <w:szCs w:val="22"/>
        </w:rPr>
        <w:t xml:space="preserve">Policy is optimal.</w:t>
      </w:r>
      <w:r>
        <w:rPr>
          <w:rFonts w:ascii="Arial" w:cs="Arial" w:eastAsia="Arial" w:hAnsi="Arial"/>
          <w:sz w:val="22"/>
          <w:szCs w:val="22"/>
        </w:rPr>
        <w:t xml:space="preserve"/>
      </w:r>
    </w:p>
    <w:p>
      <w:r>
        <w:t xml:space="preserve"/>
      </w:r>
    </w:p>
    <w:p>
      <w:pPr>
        <w:pStyle w:val="Heading3"/>
        <w:spacing w:after="80" w:before="180"/>
      </w:pPr>
      <w:r>
        <w:rPr>
          <w:rFonts w:ascii="Arial" w:cs="Arial" w:eastAsia="Arial" w:hAnsi="Arial"/>
          <w:b/>
          <w:bCs/>
          <w:color w:val="375623"/>
          <w:sz w:val="24"/>
          <w:szCs w:val="24"/>
        </w:rPr>
        <w:t xml:space="preserve">(c) Value Iteration</w:t>
      </w:r>
    </w:p>
    <w:p>
      <w:pPr>
        <w:spacing w:after="60" w:before="60"/>
      </w:pPr>
      <w:r>
        <w:rPr>
          <w:rFonts w:ascii="Arial" w:cs="Arial" w:eastAsia="Arial" w:hAnsi="Arial"/>
          <w:sz w:val="22"/>
          <w:szCs w:val="22"/>
        </w:rPr>
        <w:t xml:space="preserve">V₀(L) = V₀(S) = 0</w:t>
      </w:r>
    </w:p>
    <w:p>
      <w:r>
        <w:t xml:space="preserve"/>
      </w:r>
    </w:p>
    <w:p>
      <w:pPr>
        <w:spacing w:after="60" w:before="60"/>
      </w:pPr>
      <w:r>
        <w:rPr>
          <w:rFonts w:ascii="Arial" w:cs="Arial" w:eastAsia="Arial" w:hAnsi="Arial"/>
          <w:sz w:val="22"/>
          <w:szCs w:val="22"/>
        </w:rPr>
        <w:t xml:space="preserve"/>
      </w:r>
      <w:r>
        <w:rPr>
          <w:rFonts w:ascii="Arial" w:cs="Arial" w:eastAsia="Arial" w:hAnsi="Arial"/>
          <w:b/>
          <w:bCs/>
          <w:sz w:val="22"/>
          <w:szCs w:val="22"/>
        </w:rPr>
        <w:t xml:space="preserve">V₁:</w:t>
      </w:r>
      <w:r>
        <w:rPr>
          <w:rFonts w:ascii="Arial" w:cs="Arial" w:eastAsia="Arial" w:hAnsi="Arial"/>
          <w:sz w:val="22"/>
          <w:szCs w:val="22"/>
        </w:rPr>
        <w:t xml:space="preserve"/>
      </w:r>
    </w:p>
    <w:p>
      <w:pPr>
        <w:spacing w:after="60" w:before="60"/>
      </w:pPr>
      <w:r>
        <w:rPr>
          <w:rFonts w:ascii="Arial" w:cs="Arial" w:eastAsia="Arial" w:hAnsi="Arial"/>
          <w:sz w:val="22"/>
          <w:szCs w:val="22"/>
        </w:rPr>
        <w:t xml:space="preserve">V₁(L) = max[+1 + 0.9·V₀(S), −1 + 0.9·V₀(L)] = max[1, −1] = </w:t>
      </w:r>
      <w:r>
        <w:rPr>
          <w:rFonts w:ascii="Arial" w:cs="Arial" w:eastAsia="Arial" w:hAnsi="Arial"/>
          <w:b/>
          <w:bCs/>
          <w:sz w:val="22"/>
          <w:szCs w:val="22"/>
        </w:rPr>
        <w:t xml:space="preserve">1</w:t>
      </w:r>
      <w:r>
        <w:rPr>
          <w:rFonts w:ascii="Arial" w:cs="Arial" w:eastAsia="Arial" w:hAnsi="Arial"/>
          <w:sz w:val="22"/>
          <w:szCs w:val="22"/>
        </w:rPr>
        <w:t xml:space="preserve"/>
      </w:r>
    </w:p>
    <w:p>
      <w:pPr>
        <w:spacing w:after="60" w:before="60"/>
      </w:pPr>
      <w:r>
        <w:rPr>
          <w:rFonts w:ascii="Arial" w:cs="Arial" w:eastAsia="Arial" w:hAnsi="Arial"/>
          <w:sz w:val="22"/>
          <w:szCs w:val="22"/>
        </w:rPr>
        <w:t xml:space="preserve">V₁(S) = max[+1 + 0.9·V₀(S), −1 + 0.9·V₀(L)] = max[1, −1] = </w:t>
      </w:r>
      <w:r>
        <w:rPr>
          <w:rFonts w:ascii="Arial" w:cs="Arial" w:eastAsia="Arial" w:hAnsi="Arial"/>
          <w:b/>
          <w:bCs/>
          <w:sz w:val="22"/>
          <w:szCs w:val="22"/>
        </w:rPr>
        <w:t xml:space="preserve">1</w:t>
      </w:r>
      <w:r>
        <w:rPr>
          <w:rFonts w:ascii="Arial" w:cs="Arial" w:eastAsia="Arial" w:hAnsi="Arial"/>
          <w:sz w:val="22"/>
          <w:szCs w:val="22"/>
        </w:rPr>
        <w:t xml:space="preserve"/>
      </w:r>
    </w:p>
    <w:p>
      <w:r>
        <w:t xml:space="preserve"/>
      </w:r>
    </w:p>
    <w:p>
      <w:pPr>
        <w:spacing w:after="60" w:before="60"/>
      </w:pPr>
      <w:r>
        <w:rPr>
          <w:rFonts w:ascii="Arial" w:cs="Arial" w:eastAsia="Arial" w:hAnsi="Arial"/>
          <w:sz w:val="22"/>
          <w:szCs w:val="22"/>
        </w:rPr>
        <w:t xml:space="preserve"/>
      </w:r>
      <w:r>
        <w:rPr>
          <w:rFonts w:ascii="Arial" w:cs="Arial" w:eastAsia="Arial" w:hAnsi="Arial"/>
          <w:b/>
          <w:bCs/>
          <w:sz w:val="22"/>
          <w:szCs w:val="22"/>
        </w:rPr>
        <w:t xml:space="preserve">V₂:</w:t>
      </w:r>
      <w:r>
        <w:rPr>
          <w:rFonts w:ascii="Arial" w:cs="Arial" w:eastAsia="Arial" w:hAnsi="Arial"/>
          <w:sz w:val="22"/>
          <w:szCs w:val="22"/>
        </w:rPr>
        <w:t xml:space="preserve"/>
      </w:r>
    </w:p>
    <w:p>
      <w:pPr>
        <w:spacing w:after="60" w:before="60"/>
      </w:pPr>
      <w:r>
        <w:rPr>
          <w:rFonts w:ascii="Arial" w:cs="Arial" w:eastAsia="Arial" w:hAnsi="Arial"/>
          <w:sz w:val="22"/>
          <w:szCs w:val="22"/>
        </w:rPr>
        <w:t xml:space="preserve">V₂(L) = max[+1 + 0.9·(1), −1 + 0.9·(1)] = max[1.9, −0.1] = </w:t>
      </w:r>
      <w:r>
        <w:rPr>
          <w:rFonts w:ascii="Arial" w:cs="Arial" w:eastAsia="Arial" w:hAnsi="Arial"/>
          <w:b/>
          <w:bCs/>
          <w:sz w:val="22"/>
          <w:szCs w:val="22"/>
        </w:rPr>
        <w:t xml:space="preserve">1.9</w:t>
      </w:r>
      <w:r>
        <w:rPr>
          <w:rFonts w:ascii="Arial" w:cs="Arial" w:eastAsia="Arial" w:hAnsi="Arial"/>
          <w:sz w:val="22"/>
          <w:szCs w:val="22"/>
        </w:rPr>
        <w:t xml:space="preserve"/>
      </w:r>
    </w:p>
    <w:p>
      <w:pPr>
        <w:spacing w:after="60" w:before="60"/>
      </w:pPr>
      <w:r>
        <w:rPr>
          <w:rFonts w:ascii="Arial" w:cs="Arial" w:eastAsia="Arial" w:hAnsi="Arial"/>
          <w:sz w:val="22"/>
          <w:szCs w:val="22"/>
        </w:rPr>
        <w:t xml:space="preserve">V₂(S) = max[+1 + 0.9·(1), −1 + 0.9·(1)] = max[1.9, −0.1] = </w:t>
      </w:r>
      <w:r>
        <w:rPr>
          <w:rFonts w:ascii="Arial" w:cs="Arial" w:eastAsia="Arial" w:hAnsi="Arial"/>
          <w:b/>
          <w:bCs/>
          <w:sz w:val="22"/>
          <w:szCs w:val="22"/>
        </w:rPr>
        <w:t xml:space="preserve">1.9</w:t>
      </w:r>
      <w:r>
        <w:rPr>
          <w:rFonts w:ascii="Arial" w:cs="Arial" w:eastAsia="Arial" w:hAnsi="Arial"/>
          <w:sz w:val="22"/>
          <w:szCs w:val="22"/>
        </w:rPr>
        <w:t xml:space="preserve"/>
      </w:r>
    </w:p>
    <w:p>
      <w:pPr>
        <w:spacing w:after="60" w:before="60"/>
      </w:pPr>
      <w:r>
        <w:rPr>
          <w:rFonts w:ascii="Arial" w:cs="Arial" w:eastAsia="Arial" w:hAnsi="Arial"/>
          <w:sz w:val="22"/>
          <w:szCs w:val="22"/>
        </w:rPr>
        <w:t xml:space="preserve">(Converging to 10 as iterations continue)</w:t>
      </w:r>
    </w:p>
    <w:p>
      <w:r>
        <w:t xml:space="preserve"/>
      </w:r>
    </w:p>
    <w:p>
      <w:pPr>
        <w:pStyle w:val="Heading3"/>
        <w:spacing w:after="80" w:before="180"/>
      </w:pPr>
      <w:r>
        <w:rPr>
          <w:rFonts w:ascii="Arial" w:cs="Arial" w:eastAsia="Arial" w:hAnsi="Arial"/>
          <w:b/>
          <w:bCs/>
          <w:color w:val="375623"/>
          <w:sz w:val="24"/>
          <w:szCs w:val="24"/>
        </w:rPr>
        <w:t xml:space="preserve">(d) Optimal State-Action Values Q*(s, a)</w:t>
      </w:r>
    </w:p>
    <w:p>
      <w:pPr>
        <w:spacing w:after="60" w:before="60"/>
      </w:pPr>
      <w:r>
        <w:rPr>
          <w:rFonts w:ascii="Arial" w:cs="Arial" w:eastAsia="Arial" w:hAnsi="Arial"/>
          <w:sz w:val="22"/>
          <w:szCs w:val="22"/>
        </w:rPr>
        <w:t xml:space="preserve">Using V*(L) = V*(S) = 10:</w:t>
      </w:r>
    </w:p>
    <w:p>
      <w:pPr>
        <w:pStyle w:val="ListParagraph"/>
        <w:numPr>
          <w:ilvl w:val="0"/>
          <w:numId w:val="2"/>
        </w:numPr>
        <w:spacing w:after="40" w:before="40"/>
      </w:pPr>
      <w:r>
        <w:rPr>
          <w:rFonts w:ascii="Arial" w:cs="Arial" w:eastAsia="Arial" w:hAnsi="Arial"/>
          <w:sz w:val="22"/>
          <w:szCs w:val="22"/>
        </w:rPr>
        <w:t xml:space="preserve">Q*(L, Play Organ) = +1 + 0.9·V*(S) = +1 + 9 = </w:t>
      </w:r>
      <w:r>
        <w:rPr>
          <w:rFonts w:ascii="Arial" w:cs="Arial" w:eastAsia="Arial" w:hAnsi="Arial"/>
          <w:b/>
          <w:bCs/>
          <w:sz w:val="22"/>
          <w:szCs w:val="22"/>
        </w:rPr>
        <w:t xml:space="preserve">10</w:t>
      </w:r>
      <w:r>
        <w:rPr>
          <w:rFonts w:ascii="Arial" w:cs="Arial" w:eastAsia="Arial" w:hAnsi="Arial"/>
          <w:sz w:val="22"/>
          <w:szCs w:val="22"/>
        </w:rPr>
        <w:t xml:space="preserve"/>
      </w:r>
    </w:p>
    <w:p>
      <w:pPr>
        <w:pStyle w:val="ListParagraph"/>
        <w:numPr>
          <w:ilvl w:val="0"/>
          <w:numId w:val="2"/>
        </w:numPr>
        <w:spacing w:after="40" w:before="40"/>
      </w:pPr>
      <w:r>
        <w:rPr>
          <w:rFonts w:ascii="Arial" w:cs="Arial" w:eastAsia="Arial" w:hAnsi="Arial"/>
          <w:sz w:val="22"/>
          <w:szCs w:val="22"/>
        </w:rPr>
        <w:t xml:space="preserve">Q*(L, ¬Organ) = −1 + 0.9·V*(L) = −1 + 9 = </w:t>
      </w:r>
      <w:r>
        <w:rPr>
          <w:rFonts w:ascii="Arial" w:cs="Arial" w:eastAsia="Arial" w:hAnsi="Arial"/>
          <w:b/>
          <w:bCs/>
          <w:sz w:val="22"/>
          <w:szCs w:val="22"/>
        </w:rPr>
        <w:t xml:space="preserve">8</w:t>
      </w:r>
      <w:r>
        <w:rPr>
          <w:rFonts w:ascii="Arial" w:cs="Arial" w:eastAsia="Arial" w:hAnsi="Arial"/>
          <w:sz w:val="22"/>
          <w:szCs w:val="22"/>
        </w:rPr>
        <w:t xml:space="preserve"/>
      </w:r>
    </w:p>
    <w:p>
      <w:pPr>
        <w:pStyle w:val="ListParagraph"/>
        <w:numPr>
          <w:ilvl w:val="0"/>
          <w:numId w:val="2"/>
        </w:numPr>
        <w:spacing w:after="40" w:before="40"/>
      </w:pPr>
      <w:r>
        <w:rPr>
          <w:rFonts w:ascii="Arial" w:cs="Arial" w:eastAsia="Arial" w:hAnsi="Arial"/>
          <w:sz w:val="22"/>
          <w:szCs w:val="22"/>
        </w:rPr>
        <w:t xml:space="preserve">Q*(S, (¬Organ, Incense)) = +1 + 0.9·V*(S) = +1 + 9 = </w:t>
      </w:r>
      <w:r>
        <w:rPr>
          <w:rFonts w:ascii="Arial" w:cs="Arial" w:eastAsia="Arial" w:hAnsi="Arial"/>
          <w:b/>
          <w:bCs/>
          <w:sz w:val="22"/>
          <w:szCs w:val="22"/>
        </w:rPr>
        <w:t xml:space="preserve">10</w:t>
      </w:r>
      <w:r>
        <w:rPr>
          <w:rFonts w:ascii="Arial" w:cs="Arial" w:eastAsia="Arial" w:hAnsi="Arial"/>
          <w:sz w:val="22"/>
          <w:szCs w:val="22"/>
        </w:rPr>
        <w:t xml:space="preserve"/>
      </w:r>
    </w:p>
    <w:p>
      <w:pPr>
        <w:pStyle w:val="ListParagraph"/>
        <w:numPr>
          <w:ilvl w:val="0"/>
          <w:numId w:val="2"/>
        </w:numPr>
        <w:spacing w:after="40" w:before="40"/>
      </w:pPr>
      <w:r>
        <w:rPr>
          <w:rFonts w:ascii="Arial" w:cs="Arial" w:eastAsia="Arial" w:hAnsi="Arial"/>
          <w:sz w:val="22"/>
          <w:szCs w:val="22"/>
        </w:rPr>
        <w:t xml:space="preserve">Q*(S, any other action) = −1 + 0.9·V*(L) = −1 + 9 = </w:t>
      </w:r>
      <w:r>
        <w:rPr>
          <w:rFonts w:ascii="Arial" w:cs="Arial" w:eastAsia="Arial" w:hAnsi="Arial"/>
          <w:b/>
          <w:bCs/>
          <w:sz w:val="22"/>
          <w:szCs w:val="22"/>
        </w:rPr>
        <w:t xml:space="preserve">8</w:t>
      </w:r>
      <w:r>
        <w:rPr>
          <w:rFonts w:ascii="Arial" w:cs="Arial" w:eastAsia="Arial" w:hAnsi="Arial"/>
          <w:sz w:val="22"/>
          <w:szCs w:val="22"/>
        </w:rPr>
        <w:t xml:space="preserve"/>
      </w:r>
    </w:p>
    <w:p>
      <w:r>
        <w:t xml:space="preserve"/>
      </w:r>
    </w:p>
    <w:p>
      <w:pPr>
        <w:pStyle w:val="Heading3"/>
        <w:spacing w:after="80" w:before="180"/>
      </w:pPr>
      <w:r>
        <w:rPr>
          <w:rFonts w:ascii="Arial" w:cs="Arial" w:eastAsia="Arial" w:hAnsi="Arial"/>
          <w:b/>
          <w:bCs/>
          <w:color w:val="375623"/>
          <w:sz w:val="24"/>
          <w:szCs w:val="24"/>
        </w:rPr>
        <w:t xml:space="preserve">(e) Advice to "At Wit's End"</w:t>
      </w:r>
    </w:p>
    <w:p>
      <w:pPr>
        <w:spacing w:after="60" w:before="60"/>
      </w:pPr>
      <w:r>
        <w:rPr>
          <w:rFonts w:ascii="Arial" w:cs="Arial" w:eastAsia="Arial" w:hAnsi="Arial"/>
          <w:sz w:val="22"/>
          <w:szCs w:val="22"/>
        </w:rPr>
        <w:t xml:space="preserve"/>
      </w:r>
      <w:r>
        <w:rPr>
          <w:rFonts w:ascii="Arial" w:cs="Arial" w:eastAsia="Arial" w:hAnsi="Arial"/>
          <w:b/>
          <w:bCs/>
          <w:sz w:val="22"/>
          <w:szCs w:val="22"/>
        </w:rPr>
        <w:t xml:space="preserve">When the house is laughing: Play the organ.</w:t>
      </w:r>
      <w:r>
        <w:rPr>
          <w:rFonts w:ascii="Arial" w:cs="Arial" w:eastAsia="Arial" w:hAnsi="Arial"/>
          <w:sz w:val="22"/>
          <w:szCs w:val="22"/>
        </w:rPr>
        <w:t xml:space="preserve"> This deterministically silences the laughter regardless of incense.</w:t>
      </w:r>
    </w:p>
    <w:p>
      <w:pPr>
        <w:spacing w:after="60" w:before="60"/>
      </w:pPr>
      <w:r>
        <w:rPr>
          <w:rFonts w:ascii="Arial" w:cs="Arial" w:eastAsia="Arial" w:hAnsi="Arial"/>
          <w:sz w:val="22"/>
          <w:szCs w:val="22"/>
        </w:rPr>
        <w:t xml:space="preserve"/>
      </w:r>
      <w:r>
        <w:rPr>
          <w:rFonts w:ascii="Arial" w:cs="Arial" w:eastAsia="Arial" w:hAnsi="Arial"/>
          <w:b/>
          <w:bCs/>
          <w:sz w:val="22"/>
          <w:szCs w:val="22"/>
        </w:rPr>
        <w:t xml:space="preserve">When the house is silent: Burn incense and do not play the organ.</w:t>
      </w:r>
      <w:r>
        <w:rPr>
          <w:rFonts w:ascii="Arial" w:cs="Arial" w:eastAsia="Arial" w:hAnsi="Arial"/>
          <w:sz w:val="22"/>
          <w:szCs w:val="22"/>
        </w:rPr>
        <w:t xml:space="preserve"> This is the only action that keeps the house quiet.</w:t>
      </w:r>
    </w:p>
    <w:p>
      <w:pPr>
        <w:spacing w:after="60" w:before="60"/>
      </w:pPr>
      <w:r>
        <w:rPr>
          <w:rFonts w:ascii="Arial" w:cs="Arial" w:eastAsia="Arial" w:hAnsi="Arial"/>
          <w:sz w:val="22"/>
          <w:szCs w:val="22"/>
        </w:rPr>
        <w:t xml:space="preserve">Following this policy, the house will be silenced immediately on the next minute (after playing organ) and will remain silent indefinitely as long as incense is burned without the organ. The expected long-run reward under this policy is 10 per unit time (discounted).</w:t>
      </w:r>
    </w:p>
    <w:p>
      <w:r>
        <w:t xml:space="preserve"/>
      </w:r>
    </w:p>
    <w:p>
      <w:pPr>
        <w:pStyle w:val="Heading2"/>
        <w:spacing w:after="120" w:before="240"/>
      </w:pPr>
      <w:r>
        <w:rPr>
          <w:rFonts w:ascii="Arial" w:cs="Arial" w:eastAsia="Arial" w:hAnsi="Arial"/>
          <w:b/>
          <w:bCs/>
          <w:color w:val="2E74B5"/>
          <w:sz w:val="26"/>
          <w:szCs w:val="26"/>
        </w:rPr>
        <w:t xml:space="preserve">Question 13 — Bellman Q-Values from Tree Diagram</w:t>
      </w:r>
    </w:p>
    <w:p>
      <w:r>
        <w:t xml:space="preserve"/>
      </w:r>
    </w:p>
    <w:p>
      <w:pPr>
        <w:spacing w:after="60" w:before="60"/>
      </w:pPr>
      <w:r>
        <w:rPr>
          <w:rFonts w:ascii="Arial" w:cs="Arial" w:eastAsia="Arial" w:hAnsi="Arial"/>
          <w:sz w:val="22"/>
          <w:szCs w:val="22"/>
        </w:rPr>
        <w:t xml:space="preserve">From the diagram: action a₁ from s yields reward 1 and leads to s₁'; action a₂ from s yields reward 0 and leads to s₂'. Decision stops at the leaf nodes (empty circles).</w:t>
      </w:r>
    </w:p>
    <w:p>
      <w:r>
        <w:t xml:space="preserve"/>
      </w:r>
    </w:p>
    <w:p>
      <w:pPr>
        <w:spacing w:after="60" w:before="60"/>
      </w:pPr>
      <w:r>
        <w:rPr>
          <w:rFonts w:ascii="Arial" w:cs="Arial" w:eastAsia="Arial" w:hAnsi="Arial"/>
          <w:sz w:val="22"/>
          <w:szCs w:val="22"/>
        </w:rPr>
        <w:t xml:space="preserve"/>
      </w:r>
      <w:r>
        <w:rPr>
          <w:rFonts w:ascii="Arial" w:cs="Arial" w:eastAsia="Arial" w:hAnsi="Arial"/>
          <w:b/>
          <w:bCs/>
          <w:sz w:val="22"/>
          <w:szCs w:val="22"/>
        </w:rPr>
        <w:t xml:space="preserve">Leaf values (terminal, no further states):</w:t>
      </w:r>
      <w:r>
        <w:rPr>
          <w:rFonts w:ascii="Arial" w:cs="Arial" w:eastAsia="Arial" w:hAnsi="Arial"/>
          <w:sz w:val="22"/>
          <w:szCs w:val="22"/>
        </w:rPr>
        <w:t xml:space="preserve"/>
      </w:r>
    </w:p>
    <w:p>
      <w:pPr>
        <w:pStyle w:val="ListParagraph"/>
        <w:numPr>
          <w:ilvl w:val="0"/>
          <w:numId w:val="2"/>
        </w:numPr>
        <w:spacing w:after="40" w:before="40"/>
      </w:pPr>
      <w:r>
        <w:rPr>
          <w:rFonts w:ascii="Arial" w:cs="Arial" w:eastAsia="Arial" w:hAnsi="Arial"/>
          <w:sz w:val="22"/>
          <w:szCs w:val="22"/>
        </w:rPr>
        <w:t xml:space="preserve">From s₁', action a₁': equal probability outcomes with rewards {1, 2}  →  E[R] = (1+2)/2 = 1.5</w:t>
      </w:r>
    </w:p>
    <w:p>
      <w:pPr>
        <w:pStyle w:val="ListParagraph"/>
        <w:numPr>
          <w:ilvl w:val="0"/>
          <w:numId w:val="2"/>
        </w:numPr>
        <w:spacing w:after="40" w:before="40"/>
      </w:pPr>
      <w:r>
        <w:rPr>
          <w:rFonts w:ascii="Arial" w:cs="Arial" w:eastAsia="Arial" w:hAnsi="Arial"/>
          <w:sz w:val="22"/>
          <w:szCs w:val="22"/>
        </w:rPr>
        <w:t xml:space="preserve">From s₁', action a₂': equal probability outcomes with rewards {1, 2}  →  E[R] = (1+2)/2 = 1.5</w:t>
      </w:r>
    </w:p>
    <w:p>
      <w:pPr>
        <w:pStyle w:val="ListParagraph"/>
        <w:numPr>
          <w:ilvl w:val="0"/>
          <w:numId w:val="2"/>
        </w:numPr>
        <w:spacing w:after="40" w:before="40"/>
      </w:pPr>
      <w:r>
        <w:rPr>
          <w:rFonts w:ascii="Arial" w:cs="Arial" w:eastAsia="Arial" w:hAnsi="Arial"/>
          <w:sz w:val="22"/>
          <w:szCs w:val="22"/>
        </w:rPr>
        <w:t xml:space="preserve">From s₂', action a₃': equal probability outcomes with rewards {0, 6}  →  E[R] = (0+6)/2 = 3.0</w:t>
      </w:r>
    </w:p>
    <w:p>
      <w:r>
        <w:t xml:space="preserve"/>
      </w:r>
    </w:p>
    <w:p>
      <w:pPr>
        <w:pStyle w:val="Heading3"/>
        <w:spacing w:after="80" w:before="180"/>
      </w:pPr>
      <w:r>
        <w:rPr>
          <w:rFonts w:ascii="Arial" w:cs="Arial" w:eastAsia="Arial" w:hAnsi="Arial"/>
          <w:b/>
          <w:bCs/>
          <w:color w:val="375623"/>
          <w:sz w:val="24"/>
          <w:szCs w:val="24"/>
        </w:rPr>
        <w:t xml:space="preserve">Total Exploration (Uniform Random Policy)</w:t>
      </w:r>
    </w:p>
    <w:p>
      <w:pPr>
        <w:spacing w:after="60" w:before="60"/>
      </w:pPr>
      <w:r>
        <w:rPr>
          <w:rFonts w:ascii="Arial" w:cs="Arial" w:eastAsia="Arial" w:hAnsi="Arial"/>
          <w:sz w:val="22"/>
          <w:szCs w:val="22"/>
        </w:rPr>
        <w:t xml:space="preserve">V(s₁') = average over actions = (1.5 + 1.5)/2 = 1.5</w:t>
      </w:r>
    </w:p>
    <w:p>
      <w:pPr>
        <w:spacing w:after="60" w:before="60"/>
      </w:pPr>
      <w:r>
        <w:rPr>
          <w:rFonts w:ascii="Arial" w:cs="Arial" w:eastAsia="Arial" w:hAnsi="Arial"/>
          <w:sz w:val="22"/>
          <w:szCs w:val="22"/>
        </w:rPr>
        <w:t xml:space="preserve">V(s₂') = 3.0 (only one action available)</w:t>
      </w:r>
    </w:p>
    <w:p>
      <w:r>
        <w:t xml:space="preserve"/>
      </w:r>
    </w:p>
    <w:p>
      <w:pPr>
        <w:spacing w:after="60" w:before="60"/>
      </w:pPr>
      <w:r>
        <w:rPr>
          <w:rFonts w:ascii="Arial" w:cs="Arial" w:eastAsia="Arial" w:hAnsi="Arial"/>
          <w:sz w:val="22"/>
          <w:szCs w:val="22"/>
        </w:rPr>
        <w:t xml:space="preserve"/>
      </w:r>
      <w:r>
        <w:rPr>
          <w:rFonts w:ascii="Arial" w:cs="Arial" w:eastAsia="Arial" w:hAnsi="Arial"/>
          <w:b/>
          <w:bCs/>
          <w:sz w:val="22"/>
          <w:szCs w:val="22"/>
        </w:rPr>
        <w:t xml:space="preserve">Q(s, a₁) = 1 + V(s₁') = 1 + 1.5 = 2.5</w:t>
      </w:r>
      <w:r>
        <w:rPr>
          <w:rFonts w:ascii="Arial" w:cs="Arial" w:eastAsia="Arial" w:hAnsi="Arial"/>
          <w:sz w:val="22"/>
          <w:szCs w:val="22"/>
        </w:rPr>
        <w:t xml:space="preserve"/>
      </w:r>
    </w:p>
    <w:p>
      <w:pPr>
        <w:spacing w:after="60" w:before="60"/>
      </w:pPr>
      <w:r>
        <w:rPr>
          <w:rFonts w:ascii="Arial" w:cs="Arial" w:eastAsia="Arial" w:hAnsi="Arial"/>
          <w:sz w:val="22"/>
          <w:szCs w:val="22"/>
        </w:rPr>
        <w:t xml:space="preserve"/>
      </w:r>
      <w:r>
        <w:rPr>
          <w:rFonts w:ascii="Arial" w:cs="Arial" w:eastAsia="Arial" w:hAnsi="Arial"/>
          <w:b/>
          <w:bCs/>
          <w:sz w:val="22"/>
          <w:szCs w:val="22"/>
        </w:rPr>
        <w:t xml:space="preserve">Q(s, a₂) = 0 + V(s₂') = 0 + 3.0 = 3.0</w:t>
      </w:r>
      <w:r>
        <w:rPr>
          <w:rFonts w:ascii="Arial" w:cs="Arial" w:eastAsia="Arial" w:hAnsi="Arial"/>
          <w:sz w:val="22"/>
          <w:szCs w:val="22"/>
        </w:rPr>
        <w:t xml:space="preserve"/>
      </w:r>
    </w:p>
    <w:p>
      <w:r>
        <w:t xml:space="preserve"/>
      </w:r>
    </w:p>
    <w:p>
      <w:pPr>
        <w:pStyle w:val="Heading3"/>
        <w:spacing w:after="80" w:before="180"/>
      </w:pPr>
      <w:r>
        <w:rPr>
          <w:rFonts w:ascii="Arial" w:cs="Arial" w:eastAsia="Arial" w:hAnsi="Arial"/>
          <w:b/>
          <w:bCs/>
          <w:color w:val="375623"/>
          <w:sz w:val="24"/>
          <w:szCs w:val="24"/>
        </w:rPr>
        <w:t xml:space="preserve">Greedy Exploitation</w:t>
      </w:r>
    </w:p>
    <w:p>
      <w:pPr>
        <w:spacing w:after="60" w:before="60"/>
      </w:pPr>
      <w:r>
        <w:rPr>
          <w:rFonts w:ascii="Arial" w:cs="Arial" w:eastAsia="Arial" w:hAnsi="Arial"/>
          <w:sz w:val="22"/>
          <w:szCs w:val="22"/>
        </w:rPr>
        <w:t xml:space="preserve">V(s₁') = max(1.5, 1.5) = 1.5</w:t>
      </w:r>
    </w:p>
    <w:p>
      <w:pPr>
        <w:spacing w:after="60" w:before="60"/>
      </w:pPr>
      <w:r>
        <w:rPr>
          <w:rFonts w:ascii="Arial" w:cs="Arial" w:eastAsia="Arial" w:hAnsi="Arial"/>
          <w:sz w:val="22"/>
          <w:szCs w:val="22"/>
        </w:rPr>
        <w:t xml:space="preserve">V(s₂') = 3.0</w:t>
      </w:r>
    </w:p>
    <w:p>
      <w:r>
        <w:t xml:space="preserve"/>
      </w:r>
    </w:p>
    <w:p>
      <w:pPr>
        <w:spacing w:after="60" w:before="60"/>
      </w:pPr>
      <w:r>
        <w:rPr>
          <w:rFonts w:ascii="Arial" w:cs="Arial" w:eastAsia="Arial" w:hAnsi="Arial"/>
          <w:sz w:val="22"/>
          <w:szCs w:val="22"/>
        </w:rPr>
        <w:t xml:space="preserve"/>
      </w:r>
      <w:r>
        <w:rPr>
          <w:rFonts w:ascii="Arial" w:cs="Arial" w:eastAsia="Arial" w:hAnsi="Arial"/>
          <w:b/>
          <w:bCs/>
          <w:sz w:val="22"/>
          <w:szCs w:val="22"/>
        </w:rPr>
        <w:t xml:space="preserve">Q(s, a₁) = 1 + 1.5 = 2.5</w:t>
      </w:r>
      <w:r>
        <w:rPr>
          <w:rFonts w:ascii="Arial" w:cs="Arial" w:eastAsia="Arial" w:hAnsi="Arial"/>
          <w:sz w:val="22"/>
          <w:szCs w:val="22"/>
        </w:rPr>
        <w:t xml:space="preserve"/>
      </w:r>
    </w:p>
    <w:p>
      <w:pPr>
        <w:spacing w:after="60" w:before="60"/>
      </w:pPr>
      <w:r>
        <w:rPr>
          <w:rFonts w:ascii="Arial" w:cs="Arial" w:eastAsia="Arial" w:hAnsi="Arial"/>
          <w:sz w:val="22"/>
          <w:szCs w:val="22"/>
        </w:rPr>
        <w:t xml:space="preserve"/>
      </w:r>
      <w:r>
        <w:rPr>
          <w:rFonts w:ascii="Arial" w:cs="Arial" w:eastAsia="Arial" w:hAnsi="Arial"/>
          <w:b/>
          <w:bCs/>
          <w:sz w:val="22"/>
          <w:szCs w:val="22"/>
        </w:rPr>
        <w:t xml:space="preserve">Q(s, a₂) = 0 + 3.0 = 3.0</w:t>
      </w:r>
      <w:r>
        <w:rPr>
          <w:rFonts w:ascii="Arial" w:cs="Arial" w:eastAsia="Arial" w:hAnsi="Arial"/>
          <w:sz w:val="22"/>
          <w:szCs w:val="22"/>
        </w:rPr>
        <w:t xml:space="preserve"/>
      </w:r>
    </w:p>
    <w:p>
      <w:r>
        <w:t xml:space="preserve"/>
      </w:r>
    </w:p>
    <w:p>
      <w:pPr>
        <w:spacing w:after="60" w:before="60"/>
      </w:pPr>
      <w:r>
        <w:rPr>
          <w:rFonts w:ascii="Arial" w:cs="Arial" w:eastAsia="Arial" w:hAnsi="Arial"/>
          <w:sz w:val="22"/>
          <w:szCs w:val="22"/>
        </w:rPr>
        <w:t xml:space="preserve">In both policies, Q(s, a₂) &gt; Q(s, a₁). The greedy action from s is </w:t>
      </w:r>
      <w:r>
        <w:rPr>
          <w:rFonts w:ascii="Arial" w:cs="Arial" w:eastAsia="Arial" w:hAnsi="Arial"/>
          <w:b/>
          <w:bCs/>
          <w:sz w:val="22"/>
          <w:szCs w:val="22"/>
        </w:rPr>
        <w:t xml:space="preserve">a₂</w:t>
      </w:r>
      <w:r>
        <w:rPr>
          <w:rFonts w:ascii="Arial" w:cs="Arial" w:eastAsia="Arial" w:hAnsi="Arial"/>
          <w:sz w:val="22"/>
          <w:szCs w:val="22"/>
        </w:rPr>
        <w:t xml:space="preserve">. The values are identical in this case because V(s₁') is the same under both policies (equal Q-values at s₁' make exploration and exploitation equivalent there).</w:t>
      </w:r>
    </w:p>
    <w:p>
      <w:r>
        <w:t xml:space="preserve"/>
      </w:r>
    </w:p>
    <w:p>
      <w:pPr>
        <w:pStyle w:val="Heading2"/>
        <w:spacing w:after="120" w:before="240"/>
      </w:pPr>
      <w:r>
        <w:rPr>
          <w:rFonts w:ascii="Arial" w:cs="Arial" w:eastAsia="Arial" w:hAnsi="Arial"/>
          <w:b/>
          <w:bCs/>
          <w:color w:val="2E74B5"/>
          <w:sz w:val="26"/>
          <w:szCs w:val="26"/>
        </w:rPr>
        <w:t xml:space="preserve">Question 14 — Grid World Value Iteration</w:t>
      </w:r>
    </w:p>
    <w:p>
      <w:r>
        <w:t xml:space="preserve"/>
      </w:r>
    </w:p>
    <w:p>
      <w:pPr>
        <w:spacing w:after="60" w:before="60"/>
      </w:pPr>
      <w:r>
        <w:rPr>
          <w:rFonts w:ascii="Arial" w:cs="Arial" w:eastAsia="Arial" w:hAnsi="Arial"/>
          <w:sz w:val="22"/>
          <w:szCs w:val="22"/>
        </w:rPr>
        <w:t xml:space="preserve">Grid layout (S = start, G = goal, actions N/S/E/W are deterministic):</w:t>
      </w:r>
    </w:p>
    <w:p>
      <w:pPr>
        <w:spacing w:after="60" w:before="60"/>
      </w:pPr>
      <w:r>
        <w:rPr>
          <w:rFonts w:ascii="Arial" w:cs="Arial" w:eastAsia="Arial" w:hAnsi="Arial"/>
          <w:sz w:val="22"/>
          <w:szCs w:val="22"/>
        </w:rPr>
        <w:t xml:space="preserve">  S  |  2  |  3</w:t>
      </w:r>
    </w:p>
    <w:p>
      <w:pPr>
        <w:spacing w:after="60" w:before="60"/>
      </w:pPr>
      <w:r>
        <w:rPr>
          <w:rFonts w:ascii="Arial" w:cs="Arial" w:eastAsia="Arial" w:hAnsi="Arial"/>
          <w:sz w:val="22"/>
          <w:szCs w:val="22"/>
        </w:rPr>
        <w:t xml:space="preserve">  4  |  5  |  6</w:t>
      </w:r>
    </w:p>
    <w:p>
      <w:pPr>
        <w:spacing w:after="60" w:before="60"/>
      </w:pPr>
      <w:r>
        <w:rPr>
          <w:rFonts w:ascii="Arial" w:cs="Arial" w:eastAsia="Arial" w:hAnsi="Arial"/>
          <w:sz w:val="22"/>
          <w:szCs w:val="22"/>
        </w:rPr>
        <w:t xml:space="preserve">  7  |  8  |  G</w:t>
      </w:r>
    </w:p>
    <w:p>
      <w:r>
        <w:t xml:space="preserve"/>
      </w:r>
    </w:p>
    <w:p>
      <w:pPr>
        <w:spacing w:after="60" w:before="60"/>
      </w:pPr>
      <w:r>
        <w:rPr>
          <w:rFonts w:ascii="Arial" w:cs="Arial" w:eastAsia="Arial" w:hAnsi="Arial"/>
          <w:sz w:val="22"/>
          <w:szCs w:val="22"/>
        </w:rPr>
        <w:t xml:space="preserve">Rewards: +10 for 6→G; +10 for 8→G; 0 for all other transitions. γ = 0.8. G is terminal (V(G) = 0 always).</w:t>
      </w:r>
    </w:p>
    <w:p>
      <w:r>
        <w:t xml:space="preserve"/>
      </w:r>
    </w:p>
    <w:p>
      <w:pPr>
        <w:pStyle w:val="Heading3"/>
        <w:spacing w:after="80" w:before="180"/>
      </w:pPr>
      <w:r>
        <w:rPr>
          <w:rFonts w:ascii="Arial" w:cs="Arial" w:eastAsia="Arial" w:hAnsi="Arial"/>
          <w:b/>
          <w:bCs/>
          <w:color w:val="375623"/>
          <w:sz w:val="24"/>
          <w:szCs w:val="24"/>
        </w:rPr>
        <w:t xml:space="preserve">V₀ (Iteration 0) — All states initialized to 0</w:t>
      </w:r>
    </w:p>
    <w:p>
      <w:pPr>
        <w:spacing w:after="60" w:before="60"/>
      </w:pPr>
      <w:r>
        <w:rPr>
          <w:rFonts w:ascii="Arial" w:cs="Arial" w:eastAsia="Arial" w:hAnsi="Arial"/>
          <w:sz w:val="22"/>
          <w:szCs w:val="22"/>
        </w:rPr>
        <w:t xml:space="preserve">V(S)=0, V(2)=0, V(3)=0, V(4)=0, V(5)=0, V(6)=0, V(7)=0, V(8)=0, V(G)=0</w:t>
      </w:r>
    </w:p>
    <w:p>
      <w:r>
        <w:t xml:space="preserve"/>
      </w:r>
    </w:p>
    <w:p>
      <w:pPr>
        <w:pStyle w:val="Heading3"/>
        <w:spacing w:after="80" w:before="180"/>
      </w:pPr>
      <w:r>
        <w:rPr>
          <w:rFonts w:ascii="Arial" w:cs="Arial" w:eastAsia="Arial" w:hAnsi="Arial"/>
          <w:b/>
          <w:bCs/>
          <w:color w:val="375623"/>
          <w:sz w:val="24"/>
          <w:szCs w:val="24"/>
        </w:rPr>
        <w:t xml:space="preserve">V₁ (Iteration 1)</w:t>
      </w:r>
    </w:p>
    <w:p>
      <w:pPr>
        <w:spacing w:after="60" w:before="60"/>
      </w:pPr>
      <w:r>
        <w:rPr>
          <w:rFonts w:ascii="Arial" w:cs="Arial" w:eastAsia="Arial" w:hAnsi="Arial"/>
          <w:sz w:val="22"/>
          <w:szCs w:val="22"/>
        </w:rPr>
        <w:t xml:space="preserve">Only states adjacent to G with the rewarded transition see a non-zero update:</w:t>
      </w:r>
    </w:p>
    <w:p>
      <w:pPr>
        <w:pStyle w:val="ListParagraph"/>
        <w:numPr>
          <w:ilvl w:val="0"/>
          <w:numId w:val="2"/>
        </w:numPr>
        <w:spacing w:after="40" w:before="40"/>
      </w:pPr>
      <w:r>
        <w:rPr>
          <w:rFonts w:ascii="Arial" w:cs="Arial" w:eastAsia="Arial" w:hAnsi="Arial"/>
          <w:sz w:val="22"/>
          <w:szCs w:val="22"/>
        </w:rPr>
        <w:t xml:space="preserve">V₁(6) = max over actions: best is S→G: R=10 + 0.8·V₀(G)=10. → </w:t>
      </w:r>
      <w:r>
        <w:rPr>
          <w:rFonts w:ascii="Arial" w:cs="Arial" w:eastAsia="Arial" w:hAnsi="Arial"/>
          <w:b/>
          <w:bCs/>
          <w:sz w:val="22"/>
          <w:szCs w:val="22"/>
        </w:rPr>
        <w:t xml:space="preserve">V₁(6) = 10</w:t>
      </w:r>
      <w:r>
        <w:rPr>
          <w:rFonts w:ascii="Arial" w:cs="Arial" w:eastAsia="Arial" w:hAnsi="Arial"/>
          <w:sz w:val="22"/>
          <w:szCs w:val="22"/>
        </w:rPr>
        <w:t xml:space="preserve"/>
      </w:r>
    </w:p>
    <w:p>
      <w:pPr>
        <w:pStyle w:val="ListParagraph"/>
        <w:numPr>
          <w:ilvl w:val="0"/>
          <w:numId w:val="2"/>
        </w:numPr>
        <w:spacing w:after="40" w:before="40"/>
      </w:pPr>
      <w:r>
        <w:rPr>
          <w:rFonts w:ascii="Arial" w:cs="Arial" w:eastAsia="Arial" w:hAnsi="Arial"/>
          <w:sz w:val="22"/>
          <w:szCs w:val="22"/>
        </w:rPr>
        <w:t xml:space="preserve">V₁(8) = max over actions: best is E→G: R=10 + 0.8·V₀(G)=10. → </w:t>
      </w:r>
      <w:r>
        <w:rPr>
          <w:rFonts w:ascii="Arial" w:cs="Arial" w:eastAsia="Arial" w:hAnsi="Arial"/>
          <w:b/>
          <w:bCs/>
          <w:sz w:val="22"/>
          <w:szCs w:val="22"/>
        </w:rPr>
        <w:t xml:space="preserve">V₁(8) = 10</w:t>
      </w:r>
      <w:r>
        <w:rPr>
          <w:rFonts w:ascii="Arial" w:cs="Arial" w:eastAsia="Arial" w:hAnsi="Arial"/>
          <w:sz w:val="22"/>
          <w:szCs w:val="22"/>
        </w:rPr>
        <w:t xml:space="preserve"/>
      </w:r>
    </w:p>
    <w:p>
      <w:pPr>
        <w:pStyle w:val="ListParagraph"/>
        <w:numPr>
          <w:ilvl w:val="0"/>
          <w:numId w:val="2"/>
        </w:numPr>
        <w:spacing w:after="40" w:before="40"/>
      </w:pPr>
      <w:r>
        <w:rPr>
          <w:rFonts w:ascii="Arial" w:cs="Arial" w:eastAsia="Arial" w:hAnsi="Arial"/>
          <w:sz w:val="22"/>
          <w:szCs w:val="22"/>
        </w:rPr>
        <w:t xml:space="preserve">All others = 0 (no reachable reward yet)</w:t>
      </w:r>
    </w:p>
    <w:p>
      <w:pPr>
        <w:spacing w:after="60" w:before="60"/>
      </w:pPr>
      <w:r>
        <w:rPr>
          <w:rFonts w:ascii="Arial" w:cs="Arial" w:eastAsia="Arial" w:hAnsi="Arial"/>
          <w:sz w:val="22"/>
          <w:szCs w:val="22"/>
        </w:rPr>
        <w:t xml:space="preserve">V₁: S=0, 2=0, 3=0, 4=0, 5=0, </w:t>
      </w:r>
      <w:r>
        <w:rPr>
          <w:rFonts w:ascii="Arial" w:cs="Arial" w:eastAsia="Arial" w:hAnsi="Arial"/>
          <w:b/>
          <w:bCs/>
          <w:sz w:val="22"/>
          <w:szCs w:val="22"/>
        </w:rPr>
        <w:t xml:space="preserve">6=10</w:t>
      </w:r>
      <w:r>
        <w:rPr>
          <w:rFonts w:ascii="Arial" w:cs="Arial" w:eastAsia="Arial" w:hAnsi="Arial"/>
          <w:sz w:val="22"/>
          <w:szCs w:val="22"/>
        </w:rPr>
        <w:t xml:space="preserve">, 7=0, </w:t>
      </w:r>
      <w:r>
        <w:rPr>
          <w:rFonts w:ascii="Arial" w:cs="Arial" w:eastAsia="Arial" w:hAnsi="Arial"/>
          <w:b/>
          <w:bCs/>
          <w:sz w:val="22"/>
          <w:szCs w:val="22"/>
        </w:rPr>
        <w:t xml:space="preserve">8=10</w:t>
      </w:r>
      <w:r>
        <w:rPr>
          <w:rFonts w:ascii="Arial" w:cs="Arial" w:eastAsia="Arial" w:hAnsi="Arial"/>
          <w:sz w:val="22"/>
          <w:szCs w:val="22"/>
        </w:rPr>
        <w:t xml:space="preserve">, G=0</w:t>
      </w:r>
    </w:p>
    <w:p>
      <w:r>
        <w:t xml:space="preserve"/>
      </w:r>
    </w:p>
    <w:p>
      <w:pPr>
        <w:pStyle w:val="Heading3"/>
        <w:spacing w:after="80" w:before="180"/>
      </w:pPr>
      <w:r>
        <w:rPr>
          <w:rFonts w:ascii="Arial" w:cs="Arial" w:eastAsia="Arial" w:hAnsi="Arial"/>
          <w:b/>
          <w:bCs/>
          <w:color w:val="375623"/>
          <w:sz w:val="24"/>
          <w:szCs w:val="24"/>
        </w:rPr>
        <w:t xml:space="preserve">V₂ (Iteration 2)</w:t>
      </w:r>
    </w:p>
    <w:p>
      <w:pPr>
        <w:pStyle w:val="ListParagraph"/>
        <w:numPr>
          <w:ilvl w:val="0"/>
          <w:numId w:val="2"/>
        </w:numPr>
        <w:spacing w:after="40" w:before="40"/>
      </w:pPr>
      <w:r>
        <w:rPr>
          <w:rFonts w:ascii="Arial" w:cs="Arial" w:eastAsia="Arial" w:hAnsi="Arial"/>
          <w:sz w:val="22"/>
          <w:szCs w:val="22"/>
        </w:rPr>
        <w:t xml:space="preserve">V₂(3) = max: S→6 gives 0+0.8·V₁(6)=8. → </w:t>
      </w:r>
      <w:r>
        <w:rPr>
          <w:rFonts w:ascii="Arial" w:cs="Arial" w:eastAsia="Arial" w:hAnsi="Arial"/>
          <w:b/>
          <w:bCs/>
          <w:sz w:val="22"/>
          <w:szCs w:val="22"/>
        </w:rPr>
        <w:t xml:space="preserve">V₂(3) = 8</w:t>
      </w:r>
      <w:r>
        <w:rPr>
          <w:rFonts w:ascii="Arial" w:cs="Arial" w:eastAsia="Arial" w:hAnsi="Arial"/>
          <w:sz w:val="22"/>
          <w:szCs w:val="22"/>
        </w:rPr>
        <w:t xml:space="preserve"/>
      </w:r>
    </w:p>
    <w:p>
      <w:pPr>
        <w:pStyle w:val="ListParagraph"/>
        <w:numPr>
          <w:ilvl w:val="0"/>
          <w:numId w:val="2"/>
        </w:numPr>
        <w:spacing w:after="40" w:before="40"/>
      </w:pPr>
      <w:r>
        <w:rPr>
          <w:rFonts w:ascii="Arial" w:cs="Arial" w:eastAsia="Arial" w:hAnsi="Arial"/>
          <w:sz w:val="22"/>
          <w:szCs w:val="22"/>
        </w:rPr>
        <w:t xml:space="preserve">V₂(5) = max: E→6 gives 0.8·10=8; S→8 gives 0.8·10=8. → </w:t>
      </w:r>
      <w:r>
        <w:rPr>
          <w:rFonts w:ascii="Arial" w:cs="Arial" w:eastAsia="Arial" w:hAnsi="Arial"/>
          <w:b/>
          <w:bCs/>
          <w:sz w:val="22"/>
          <w:szCs w:val="22"/>
        </w:rPr>
        <w:t xml:space="preserve">V₂(5) = 8</w:t>
      </w:r>
      <w:r>
        <w:rPr>
          <w:rFonts w:ascii="Arial" w:cs="Arial" w:eastAsia="Arial" w:hAnsi="Arial"/>
          <w:sz w:val="22"/>
          <w:szCs w:val="22"/>
        </w:rPr>
        <w:t xml:space="preserve"/>
      </w:r>
    </w:p>
    <w:p>
      <w:pPr>
        <w:pStyle w:val="ListParagraph"/>
        <w:numPr>
          <w:ilvl w:val="0"/>
          <w:numId w:val="2"/>
        </w:numPr>
        <w:spacing w:after="40" w:before="40"/>
      </w:pPr>
      <w:r>
        <w:rPr>
          <w:rFonts w:ascii="Arial" w:cs="Arial" w:eastAsia="Arial" w:hAnsi="Arial"/>
          <w:sz w:val="22"/>
          <w:szCs w:val="22"/>
        </w:rPr>
        <w:t xml:space="preserve">V₂(7) = max: E→8 gives 0.8·10=8. → </w:t>
      </w:r>
      <w:r>
        <w:rPr>
          <w:rFonts w:ascii="Arial" w:cs="Arial" w:eastAsia="Arial" w:hAnsi="Arial"/>
          <w:b/>
          <w:bCs/>
          <w:sz w:val="22"/>
          <w:szCs w:val="22"/>
        </w:rPr>
        <w:t xml:space="preserve">V₂(7) = 8</w:t>
      </w:r>
      <w:r>
        <w:rPr>
          <w:rFonts w:ascii="Arial" w:cs="Arial" w:eastAsia="Arial" w:hAnsi="Arial"/>
          <w:sz w:val="22"/>
          <w:szCs w:val="22"/>
        </w:rPr>
        <w:t xml:space="preserve"/>
      </w:r>
    </w:p>
    <w:p>
      <w:pPr>
        <w:pStyle w:val="ListParagraph"/>
        <w:numPr>
          <w:ilvl w:val="0"/>
          <w:numId w:val="2"/>
        </w:numPr>
        <w:spacing w:after="40" w:before="40"/>
      </w:pPr>
      <w:r>
        <w:rPr>
          <w:rFonts w:ascii="Arial" w:cs="Arial" w:eastAsia="Arial" w:hAnsi="Arial"/>
          <w:sz w:val="22"/>
          <w:szCs w:val="22"/>
        </w:rPr>
        <w:t xml:space="preserve">V₂(6) = 10 (S→G still best: 10+0.8·0=10). → </w:t>
      </w:r>
      <w:r>
        <w:rPr>
          <w:rFonts w:ascii="Arial" w:cs="Arial" w:eastAsia="Arial" w:hAnsi="Arial"/>
          <w:b/>
          <w:bCs/>
          <w:sz w:val="22"/>
          <w:szCs w:val="22"/>
        </w:rPr>
        <w:t xml:space="preserve">V₂(6) = 10</w:t>
      </w:r>
      <w:r>
        <w:rPr>
          <w:rFonts w:ascii="Arial" w:cs="Arial" w:eastAsia="Arial" w:hAnsi="Arial"/>
          <w:sz w:val="22"/>
          <w:szCs w:val="22"/>
        </w:rPr>
        <w:t xml:space="preserve"/>
      </w:r>
    </w:p>
    <w:p>
      <w:pPr>
        <w:pStyle w:val="ListParagraph"/>
        <w:numPr>
          <w:ilvl w:val="0"/>
          <w:numId w:val="2"/>
        </w:numPr>
        <w:spacing w:after="40" w:before="40"/>
      </w:pPr>
      <w:r>
        <w:rPr>
          <w:rFonts w:ascii="Arial" w:cs="Arial" w:eastAsia="Arial" w:hAnsi="Arial"/>
          <w:sz w:val="22"/>
          <w:szCs w:val="22"/>
        </w:rPr>
        <w:t xml:space="preserve">V₂(8) = 10 (E→G still best). → </w:t>
      </w:r>
      <w:r>
        <w:rPr>
          <w:rFonts w:ascii="Arial" w:cs="Arial" w:eastAsia="Arial" w:hAnsi="Arial"/>
          <w:b/>
          <w:bCs/>
          <w:sz w:val="22"/>
          <w:szCs w:val="22"/>
        </w:rPr>
        <w:t xml:space="preserve">V₂(8) = 10</w:t>
      </w:r>
      <w:r>
        <w:rPr>
          <w:rFonts w:ascii="Arial" w:cs="Arial" w:eastAsia="Arial" w:hAnsi="Arial"/>
          <w:sz w:val="22"/>
          <w:szCs w:val="22"/>
        </w:rPr>
        <w:t xml:space="preserve"/>
      </w:r>
    </w:p>
    <w:p>
      <w:pPr>
        <w:pStyle w:val="ListParagraph"/>
        <w:numPr>
          <w:ilvl w:val="0"/>
          <w:numId w:val="2"/>
        </w:numPr>
        <w:spacing w:after="40" w:before="40"/>
      </w:pPr>
      <w:r>
        <w:rPr>
          <w:rFonts w:ascii="Arial" w:cs="Arial" w:eastAsia="Arial" w:hAnsi="Arial"/>
          <w:sz w:val="22"/>
          <w:szCs w:val="22"/>
        </w:rPr>
        <w:t xml:space="preserve">V₂(S) = 0, V₂(2) = 0, V₂(4) = 0</w:t>
      </w:r>
    </w:p>
    <w:p>
      <w:pPr>
        <w:spacing w:after="60" w:before="60"/>
      </w:pPr>
      <w:r>
        <w:rPr>
          <w:rFonts w:ascii="Arial" w:cs="Arial" w:eastAsia="Arial" w:hAnsi="Arial"/>
          <w:sz w:val="22"/>
          <w:szCs w:val="22"/>
        </w:rPr>
        <w:t xml:space="preserve">V₂: S=0, 2=0, </w:t>
      </w:r>
      <w:r>
        <w:rPr>
          <w:rFonts w:ascii="Arial" w:cs="Arial" w:eastAsia="Arial" w:hAnsi="Arial"/>
          <w:b/>
          <w:bCs/>
          <w:sz w:val="22"/>
          <w:szCs w:val="22"/>
        </w:rPr>
        <w:t xml:space="preserve">3=8</w:t>
      </w:r>
      <w:r>
        <w:rPr>
          <w:rFonts w:ascii="Arial" w:cs="Arial" w:eastAsia="Arial" w:hAnsi="Arial"/>
          <w:sz w:val="22"/>
          <w:szCs w:val="22"/>
        </w:rPr>
        <w:t xml:space="preserve">, 4=0, </w:t>
      </w:r>
      <w:r>
        <w:rPr>
          <w:rFonts w:ascii="Arial" w:cs="Arial" w:eastAsia="Arial" w:hAnsi="Arial"/>
          <w:b/>
          <w:bCs/>
          <w:sz w:val="22"/>
          <w:szCs w:val="22"/>
        </w:rPr>
        <w:t xml:space="preserve">5=8</w:t>
      </w:r>
      <w:r>
        <w:rPr>
          <w:rFonts w:ascii="Arial" w:cs="Arial" w:eastAsia="Arial" w:hAnsi="Arial"/>
          <w:sz w:val="22"/>
          <w:szCs w:val="22"/>
        </w:rPr>
        <w:t xml:space="preserve">, </w:t>
      </w:r>
      <w:r>
        <w:rPr>
          <w:rFonts w:ascii="Arial" w:cs="Arial" w:eastAsia="Arial" w:hAnsi="Arial"/>
          <w:b/>
          <w:bCs/>
          <w:sz w:val="22"/>
          <w:szCs w:val="22"/>
        </w:rPr>
        <w:t xml:space="preserve">6=10</w:t>
      </w:r>
      <w:r>
        <w:rPr>
          <w:rFonts w:ascii="Arial" w:cs="Arial" w:eastAsia="Arial" w:hAnsi="Arial"/>
          <w:sz w:val="22"/>
          <w:szCs w:val="22"/>
        </w:rPr>
        <w:t xml:space="preserve">, </w:t>
      </w:r>
      <w:r>
        <w:rPr>
          <w:rFonts w:ascii="Arial" w:cs="Arial" w:eastAsia="Arial" w:hAnsi="Arial"/>
          <w:b/>
          <w:bCs/>
          <w:sz w:val="22"/>
          <w:szCs w:val="22"/>
        </w:rPr>
        <w:t xml:space="preserve">7=8</w:t>
      </w:r>
      <w:r>
        <w:rPr>
          <w:rFonts w:ascii="Arial" w:cs="Arial" w:eastAsia="Arial" w:hAnsi="Arial"/>
          <w:sz w:val="22"/>
          <w:szCs w:val="22"/>
        </w:rPr>
        <w:t xml:space="preserve">, </w:t>
      </w:r>
      <w:r>
        <w:rPr>
          <w:rFonts w:ascii="Arial" w:cs="Arial" w:eastAsia="Arial" w:hAnsi="Arial"/>
          <w:b/>
          <w:bCs/>
          <w:sz w:val="22"/>
          <w:szCs w:val="22"/>
        </w:rPr>
        <w:t xml:space="preserve">8=10</w:t>
      </w:r>
      <w:r>
        <w:rPr>
          <w:rFonts w:ascii="Arial" w:cs="Arial" w:eastAsia="Arial" w:hAnsi="Arial"/>
          <w:sz w:val="22"/>
          <w:szCs w:val="22"/>
        </w:rPr>
        <w:t xml:space="preserve">, G=0</w:t>
      </w:r>
    </w:p>
    <w:p>
      <w:r>
        <w:t xml:space="preserve"/>
      </w:r>
    </w:p>
    <w:p>
      <w:pPr>
        <w:pStyle w:val="Heading3"/>
        <w:spacing w:after="80" w:before="180"/>
      </w:pPr>
      <w:r>
        <w:rPr>
          <w:rFonts w:ascii="Arial" w:cs="Arial" w:eastAsia="Arial" w:hAnsi="Arial"/>
          <w:b/>
          <w:bCs/>
          <w:color w:val="375623"/>
          <w:sz w:val="24"/>
          <w:szCs w:val="24"/>
        </w:rPr>
        <w:t xml:space="preserve">V₃ (Iteration 3)</w:t>
      </w:r>
    </w:p>
    <w:p>
      <w:pPr>
        <w:pStyle w:val="ListParagraph"/>
        <w:numPr>
          <w:ilvl w:val="0"/>
          <w:numId w:val="2"/>
        </w:numPr>
        <w:spacing w:after="40" w:before="40"/>
      </w:pPr>
      <w:r>
        <w:rPr>
          <w:rFonts w:ascii="Arial" w:cs="Arial" w:eastAsia="Arial" w:hAnsi="Arial"/>
          <w:sz w:val="22"/>
          <w:szCs w:val="22"/>
        </w:rPr>
        <w:t xml:space="preserve">V₃(2) = max: E→3 gives 0.8·8=6.4; S→5 gives 0.8·8=6.4. → </w:t>
      </w:r>
      <w:r>
        <w:rPr>
          <w:rFonts w:ascii="Arial" w:cs="Arial" w:eastAsia="Arial" w:hAnsi="Arial"/>
          <w:b/>
          <w:bCs/>
          <w:sz w:val="22"/>
          <w:szCs w:val="22"/>
        </w:rPr>
        <w:t xml:space="preserve">V₃(2) = 6.4</w:t>
      </w:r>
      <w:r>
        <w:rPr>
          <w:rFonts w:ascii="Arial" w:cs="Arial" w:eastAsia="Arial" w:hAnsi="Arial"/>
          <w:sz w:val="22"/>
          <w:szCs w:val="22"/>
        </w:rPr>
        <w:t xml:space="preserve"/>
      </w:r>
    </w:p>
    <w:p>
      <w:pPr>
        <w:pStyle w:val="ListParagraph"/>
        <w:numPr>
          <w:ilvl w:val="0"/>
          <w:numId w:val="2"/>
        </w:numPr>
        <w:spacing w:after="40" w:before="40"/>
      </w:pPr>
      <w:r>
        <w:rPr>
          <w:rFonts w:ascii="Arial" w:cs="Arial" w:eastAsia="Arial" w:hAnsi="Arial"/>
          <w:sz w:val="22"/>
          <w:szCs w:val="22"/>
        </w:rPr>
        <w:t xml:space="preserve">V₃(4) = max: E→5 gives 0.8·8=6.4; S→7 gives 0.8·8=6.4. → </w:t>
      </w:r>
      <w:r>
        <w:rPr>
          <w:rFonts w:ascii="Arial" w:cs="Arial" w:eastAsia="Arial" w:hAnsi="Arial"/>
          <w:b/>
          <w:bCs/>
          <w:sz w:val="22"/>
          <w:szCs w:val="22"/>
        </w:rPr>
        <w:t xml:space="preserve">V₃(4) = 6.4</w:t>
      </w:r>
      <w:r>
        <w:rPr>
          <w:rFonts w:ascii="Arial" w:cs="Arial" w:eastAsia="Arial" w:hAnsi="Arial"/>
          <w:sz w:val="22"/>
          <w:szCs w:val="22"/>
        </w:rPr>
        <w:t xml:space="preserve"/>
      </w:r>
    </w:p>
    <w:p>
      <w:pPr>
        <w:pStyle w:val="ListParagraph"/>
        <w:numPr>
          <w:ilvl w:val="0"/>
          <w:numId w:val="2"/>
        </w:numPr>
        <w:spacing w:after="40" w:before="40"/>
      </w:pPr>
      <w:r>
        <w:rPr>
          <w:rFonts w:ascii="Arial" w:cs="Arial" w:eastAsia="Arial" w:hAnsi="Arial"/>
          <w:sz w:val="22"/>
          <w:szCs w:val="22"/>
        </w:rPr>
        <w:t xml:space="preserve">V₃(3) = max: S→6 gives 0.8·10=8. → </w:t>
      </w:r>
      <w:r>
        <w:rPr>
          <w:rFonts w:ascii="Arial" w:cs="Arial" w:eastAsia="Arial" w:hAnsi="Arial"/>
          <w:b/>
          <w:bCs/>
          <w:sz w:val="22"/>
          <w:szCs w:val="22"/>
        </w:rPr>
        <w:t xml:space="preserve">V₃(3) = 8</w:t>
      </w:r>
      <w:r>
        <w:rPr>
          <w:rFonts w:ascii="Arial" w:cs="Arial" w:eastAsia="Arial" w:hAnsi="Arial"/>
          <w:sz w:val="22"/>
          <w:szCs w:val="22"/>
        </w:rPr>
        <w:t xml:space="preserve"> (unchanged)</w:t>
      </w:r>
    </w:p>
    <w:p>
      <w:pPr>
        <w:pStyle w:val="ListParagraph"/>
        <w:numPr>
          <w:ilvl w:val="0"/>
          <w:numId w:val="2"/>
        </w:numPr>
        <w:spacing w:after="40" w:before="40"/>
      </w:pPr>
      <w:r>
        <w:rPr>
          <w:rFonts w:ascii="Arial" w:cs="Arial" w:eastAsia="Arial" w:hAnsi="Arial"/>
          <w:sz w:val="22"/>
          <w:szCs w:val="22"/>
        </w:rPr>
        <w:t xml:space="preserve">V₃(5) = max: E→6 gives 0.8·10=8; S→8 gives 0.8·10=8. → </w:t>
      </w:r>
      <w:r>
        <w:rPr>
          <w:rFonts w:ascii="Arial" w:cs="Arial" w:eastAsia="Arial" w:hAnsi="Arial"/>
          <w:b/>
          <w:bCs/>
          <w:sz w:val="22"/>
          <w:szCs w:val="22"/>
        </w:rPr>
        <w:t xml:space="preserve">V₃(5) = 8</w:t>
      </w:r>
      <w:r>
        <w:rPr>
          <w:rFonts w:ascii="Arial" w:cs="Arial" w:eastAsia="Arial" w:hAnsi="Arial"/>
          <w:sz w:val="22"/>
          <w:szCs w:val="22"/>
        </w:rPr>
        <w:t xml:space="preserve"> (unchanged)</w:t>
      </w:r>
    </w:p>
    <w:p>
      <w:pPr>
        <w:pStyle w:val="ListParagraph"/>
        <w:numPr>
          <w:ilvl w:val="0"/>
          <w:numId w:val="2"/>
        </w:numPr>
        <w:spacing w:after="40" w:before="40"/>
      </w:pPr>
      <w:r>
        <w:rPr>
          <w:rFonts w:ascii="Arial" w:cs="Arial" w:eastAsia="Arial" w:hAnsi="Arial"/>
          <w:sz w:val="22"/>
          <w:szCs w:val="22"/>
        </w:rPr>
        <w:t xml:space="preserve">V₃(7) = max: E→8 gives 0.8·10=8. → </w:t>
      </w:r>
      <w:r>
        <w:rPr>
          <w:rFonts w:ascii="Arial" w:cs="Arial" w:eastAsia="Arial" w:hAnsi="Arial"/>
          <w:b/>
          <w:bCs/>
          <w:sz w:val="22"/>
          <w:szCs w:val="22"/>
        </w:rPr>
        <w:t xml:space="preserve">V₃(7) = 8</w:t>
      </w:r>
      <w:r>
        <w:rPr>
          <w:rFonts w:ascii="Arial" w:cs="Arial" w:eastAsia="Arial" w:hAnsi="Arial"/>
          <w:sz w:val="22"/>
          <w:szCs w:val="22"/>
        </w:rPr>
        <w:t xml:space="preserve"> (unchanged)</w:t>
      </w:r>
    </w:p>
    <w:p>
      <w:pPr>
        <w:pStyle w:val="ListParagraph"/>
        <w:numPr>
          <w:ilvl w:val="0"/>
          <w:numId w:val="2"/>
        </w:numPr>
        <w:spacing w:after="40" w:before="40"/>
      </w:pPr>
      <w:r>
        <w:rPr>
          <w:rFonts w:ascii="Arial" w:cs="Arial" w:eastAsia="Arial" w:hAnsi="Arial"/>
          <w:sz w:val="22"/>
          <w:szCs w:val="22"/>
        </w:rPr>
        <w:t xml:space="preserve">V₃(6) = 10, V₃(8) = 10 (unchanged)</w:t>
      </w:r>
    </w:p>
    <w:p>
      <w:pPr>
        <w:pStyle w:val="ListParagraph"/>
        <w:numPr>
          <w:ilvl w:val="0"/>
          <w:numId w:val="2"/>
        </w:numPr>
        <w:spacing w:after="40" w:before="40"/>
      </w:pPr>
      <w:r>
        <w:rPr>
          <w:rFonts w:ascii="Arial" w:cs="Arial" w:eastAsia="Arial" w:hAnsi="Arial"/>
          <w:sz w:val="22"/>
          <w:szCs w:val="22"/>
        </w:rPr>
        <w:t xml:space="preserve">V₃(S) = max: E→2 gives 0.8·6.4=5.12; S→4 gives 0.8·6.4=5.12. → </w:t>
      </w:r>
      <w:r>
        <w:rPr>
          <w:rFonts w:ascii="Arial" w:cs="Arial" w:eastAsia="Arial" w:hAnsi="Arial"/>
          <w:b/>
          <w:bCs/>
          <w:sz w:val="22"/>
          <w:szCs w:val="22"/>
        </w:rPr>
        <w:t xml:space="preserve">V₃(S) = 5.12</w:t>
      </w:r>
      <w:r>
        <w:rPr>
          <w:rFonts w:ascii="Arial" w:cs="Arial" w:eastAsia="Arial" w:hAnsi="Arial"/>
          <w:sz w:val="22"/>
          <w:szCs w:val="22"/>
        </w:rPr>
        <w:t xml:space="preserve"/>
      </w:r>
    </w:p>
    <w:p>
      <w:pPr>
        <w:spacing w:after="60" w:before="60"/>
      </w:pPr>
      <w:r>
        <w:rPr>
          <w:rFonts w:ascii="Arial" w:cs="Arial" w:eastAsia="Arial" w:hAnsi="Arial"/>
          <w:sz w:val="22"/>
          <w:szCs w:val="22"/>
        </w:rPr>
        <w:t xml:space="preserve"/>
      </w:r>
      <w:r>
        <w:rPr>
          <w:rFonts w:ascii="Arial" w:cs="Arial" w:eastAsia="Arial" w:hAnsi="Arial"/>
          <w:b/>
          <w:bCs/>
          <w:sz w:val="22"/>
          <w:szCs w:val="22"/>
        </w:rPr>
        <w:t xml:space="preserve">V₃: S=5.12, 2=6.4, 3=8, 4=6.4, 5=8, 6=10, 7=8, 8=10, G=0</w:t>
      </w:r>
      <w:r>
        <w:rPr>
          <w:rFonts w:ascii="Arial" w:cs="Arial" w:eastAsia="Arial" w:hAnsi="Arial"/>
          <w:sz w:val="22"/>
          <w:szCs w:val="22"/>
        </w:rPr>
        <w:t xml:space="preserve"/>
      </w:r>
    </w:p>
    <w:p>
      <w:r>
        <w:t xml:space="preserve"/>
      </w:r>
    </w:p>
    <w:p>
      <w:pPr>
        <w:pStyle w:val="Heading2"/>
        <w:spacing w:after="120" w:before="240"/>
      </w:pPr>
      <w:r>
        <w:rPr>
          <w:rFonts w:ascii="Arial" w:cs="Arial" w:eastAsia="Arial" w:hAnsi="Arial"/>
          <w:b/>
          <w:bCs/>
          <w:color w:val="2E74B5"/>
          <w:sz w:val="26"/>
          <w:szCs w:val="26"/>
        </w:rPr>
        <w:t xml:space="preserve">Question 15 — Nash Equilibria</w:t>
      </w:r>
    </w:p>
    <w:p>
      <w:r>
        <w:t xml:space="preserve"/>
      </w:r>
    </w:p>
    <w:p>
      <w:pPr>
        <w:pStyle w:val="Heading3"/>
        <w:spacing w:after="80" w:before="180"/>
      </w:pPr>
      <w:r>
        <w:rPr>
          <w:rFonts w:ascii="Arial" w:cs="Arial" w:eastAsia="Arial" w:hAnsi="Arial"/>
          <w:b/>
          <w:bCs/>
          <w:color w:val="375623"/>
          <w:sz w:val="24"/>
          <w:szCs w:val="24"/>
        </w:rPr>
        <w:t xml:space="preserve">Game 1</w:t>
      </w:r>
    </w:p>
    <w:p>
      <w:pPr>
        <w:spacing w:after="60" w:before="60"/>
      </w:pPr>
      <w:r>
        <w:rPr>
          <w:rFonts w:ascii="Arial" w:cs="Arial" w:eastAsia="Arial" w:hAnsi="Arial"/>
          <w:sz w:val="22"/>
          <w:szCs w:val="22"/>
        </w:rPr>
        <w:t xml:space="preserve">         A      B</w:t>
      </w:r>
    </w:p>
    <w:p>
      <w:pPr>
        <w:spacing w:after="60" w:before="60"/>
      </w:pPr>
      <w:r>
        <w:rPr>
          <w:rFonts w:ascii="Arial" w:cs="Arial" w:eastAsia="Arial" w:hAnsi="Arial"/>
          <w:sz w:val="22"/>
          <w:szCs w:val="22"/>
        </w:rPr>
        <w:t xml:space="preserve">    A   2,1    0,0</w:t>
      </w:r>
    </w:p>
    <w:p>
      <w:pPr>
        <w:spacing w:after="60" w:before="60"/>
      </w:pPr>
      <w:r>
        <w:rPr>
          <w:rFonts w:ascii="Arial" w:cs="Arial" w:eastAsia="Arial" w:hAnsi="Arial"/>
          <w:sz w:val="22"/>
          <w:szCs w:val="22"/>
        </w:rPr>
        <w:t xml:space="preserve">    B   0,0    1,2</w:t>
      </w:r>
    </w:p>
    <w:p>
      <w:r>
        <w:t xml:space="preserve"/>
      </w:r>
    </w:p>
    <w:p>
      <w:pPr>
        <w:spacing w:after="60" w:before="60"/>
      </w:pPr>
      <w:r>
        <w:rPr>
          <w:rFonts w:ascii="Arial" w:cs="Arial" w:eastAsia="Arial" w:hAnsi="Arial"/>
          <w:sz w:val="22"/>
          <w:szCs w:val="22"/>
        </w:rPr>
        <w:t xml:space="preserve"/>
      </w:r>
      <w:r>
        <w:rPr>
          <w:rFonts w:ascii="Arial" w:cs="Arial" w:eastAsia="Arial" w:hAnsi="Arial"/>
          <w:b/>
          <w:bCs/>
          <w:sz w:val="22"/>
          <w:szCs w:val="22"/>
        </w:rPr>
        <w:t xml:space="preserve">Pure strategy Nash equilibria:</w:t>
      </w:r>
      <w:r>
        <w:rPr>
          <w:rFonts w:ascii="Arial" w:cs="Arial" w:eastAsia="Arial" w:hAnsi="Arial"/>
          <w:sz w:val="22"/>
          <w:szCs w:val="22"/>
        </w:rPr>
        <w:t xml:space="preserve"/>
      </w:r>
    </w:p>
    <w:p>
      <w:pPr>
        <w:pStyle w:val="ListParagraph"/>
        <w:numPr>
          <w:ilvl w:val="0"/>
          <w:numId w:val="2"/>
        </w:numPr>
        <w:spacing w:after="40" w:before="40"/>
      </w:pPr>
      <w:r>
        <w:rPr>
          <w:rFonts w:ascii="Arial" w:cs="Arial" w:eastAsia="Arial" w:hAnsi="Arial"/>
          <w:sz w:val="22"/>
          <w:szCs w:val="22"/>
        </w:rPr>
        <w:t xml:space="preserve">(A, A): P1 deviates to B → gets 0 &lt; 2 (won't deviate). P2 deviates to B → gets 0 &lt; 1 (won't deviate). </w:t>
      </w:r>
      <w:r>
        <w:rPr>
          <w:rFonts w:ascii="Arial" w:cs="Arial" w:eastAsia="Arial" w:hAnsi="Arial"/>
          <w:b/>
          <w:bCs/>
          <w:sz w:val="22"/>
          <w:szCs w:val="22"/>
        </w:rPr>
        <w:t xml:space="preserve">NE ✓</w:t>
      </w:r>
      <w:r>
        <w:rPr>
          <w:rFonts w:ascii="Arial" w:cs="Arial" w:eastAsia="Arial" w:hAnsi="Arial"/>
          <w:sz w:val="22"/>
          <w:szCs w:val="22"/>
        </w:rPr>
        <w:t xml:space="preserve"/>
      </w:r>
    </w:p>
    <w:p>
      <w:pPr>
        <w:pStyle w:val="ListParagraph"/>
        <w:numPr>
          <w:ilvl w:val="0"/>
          <w:numId w:val="2"/>
        </w:numPr>
        <w:spacing w:after="40" w:before="40"/>
      </w:pPr>
      <w:r>
        <w:rPr>
          <w:rFonts w:ascii="Arial" w:cs="Arial" w:eastAsia="Arial" w:hAnsi="Arial"/>
          <w:sz w:val="22"/>
          <w:szCs w:val="22"/>
        </w:rPr>
        <w:t xml:space="preserve">(B, B): P1 deviates to A → gets 0 &lt; 1 (won't deviate). P2 deviates to A → gets 0 &lt; 2 (won't deviate). </w:t>
      </w:r>
      <w:r>
        <w:rPr>
          <w:rFonts w:ascii="Arial" w:cs="Arial" w:eastAsia="Arial" w:hAnsi="Arial"/>
          <w:b/>
          <w:bCs/>
          <w:sz w:val="22"/>
          <w:szCs w:val="22"/>
        </w:rPr>
        <w:t xml:space="preserve">NE ✓</w:t>
      </w:r>
      <w:r>
        <w:rPr>
          <w:rFonts w:ascii="Arial" w:cs="Arial" w:eastAsia="Arial" w:hAnsi="Arial"/>
          <w:sz w:val="22"/>
          <w:szCs w:val="22"/>
        </w:rPr>
        <w:t xml:space="preserve"/>
      </w:r>
    </w:p>
    <w:p>
      <w:r>
        <w:t xml:space="preserve"/>
      </w:r>
    </w:p>
    <w:p>
      <w:pPr>
        <w:spacing w:after="60" w:before="60"/>
      </w:pPr>
      <w:r>
        <w:rPr>
          <w:rFonts w:ascii="Arial" w:cs="Arial" w:eastAsia="Arial" w:hAnsi="Arial"/>
          <w:sz w:val="22"/>
          <w:szCs w:val="22"/>
        </w:rPr>
        <w:t xml:space="preserve"/>
      </w:r>
      <w:r>
        <w:rPr>
          <w:rFonts w:ascii="Arial" w:cs="Arial" w:eastAsia="Arial" w:hAnsi="Arial"/>
          <w:b/>
          <w:bCs/>
          <w:sz w:val="22"/>
          <w:szCs w:val="22"/>
        </w:rPr>
        <w:t xml:space="preserve">Mixed strategy NE:</w:t>
      </w:r>
      <w:r>
        <w:rPr>
          <w:rFonts w:ascii="Arial" w:cs="Arial" w:eastAsia="Arial" w:hAnsi="Arial"/>
          <w:sz w:val="22"/>
          <w:szCs w:val="22"/>
        </w:rPr>
        <w:t xml:space="preserve"> Let P1 play A with prob p, P2 play A with prob q.</w:t>
      </w:r>
    </w:p>
    <w:p>
      <w:pPr>
        <w:spacing w:after="60" w:before="60"/>
      </w:pPr>
      <w:r>
        <w:rPr>
          <w:rFonts w:ascii="Arial" w:cs="Arial" w:eastAsia="Arial" w:hAnsi="Arial"/>
          <w:sz w:val="22"/>
          <w:szCs w:val="22"/>
        </w:rPr>
        <w:t xml:space="preserve">P1 indifferent: 2q = 1−q  →  q = 1/3</w:t>
      </w:r>
    </w:p>
    <w:p>
      <w:pPr>
        <w:spacing w:after="60" w:before="60"/>
      </w:pPr>
      <w:r>
        <w:rPr>
          <w:rFonts w:ascii="Arial" w:cs="Arial" w:eastAsia="Arial" w:hAnsi="Arial"/>
          <w:sz w:val="22"/>
          <w:szCs w:val="22"/>
        </w:rPr>
        <w:t xml:space="preserve">P2 indifferent: p = 2(1−p)  →  p = 2/3</w:t>
      </w:r>
    </w:p>
    <w:p>
      <w:pPr>
        <w:spacing w:after="60" w:before="60"/>
      </w:pPr>
      <w:r>
        <w:rPr>
          <w:rFonts w:ascii="Arial" w:cs="Arial" w:eastAsia="Arial" w:hAnsi="Arial"/>
          <w:sz w:val="22"/>
          <w:szCs w:val="22"/>
        </w:rPr>
        <w:t xml:space="preserve"/>
      </w:r>
      <w:r>
        <w:rPr>
          <w:rFonts w:ascii="Arial" w:cs="Arial" w:eastAsia="Arial" w:hAnsi="Arial"/>
          <w:b/>
          <w:bCs/>
          <w:sz w:val="22"/>
          <w:szCs w:val="22"/>
        </w:rPr>
        <w:t xml:space="preserve">Mixed NE: P1 plays A with prob 2/3; P2 plays A with prob 1/3</w:t>
      </w:r>
      <w:r>
        <w:rPr>
          <w:rFonts w:ascii="Arial" w:cs="Arial" w:eastAsia="Arial" w:hAnsi="Arial"/>
          <w:sz w:val="22"/>
          <w:szCs w:val="22"/>
        </w:rPr>
        <w:t xml:space="preserve"/>
      </w:r>
    </w:p>
    <w:p>
      <w:r>
        <w:t xml:space="preserve"/>
      </w:r>
    </w:p>
    <w:p>
      <w:pPr>
        <w:pStyle w:val="Heading3"/>
        <w:spacing w:after="80" w:before="180"/>
      </w:pPr>
      <w:r>
        <w:rPr>
          <w:rFonts w:ascii="Arial" w:cs="Arial" w:eastAsia="Arial" w:hAnsi="Arial"/>
          <w:b/>
          <w:bCs/>
          <w:color w:val="375623"/>
          <w:sz w:val="24"/>
          <w:szCs w:val="24"/>
        </w:rPr>
        <w:t xml:space="preserve">Game 2</w:t>
      </w:r>
    </w:p>
    <w:p>
      <w:pPr>
        <w:spacing w:after="60" w:before="60"/>
      </w:pPr>
      <w:r>
        <w:rPr>
          <w:rFonts w:ascii="Arial" w:cs="Arial" w:eastAsia="Arial" w:hAnsi="Arial"/>
          <w:sz w:val="22"/>
          <w:szCs w:val="22"/>
        </w:rPr>
        <w:t xml:space="preserve">         A      B</w:t>
      </w:r>
    </w:p>
    <w:p>
      <w:pPr>
        <w:spacing w:after="60" w:before="60"/>
      </w:pPr>
      <w:r>
        <w:rPr>
          <w:rFonts w:ascii="Arial" w:cs="Arial" w:eastAsia="Arial" w:hAnsi="Arial"/>
          <w:sz w:val="22"/>
          <w:szCs w:val="22"/>
        </w:rPr>
        <w:t xml:space="preserve">    A   2,1    1,2</w:t>
      </w:r>
    </w:p>
    <w:p>
      <w:pPr>
        <w:spacing w:after="60" w:before="60"/>
      </w:pPr>
      <w:r>
        <w:rPr>
          <w:rFonts w:ascii="Arial" w:cs="Arial" w:eastAsia="Arial" w:hAnsi="Arial"/>
          <w:sz w:val="22"/>
          <w:szCs w:val="22"/>
        </w:rPr>
        <w:t xml:space="preserve">    B   1,2    2,1</w:t>
      </w:r>
    </w:p>
    <w:p>
      <w:r>
        <w:t xml:space="preserve"/>
      </w:r>
    </w:p>
    <w:p>
      <w:pPr>
        <w:spacing w:after="60" w:before="60"/>
      </w:pPr>
      <w:r>
        <w:rPr>
          <w:rFonts w:ascii="Arial" w:cs="Arial" w:eastAsia="Arial" w:hAnsi="Arial"/>
          <w:sz w:val="22"/>
          <w:szCs w:val="22"/>
        </w:rPr>
        <w:t xml:space="preserve"/>
      </w:r>
      <w:r>
        <w:rPr>
          <w:rFonts w:ascii="Arial" w:cs="Arial" w:eastAsia="Arial" w:hAnsi="Arial"/>
          <w:b/>
          <w:bCs/>
          <w:sz w:val="22"/>
          <w:szCs w:val="22"/>
        </w:rPr>
        <w:t xml:space="preserve">No pure strategy NE</w:t>
      </w:r>
      <w:r>
        <w:rPr>
          <w:rFonts w:ascii="Arial" w:cs="Arial" w:eastAsia="Arial" w:hAnsi="Arial"/>
          <w:sz w:val="22"/>
          <w:szCs w:val="22"/>
        </w:rPr>
        <w:t xml:space="preserve"> (each player always wants to deviate).</w:t>
      </w:r>
    </w:p>
    <w:p>
      <w:r>
        <w:t xml:space="preserve"/>
      </w:r>
    </w:p>
    <w:p>
      <w:pPr>
        <w:spacing w:after="60" w:before="60"/>
      </w:pPr>
      <w:r>
        <w:rPr>
          <w:rFonts w:ascii="Arial" w:cs="Arial" w:eastAsia="Arial" w:hAnsi="Arial"/>
          <w:sz w:val="22"/>
          <w:szCs w:val="22"/>
        </w:rPr>
        <w:t xml:space="preserve"/>
      </w:r>
      <w:r>
        <w:rPr>
          <w:rFonts w:ascii="Arial" w:cs="Arial" w:eastAsia="Arial" w:hAnsi="Arial"/>
          <w:b/>
          <w:bCs/>
          <w:sz w:val="22"/>
          <w:szCs w:val="22"/>
        </w:rPr>
        <w:t xml:space="preserve">Mixed strategy NE:</w:t>
      </w:r>
      <w:r>
        <w:rPr>
          <w:rFonts w:ascii="Arial" w:cs="Arial" w:eastAsia="Arial" w:hAnsi="Arial"/>
          <w:sz w:val="22"/>
          <w:szCs w:val="22"/>
        </w:rPr>
        <w:t xml:space="preserve"/>
      </w:r>
    </w:p>
    <w:p>
      <w:pPr>
        <w:spacing w:after="60" w:before="60"/>
      </w:pPr>
      <w:r>
        <w:rPr>
          <w:rFonts w:ascii="Arial" w:cs="Arial" w:eastAsia="Arial" w:hAnsi="Arial"/>
          <w:sz w:val="22"/>
          <w:szCs w:val="22"/>
        </w:rPr>
        <w:t xml:space="preserve">P1 indifferent: 2q + 1(1−q) = q + 2(1−q)  →  q+1 = 2−q  →  q = 1/2</w:t>
      </w:r>
    </w:p>
    <w:p>
      <w:pPr>
        <w:spacing w:after="60" w:before="60"/>
      </w:pPr>
      <w:r>
        <w:rPr>
          <w:rFonts w:ascii="Arial" w:cs="Arial" w:eastAsia="Arial" w:hAnsi="Arial"/>
          <w:sz w:val="22"/>
          <w:szCs w:val="22"/>
        </w:rPr>
        <w:t xml:space="preserve">P2 indifferent: 1p + 2(1−p) = 2p + 1(1−p)  →  2−p = p+1  →  p = 1/2</w:t>
      </w:r>
    </w:p>
    <w:p>
      <w:pPr>
        <w:spacing w:after="60" w:before="60"/>
      </w:pPr>
      <w:r>
        <w:rPr>
          <w:rFonts w:ascii="Arial" w:cs="Arial" w:eastAsia="Arial" w:hAnsi="Arial"/>
          <w:sz w:val="22"/>
          <w:szCs w:val="22"/>
        </w:rPr>
        <w:t xml:space="preserve"/>
      </w:r>
      <w:r>
        <w:rPr>
          <w:rFonts w:ascii="Arial" w:cs="Arial" w:eastAsia="Arial" w:hAnsi="Arial"/>
          <w:b/>
          <w:bCs/>
          <w:sz w:val="22"/>
          <w:szCs w:val="22"/>
        </w:rPr>
        <w:t xml:space="preserve">Mixed NE: Both players randomize 50/50 between A and B</w:t>
      </w:r>
      <w:r>
        <w:rPr>
          <w:rFonts w:ascii="Arial" w:cs="Arial" w:eastAsia="Arial" w:hAnsi="Arial"/>
          <w:sz w:val="22"/>
          <w:szCs w:val="22"/>
        </w:rPr>
        <w:t xml:space="preserve"/>
      </w:r>
    </w:p>
    <w:p>
      <w:r>
        <w:t xml:space="preserve"/>
      </w:r>
    </w:p>
    <w:p>
      <w:pPr>
        <w:pStyle w:val="Heading3"/>
        <w:spacing w:after="80" w:before="180"/>
      </w:pPr>
      <w:r>
        <w:rPr>
          <w:rFonts w:ascii="Arial" w:cs="Arial" w:eastAsia="Arial" w:hAnsi="Arial"/>
          <w:b/>
          <w:bCs/>
          <w:color w:val="375623"/>
          <w:sz w:val="24"/>
          <w:szCs w:val="24"/>
        </w:rPr>
        <w:t xml:space="preserve">Game 3</w:t>
      </w:r>
    </w:p>
    <w:p>
      <w:pPr>
        <w:spacing w:after="60" w:before="60"/>
      </w:pPr>
      <w:r>
        <w:rPr>
          <w:rFonts w:ascii="Arial" w:cs="Arial" w:eastAsia="Arial" w:hAnsi="Arial"/>
          <w:sz w:val="22"/>
          <w:szCs w:val="22"/>
        </w:rPr>
        <w:t xml:space="preserve">         L      R</w:t>
      </w:r>
    </w:p>
    <w:p>
      <w:pPr>
        <w:spacing w:after="60" w:before="60"/>
      </w:pPr>
      <w:r>
        <w:rPr>
          <w:rFonts w:ascii="Arial" w:cs="Arial" w:eastAsia="Arial" w:hAnsi="Arial"/>
          <w:sz w:val="22"/>
          <w:szCs w:val="22"/>
        </w:rPr>
        <w:t xml:space="preserve">    T   2,2    0,0</w:t>
      </w:r>
    </w:p>
    <w:p>
      <w:pPr>
        <w:spacing w:after="60" w:before="60"/>
      </w:pPr>
      <w:r>
        <w:rPr>
          <w:rFonts w:ascii="Arial" w:cs="Arial" w:eastAsia="Arial" w:hAnsi="Arial"/>
          <w:sz w:val="22"/>
          <w:szCs w:val="22"/>
        </w:rPr>
        <w:t xml:space="preserve">    B   0,0    1,1</w:t>
      </w:r>
    </w:p>
    <w:p>
      <w:r>
        <w:t xml:space="preserve"/>
      </w:r>
    </w:p>
    <w:p>
      <w:pPr>
        <w:spacing w:after="60" w:before="60"/>
      </w:pPr>
      <w:r>
        <w:rPr>
          <w:rFonts w:ascii="Arial" w:cs="Arial" w:eastAsia="Arial" w:hAnsi="Arial"/>
          <w:sz w:val="22"/>
          <w:szCs w:val="22"/>
        </w:rPr>
        <w:t xml:space="preserve"/>
      </w:r>
      <w:r>
        <w:rPr>
          <w:rFonts w:ascii="Arial" w:cs="Arial" w:eastAsia="Arial" w:hAnsi="Arial"/>
          <w:b/>
          <w:bCs/>
          <w:sz w:val="22"/>
          <w:szCs w:val="22"/>
        </w:rPr>
        <w:t xml:space="preserve">Pure strategy Nash equilibria:</w:t>
      </w:r>
      <w:r>
        <w:rPr>
          <w:rFonts w:ascii="Arial" w:cs="Arial" w:eastAsia="Arial" w:hAnsi="Arial"/>
          <w:sz w:val="22"/>
          <w:szCs w:val="22"/>
        </w:rPr>
        <w:t xml:space="preserve"/>
      </w:r>
    </w:p>
    <w:p>
      <w:pPr>
        <w:pStyle w:val="ListParagraph"/>
        <w:numPr>
          <w:ilvl w:val="0"/>
          <w:numId w:val="2"/>
        </w:numPr>
        <w:spacing w:after="40" w:before="40"/>
      </w:pPr>
      <w:r>
        <w:rPr>
          <w:rFonts w:ascii="Arial" w:cs="Arial" w:eastAsia="Arial" w:hAnsi="Arial"/>
          <w:sz w:val="22"/>
          <w:szCs w:val="22"/>
        </w:rPr>
        <w:t xml:space="preserve">(T, L): P1 deviates to B → 0 &lt; 2. P2 deviates to R → 0 &lt; 2. </w:t>
      </w:r>
      <w:r>
        <w:rPr>
          <w:rFonts w:ascii="Arial" w:cs="Arial" w:eastAsia="Arial" w:hAnsi="Arial"/>
          <w:b/>
          <w:bCs/>
          <w:sz w:val="22"/>
          <w:szCs w:val="22"/>
        </w:rPr>
        <w:t xml:space="preserve">NE ✓</w:t>
      </w:r>
      <w:r>
        <w:rPr>
          <w:rFonts w:ascii="Arial" w:cs="Arial" w:eastAsia="Arial" w:hAnsi="Arial"/>
          <w:sz w:val="22"/>
          <w:szCs w:val="22"/>
        </w:rPr>
        <w:t xml:space="preserve"/>
      </w:r>
    </w:p>
    <w:p>
      <w:pPr>
        <w:pStyle w:val="ListParagraph"/>
        <w:numPr>
          <w:ilvl w:val="0"/>
          <w:numId w:val="2"/>
        </w:numPr>
        <w:spacing w:after="40" w:before="40"/>
      </w:pPr>
      <w:r>
        <w:rPr>
          <w:rFonts w:ascii="Arial" w:cs="Arial" w:eastAsia="Arial" w:hAnsi="Arial"/>
          <w:sz w:val="22"/>
          <w:szCs w:val="22"/>
        </w:rPr>
        <w:t xml:space="preserve">(B, R): P1 deviates to T → 0 &lt; 1. P2 deviates to L → 0 &lt; 1. </w:t>
      </w:r>
      <w:r>
        <w:rPr>
          <w:rFonts w:ascii="Arial" w:cs="Arial" w:eastAsia="Arial" w:hAnsi="Arial"/>
          <w:b/>
          <w:bCs/>
          <w:sz w:val="22"/>
          <w:szCs w:val="22"/>
        </w:rPr>
        <w:t xml:space="preserve">NE ✓</w:t>
      </w:r>
      <w:r>
        <w:rPr>
          <w:rFonts w:ascii="Arial" w:cs="Arial" w:eastAsia="Arial" w:hAnsi="Arial"/>
          <w:sz w:val="22"/>
          <w:szCs w:val="22"/>
        </w:rPr>
        <w:t xml:space="preserve"/>
      </w:r>
    </w:p>
    <w:p>
      <w:r>
        <w:t xml:space="preserve"/>
      </w:r>
    </w:p>
    <w:p>
      <w:pPr>
        <w:spacing w:after="60" w:before="60"/>
      </w:pPr>
      <w:r>
        <w:rPr>
          <w:rFonts w:ascii="Arial" w:cs="Arial" w:eastAsia="Arial" w:hAnsi="Arial"/>
          <w:sz w:val="22"/>
          <w:szCs w:val="22"/>
        </w:rPr>
        <w:t xml:space="preserve"/>
      </w:r>
      <w:r>
        <w:rPr>
          <w:rFonts w:ascii="Arial" w:cs="Arial" w:eastAsia="Arial" w:hAnsi="Arial"/>
          <w:b/>
          <w:bCs/>
          <w:sz w:val="22"/>
          <w:szCs w:val="22"/>
        </w:rPr>
        <w:t xml:space="preserve">Mixed strategy NE:</w:t>
      </w:r>
      <w:r>
        <w:rPr>
          <w:rFonts w:ascii="Arial" w:cs="Arial" w:eastAsia="Arial" w:hAnsi="Arial"/>
          <w:sz w:val="22"/>
          <w:szCs w:val="22"/>
        </w:rPr>
        <w:t xml:space="preserve"/>
      </w:r>
    </w:p>
    <w:p>
      <w:pPr>
        <w:spacing w:after="60" w:before="60"/>
      </w:pPr>
      <w:r>
        <w:rPr>
          <w:rFonts w:ascii="Arial" w:cs="Arial" w:eastAsia="Arial" w:hAnsi="Arial"/>
          <w:sz w:val="22"/>
          <w:szCs w:val="22"/>
        </w:rPr>
        <w:t xml:space="preserve">P1 indifferent: 2q = 1−q  →  q = 1/3  (P2 plays L with prob 1/3)</w:t>
      </w:r>
    </w:p>
    <w:p>
      <w:pPr>
        <w:spacing w:after="60" w:before="60"/>
      </w:pPr>
      <w:r>
        <w:rPr>
          <w:rFonts w:ascii="Arial" w:cs="Arial" w:eastAsia="Arial" w:hAnsi="Arial"/>
          <w:sz w:val="22"/>
          <w:szCs w:val="22"/>
        </w:rPr>
        <w:t xml:space="preserve">P2 indifferent: 2p = 1−p  →  p = 1/3  (P1 plays T with prob 1/3)</w:t>
      </w:r>
    </w:p>
    <w:p>
      <w:pPr>
        <w:spacing w:after="60" w:before="60"/>
      </w:pPr>
      <w:r>
        <w:rPr>
          <w:rFonts w:ascii="Arial" w:cs="Arial" w:eastAsia="Arial" w:hAnsi="Arial"/>
          <w:sz w:val="22"/>
          <w:szCs w:val="22"/>
        </w:rPr>
        <w:t xml:space="preserve"/>
      </w:r>
      <w:r>
        <w:rPr>
          <w:rFonts w:ascii="Arial" w:cs="Arial" w:eastAsia="Arial" w:hAnsi="Arial"/>
          <w:b/>
          <w:bCs/>
          <w:sz w:val="22"/>
          <w:szCs w:val="22"/>
        </w:rPr>
        <w:t xml:space="preserve">Mixed NE: P1 plays T with prob 1/3; P2 plays L with prob 1/3</w:t>
      </w:r>
      <w:r>
        <w:rPr>
          <w:rFonts w:ascii="Arial" w:cs="Arial" w:eastAsia="Arial" w:hAnsi="Arial"/>
          <w:sz w:val="22"/>
          <w:szCs w:val="22"/>
        </w:rPr>
        <w:t xml:space="preserve"/>
      </w:r>
    </w:p>
    <w:p>
      <w:r>
        <w:t xml:space="preserve"/>
      </w:r>
    </w:p>
    <w:p>
      <w:pPr>
        <w:pStyle w:val="Heading1"/>
        <w:spacing w:after="160" w:before="320"/>
      </w:pPr>
      <w:r>
        <w:rPr>
          <w:rFonts w:ascii="Arial" w:cs="Arial" w:eastAsia="Arial" w:hAnsi="Arial"/>
          <w:b/>
          <w:bCs/>
          <w:color w:val="1F3864"/>
          <w:sz w:val="30"/>
          <w:szCs w:val="30"/>
        </w:rPr>
        <w:t xml:space="preserve">PART TWO — MCMA Questions with Explanations</w:t>
      </w:r>
    </w:p>
    <w:p>
      <w:r>
        <w:t xml:space="preserve"/>
      </w:r>
    </w:p>
    <w:p>
      <w:pPr>
        <w:pStyle w:val="Heading2"/>
        <w:spacing w:after="120" w:before="240"/>
      </w:pPr>
      <w:r>
        <w:rPr>
          <w:rFonts w:ascii="Arial" w:cs="Arial" w:eastAsia="Arial" w:hAnsi="Arial"/>
          <w:b/>
          <w:bCs/>
          <w:color w:val="2E74B5"/>
          <w:sz w:val="26"/>
          <w:szCs w:val="26"/>
        </w:rPr>
        <w:t xml:space="preserve">Question 1 — Decision Trees — Pruning</w:t>
      </w:r>
    </w:p>
    <w:p>
      <w:pPr>
        <w:spacing w:after="60" w:before="60"/>
      </w:pPr>
      <w:r>
        <w:rPr>
          <w:rFonts w:ascii="Arial" w:cs="Arial" w:eastAsia="Arial" w:hAnsi="Arial"/>
          <w:sz w:val="22"/>
          <w:szCs w:val="22"/>
        </w:rPr>
        <w:t xml:space="preserve"/>
      </w:r>
      <w:r>
        <w:rPr>
          <w:rFonts w:ascii="Arial" w:cs="Arial" w:eastAsia="Arial" w:hAnsi="Arial"/>
          <w:b/>
          <w:bCs/>
          <w:sz w:val="22"/>
          <w:szCs w:val="22"/>
        </w:rPr>
        <w:t xml:space="preserve">Prompt:</w:t>
      </w:r>
      <w:r>
        <w:rPr>
          <w:rFonts w:ascii="Arial" w:cs="Arial" w:eastAsia="Arial" w:hAnsi="Arial"/>
          <w:sz w:val="22"/>
          <w:szCs w:val="22"/>
        </w:rPr>
        <w:t xml:space="preserve"> Why might pruning be applied to a decision tree?</w:t>
      </w:r>
    </w:p>
    <w:p>
      <w:r>
        <w:t xml:space="preserve"/>
      </w:r>
    </w:p>
    <w:p>
      <w:pPr>
        <w:spacing w:after="20" w:before="40"/>
      </w:pPr>
      <w:r>
        <w:rPr>
          <w:rFonts w:ascii="Arial" w:cs="Arial" w:eastAsia="Arial" w:hAnsi="Arial"/>
          <w:b/>
          <w:bCs/>
          <w:color w:val="375623"/>
          <w:sz w:val="22"/>
          <w:szCs w:val="22"/>
        </w:rPr>
        <w:t xml:space="preserve">✓ CORRECT: To simplify the model and improve interpretability</w:t>
      </w:r>
    </w:p>
    <w:p>
      <w:pPr>
        <w:spacing w:after="30" w:before="0"/>
      </w:pPr>
      <w:r>
        <w:rPr>
          <w:rFonts w:ascii="Arial" w:cs="Arial" w:eastAsia="Arial" w:hAnsi="Arial"/>
          <w:color w:val="666666"/>
          <w:sz w:val="22"/>
          <w:szCs w:val="22"/>
        </w:rPr>
        <w:t xml:space="preserve">  → </w:t>
      </w:r>
      <w:r>
        <w:rPr>
          <w:rFonts w:ascii="Arial" w:cs="Arial" w:eastAsia="Arial" w:hAnsi="Arial"/>
          <w:i/>
          <w:iCs/>
          <w:color w:val="444444"/>
          <w:sz w:val="22"/>
          <w:szCs w:val="22"/>
        </w:rPr>
        <w:t xml:space="preserve">Pruning removes branches that add complexity without improving generalization, producing a smaller, more readable tree.</w:t>
      </w:r>
    </w:p>
    <w:p>
      <w:pPr>
        <w:spacing w:after="20" w:before="20"/>
      </w:pPr>
      <w:r>
        <w:rPr>
          <w:rFonts w:ascii="Arial" w:cs="Arial" w:eastAsia="Arial" w:hAnsi="Arial"/>
          <w:color w:val="C00000"/>
          <w:sz w:val="22"/>
          <w:szCs w:val="22"/>
        </w:rPr>
        <w:t xml:space="preserve">✗ INCORRECT: To ensure the tree is balanced</w:t>
      </w:r>
    </w:p>
    <w:p>
      <w:pPr>
        <w:spacing w:after="30" w:before="0"/>
      </w:pPr>
      <w:r>
        <w:rPr>
          <w:rFonts w:ascii="Arial" w:cs="Arial" w:eastAsia="Arial" w:hAnsi="Arial"/>
          <w:color w:val="666666"/>
          <w:sz w:val="22"/>
          <w:szCs w:val="22"/>
        </w:rPr>
        <w:t xml:space="preserve">  → </w:t>
      </w:r>
      <w:r>
        <w:rPr>
          <w:rFonts w:ascii="Arial" w:cs="Arial" w:eastAsia="Arial" w:hAnsi="Arial"/>
          <w:i/>
          <w:iCs/>
          <w:color w:val="444444"/>
          <w:sz w:val="22"/>
          <w:szCs w:val="22"/>
        </w:rPr>
        <w:t xml:space="preserve">Pruning does not aim at balance. A tree can be pruned and still be highly unbalanced. Balance is not a pruning criterion.</w:t>
      </w:r>
    </w:p>
    <w:p>
      <w:pPr>
        <w:spacing w:after="20" w:before="40"/>
      </w:pPr>
      <w:r>
        <w:rPr>
          <w:rFonts w:ascii="Arial" w:cs="Arial" w:eastAsia="Arial" w:hAnsi="Arial"/>
          <w:b/>
          <w:bCs/>
          <w:color w:val="375623"/>
          <w:sz w:val="22"/>
          <w:szCs w:val="22"/>
        </w:rPr>
        <w:t xml:space="preserve">✓ CORRECT: To reduce overfitting</w:t>
      </w:r>
    </w:p>
    <w:p>
      <w:pPr>
        <w:spacing w:after="30" w:before="0"/>
      </w:pPr>
      <w:r>
        <w:rPr>
          <w:rFonts w:ascii="Arial" w:cs="Arial" w:eastAsia="Arial" w:hAnsi="Arial"/>
          <w:color w:val="666666"/>
          <w:sz w:val="22"/>
          <w:szCs w:val="22"/>
        </w:rPr>
        <w:t xml:space="preserve">  → </w:t>
      </w:r>
      <w:r>
        <w:rPr>
          <w:rFonts w:ascii="Arial" w:cs="Arial" w:eastAsia="Arial" w:hAnsi="Arial"/>
          <w:i/>
          <w:iCs/>
          <w:color w:val="444444"/>
          <w:sz w:val="22"/>
          <w:szCs w:val="22"/>
        </w:rPr>
        <w:t xml:space="preserve">A fully grown tree memorizes training noise. Pruning removes overly specific branches, improving generalization to unseen data.</w:t>
      </w:r>
    </w:p>
    <w:p>
      <w:pPr>
        <w:spacing w:after="20" w:before="20"/>
      </w:pPr>
      <w:r>
        <w:rPr>
          <w:rFonts w:ascii="Arial" w:cs="Arial" w:eastAsia="Arial" w:hAnsi="Arial"/>
          <w:color w:val="C00000"/>
          <w:sz w:val="22"/>
          <w:szCs w:val="22"/>
        </w:rPr>
        <w:t xml:space="preserve">✗ INCORRECT: To always achieve the best accuracy</w:t>
      </w:r>
    </w:p>
    <w:p>
      <w:pPr>
        <w:spacing w:after="30" w:before="0"/>
      </w:pPr>
      <w:r>
        <w:rPr>
          <w:rFonts w:ascii="Arial" w:cs="Arial" w:eastAsia="Arial" w:hAnsi="Arial"/>
          <w:color w:val="666666"/>
          <w:sz w:val="22"/>
          <w:szCs w:val="22"/>
        </w:rPr>
        <w:t xml:space="preserve">  → </w:t>
      </w:r>
      <w:r>
        <w:rPr>
          <w:rFonts w:ascii="Arial" w:cs="Arial" w:eastAsia="Arial" w:hAnsi="Arial"/>
          <w:i/>
          <w:iCs/>
          <w:color w:val="444444"/>
          <w:sz w:val="22"/>
          <w:szCs w:val="22"/>
        </w:rPr>
        <w:t xml:space="preserve">Pruning typically reduces training accuracy. The goal is better test accuracy, but this is not guaranteed in every case.</w:t>
      </w:r>
    </w:p>
    <w:p>
      <w:pPr>
        <w:spacing w:after="20" w:before="40"/>
      </w:pPr>
      <w:r>
        <w:rPr>
          <w:rFonts w:ascii="Arial" w:cs="Arial" w:eastAsia="Arial" w:hAnsi="Arial"/>
          <w:b/>
          <w:bCs/>
          <w:color w:val="375623"/>
          <w:sz w:val="22"/>
          <w:szCs w:val="22"/>
        </w:rPr>
        <w:t xml:space="preserve">✓ CORRECT: To remove branches that provide little to no predictive power</w:t>
      </w:r>
    </w:p>
    <w:p>
      <w:pPr>
        <w:spacing w:after="30" w:before="0"/>
      </w:pPr>
      <w:r>
        <w:rPr>
          <w:rFonts w:ascii="Arial" w:cs="Arial" w:eastAsia="Arial" w:hAnsi="Arial"/>
          <w:color w:val="666666"/>
          <w:sz w:val="22"/>
          <w:szCs w:val="22"/>
        </w:rPr>
        <w:t xml:space="preserve">  → </w:t>
      </w:r>
      <w:r>
        <w:rPr>
          <w:rFonts w:ascii="Arial" w:cs="Arial" w:eastAsia="Arial" w:hAnsi="Arial"/>
          <w:i/>
          <w:iCs/>
          <w:color w:val="444444"/>
          <w:sz w:val="22"/>
          <w:szCs w:val="22"/>
        </w:rPr>
        <w:t xml:space="preserve">Branches with negligible information gain or very few examples at leaves contribute to overfitting. Pruning removes them.</w:t>
      </w:r>
    </w:p>
    <w:p>
      <w:pPr>
        <w:spacing w:after="20" w:before="20"/>
      </w:pPr>
      <w:r>
        <w:rPr>
          <w:rFonts w:ascii="Arial" w:cs="Arial" w:eastAsia="Arial" w:hAnsi="Arial"/>
          <w:color w:val="C00000"/>
          <w:sz w:val="22"/>
          <w:szCs w:val="22"/>
        </w:rPr>
        <w:t xml:space="preserve">✗ INCORRECT: To increase tree depth</w:t>
      </w:r>
    </w:p>
    <w:p>
      <w:pPr>
        <w:spacing w:after="30" w:before="0"/>
      </w:pPr>
      <w:r>
        <w:rPr>
          <w:rFonts w:ascii="Arial" w:cs="Arial" w:eastAsia="Arial" w:hAnsi="Arial"/>
          <w:color w:val="666666"/>
          <w:sz w:val="22"/>
          <w:szCs w:val="22"/>
        </w:rPr>
        <w:t xml:space="preserve">  → </w:t>
      </w:r>
      <w:r>
        <w:rPr>
          <w:rFonts w:ascii="Arial" w:cs="Arial" w:eastAsia="Arial" w:hAnsi="Arial"/>
          <w:i/>
          <w:iCs/>
          <w:color w:val="444444"/>
          <w:sz w:val="22"/>
          <w:szCs w:val="22"/>
        </w:rPr>
        <w:t xml:space="preserve">Pruning by definition reduces depth. Increasing depth is the opposite of pruning.</w:t>
      </w:r>
    </w:p>
    <w:p>
      <w:r>
        <w:t xml:space="preserve"/>
      </w:r>
    </w:p>
    <w:p>
      <w:pPr>
        <w:pStyle w:val="Heading2"/>
        <w:spacing w:after="120" w:before="240"/>
      </w:pPr>
      <w:r>
        <w:rPr>
          <w:rFonts w:ascii="Arial" w:cs="Arial" w:eastAsia="Arial" w:hAnsi="Arial"/>
          <w:b/>
          <w:bCs/>
          <w:color w:val="2E74B5"/>
          <w:sz w:val="26"/>
          <w:szCs w:val="26"/>
        </w:rPr>
        <w:t xml:space="preserve">Question 2 — Regression &amp; Classification — Cross-Validation</w:t>
      </w:r>
    </w:p>
    <w:p>
      <w:pPr>
        <w:spacing w:after="60" w:before="60"/>
      </w:pPr>
      <w:r>
        <w:rPr>
          <w:rFonts w:ascii="Arial" w:cs="Arial" w:eastAsia="Arial" w:hAnsi="Arial"/>
          <w:sz w:val="22"/>
          <w:szCs w:val="22"/>
        </w:rPr>
        <w:t xml:space="preserve"/>
      </w:r>
      <w:r>
        <w:rPr>
          <w:rFonts w:ascii="Arial" w:cs="Arial" w:eastAsia="Arial" w:hAnsi="Arial"/>
          <w:b/>
          <w:bCs/>
          <w:sz w:val="22"/>
          <w:szCs w:val="22"/>
        </w:rPr>
        <w:t xml:space="preserve">Prompt:</w:t>
      </w:r>
      <w:r>
        <w:rPr>
          <w:rFonts w:ascii="Arial" w:cs="Arial" w:eastAsia="Arial" w:hAnsi="Arial"/>
          <w:sz w:val="22"/>
          <w:szCs w:val="22"/>
        </w:rPr>
        <w:t xml:space="preserve"> Which statements are true regarding cross-validation in regression analysis?</w:t>
      </w:r>
    </w:p>
    <w:p>
      <w:r>
        <w:t xml:space="preserve"/>
      </w:r>
    </w:p>
    <w:p>
      <w:pPr>
        <w:spacing w:after="20" w:before="20"/>
      </w:pPr>
      <w:r>
        <w:rPr>
          <w:rFonts w:ascii="Arial" w:cs="Arial" w:eastAsia="Arial" w:hAnsi="Arial"/>
          <w:color w:val="C00000"/>
          <w:sz w:val="22"/>
          <w:szCs w:val="22"/>
        </w:rPr>
        <w:t xml:space="preserve">✗ INCORRECT: Cross-validation eliminates the need for hyperparameter tuning in regression models.</w:t>
      </w:r>
    </w:p>
    <w:p>
      <w:pPr>
        <w:spacing w:after="30" w:before="0"/>
      </w:pPr>
      <w:r>
        <w:rPr>
          <w:rFonts w:ascii="Arial" w:cs="Arial" w:eastAsia="Arial" w:hAnsi="Arial"/>
          <w:color w:val="666666"/>
          <w:sz w:val="22"/>
          <w:szCs w:val="22"/>
        </w:rPr>
        <w:t xml:space="preserve">  → </w:t>
      </w:r>
      <w:r>
        <w:rPr>
          <w:rFonts w:ascii="Arial" w:cs="Arial" w:eastAsia="Arial" w:hAnsi="Arial"/>
          <w:i/>
          <w:iCs/>
          <w:color w:val="444444"/>
          <w:sz w:val="22"/>
          <w:szCs w:val="22"/>
        </w:rPr>
        <w:t xml:space="preserve">Cross-validation is a tool FOR hyperparameter tuning, not a replacement. You still need to search over hyperparameter values using CV.</w:t>
      </w:r>
    </w:p>
    <w:p>
      <w:pPr>
        <w:spacing w:after="20" w:before="20"/>
      </w:pPr>
      <w:r>
        <w:rPr>
          <w:rFonts w:ascii="Arial" w:cs="Arial" w:eastAsia="Arial" w:hAnsi="Arial"/>
          <w:color w:val="C00000"/>
          <w:sz w:val="22"/>
          <w:szCs w:val="22"/>
        </w:rPr>
        <w:t xml:space="preserve">✗ INCORRECT: Cross-validation is only applicable to regression tasks and not classification.</w:t>
      </w:r>
    </w:p>
    <w:p>
      <w:pPr>
        <w:spacing w:after="30" w:before="0"/>
      </w:pPr>
      <w:r>
        <w:rPr>
          <w:rFonts w:ascii="Arial" w:cs="Arial" w:eastAsia="Arial" w:hAnsi="Arial"/>
          <w:color w:val="666666"/>
          <w:sz w:val="22"/>
          <w:szCs w:val="22"/>
        </w:rPr>
        <w:t xml:space="preserve">  → </w:t>
      </w:r>
      <w:r>
        <w:rPr>
          <w:rFonts w:ascii="Arial" w:cs="Arial" w:eastAsia="Arial" w:hAnsi="Arial"/>
          <w:i/>
          <w:iCs/>
          <w:color w:val="444444"/>
          <w:sz w:val="22"/>
          <w:szCs w:val="22"/>
        </w:rPr>
        <w:t xml:space="preserve">Cross-validation is a general model evaluation technique applicable to any supervised learning task including classification.</w:t>
      </w:r>
    </w:p>
    <w:p>
      <w:pPr>
        <w:spacing w:after="20" w:before="20"/>
      </w:pPr>
      <w:r>
        <w:rPr>
          <w:rFonts w:ascii="Arial" w:cs="Arial" w:eastAsia="Arial" w:hAnsi="Arial"/>
          <w:color w:val="C00000"/>
          <w:sz w:val="22"/>
          <w:szCs w:val="22"/>
        </w:rPr>
        <w:t xml:space="preserve">✗ INCORRECT: Cross-validation involves training the model on the entire dataset without any validation.</w:t>
      </w:r>
    </w:p>
    <w:p>
      <w:pPr>
        <w:spacing w:after="30" w:before="0"/>
      </w:pPr>
      <w:r>
        <w:rPr>
          <w:rFonts w:ascii="Arial" w:cs="Arial" w:eastAsia="Arial" w:hAnsi="Arial"/>
          <w:color w:val="666666"/>
          <w:sz w:val="22"/>
          <w:szCs w:val="22"/>
        </w:rPr>
        <w:t xml:space="preserve">  → </w:t>
      </w:r>
      <w:r>
        <w:rPr>
          <w:rFonts w:ascii="Arial" w:cs="Arial" w:eastAsia="Arial" w:hAnsi="Arial"/>
          <w:i/>
          <w:iCs/>
          <w:color w:val="444444"/>
          <w:sz w:val="22"/>
          <w:szCs w:val="22"/>
        </w:rPr>
        <w:t xml:space="preserve">This describes training without validation — the opposite of cross-validation. CV explicitly holds out subsets for validation.</w:t>
      </w:r>
    </w:p>
    <w:p>
      <w:pPr>
        <w:spacing w:after="20" w:before="20"/>
      </w:pPr>
      <w:r>
        <w:rPr>
          <w:rFonts w:ascii="Arial" w:cs="Arial" w:eastAsia="Arial" w:hAnsi="Arial"/>
          <w:color w:val="C00000"/>
          <w:sz w:val="22"/>
          <w:szCs w:val="22"/>
        </w:rPr>
        <w:t xml:space="preserve">✗ INCORRECT: Cross-validation guarantees that the model will perform well on unseen data.</w:t>
      </w:r>
    </w:p>
    <w:p>
      <w:pPr>
        <w:spacing w:after="30" w:before="0"/>
      </w:pPr>
      <w:r>
        <w:rPr>
          <w:rFonts w:ascii="Arial" w:cs="Arial" w:eastAsia="Arial" w:hAnsi="Arial"/>
          <w:color w:val="666666"/>
          <w:sz w:val="22"/>
          <w:szCs w:val="22"/>
        </w:rPr>
        <w:t xml:space="preserve">  → </w:t>
      </w:r>
      <w:r>
        <w:rPr>
          <w:rFonts w:ascii="Arial" w:cs="Arial" w:eastAsia="Arial" w:hAnsi="Arial"/>
          <w:i/>
          <w:iCs/>
          <w:color w:val="444444"/>
          <w:sz w:val="22"/>
          <w:szCs w:val="22"/>
        </w:rPr>
        <w:t xml:space="preserve">CV provides an estimate of generalization performance. It is a diagnostic tool, not a guarantee.</w:t>
      </w:r>
    </w:p>
    <w:p>
      <w:pPr>
        <w:spacing w:after="20" w:before="40"/>
      </w:pPr>
      <w:r>
        <w:rPr>
          <w:rFonts w:ascii="Arial" w:cs="Arial" w:eastAsia="Arial" w:hAnsi="Arial"/>
          <w:b/>
          <w:bCs/>
          <w:color w:val="375623"/>
          <w:sz w:val="22"/>
          <w:szCs w:val="22"/>
        </w:rPr>
        <w:t xml:space="preserve">✓ CORRECT: In k-fold cross-validation, the dataset is divided into k subsets, and each subset is used as a validation set.</w:t>
      </w:r>
    </w:p>
    <w:p>
      <w:pPr>
        <w:spacing w:after="30" w:before="0"/>
      </w:pPr>
      <w:r>
        <w:rPr>
          <w:rFonts w:ascii="Arial" w:cs="Arial" w:eastAsia="Arial" w:hAnsi="Arial"/>
          <w:color w:val="666666"/>
          <w:sz w:val="22"/>
          <w:szCs w:val="22"/>
        </w:rPr>
        <w:t xml:space="preserve">  → </w:t>
      </w:r>
      <w:r>
        <w:rPr>
          <w:rFonts w:ascii="Arial" w:cs="Arial" w:eastAsia="Arial" w:hAnsi="Arial"/>
          <w:i/>
          <w:iCs/>
          <w:color w:val="444444"/>
          <w:sz w:val="22"/>
          <w:szCs w:val="22"/>
        </w:rPr>
        <w:t xml:space="preserve">This is the exact definition of k-fold CV: k rounds, each using a different fold as the held-out validation set.</w:t>
      </w:r>
    </w:p>
    <w:p>
      <w:pPr>
        <w:spacing w:after="20" w:before="40"/>
      </w:pPr>
      <w:r>
        <w:rPr>
          <w:rFonts w:ascii="Arial" w:cs="Arial" w:eastAsia="Arial" w:hAnsi="Arial"/>
          <w:b/>
          <w:bCs/>
          <w:color w:val="375623"/>
          <w:sz w:val="22"/>
          <w:szCs w:val="22"/>
        </w:rPr>
        <w:t xml:space="preserve">✓ CORRECT: Cross-validation helps in estimating the generalization performance of a regression model.</w:t>
      </w:r>
    </w:p>
    <w:p>
      <w:pPr>
        <w:spacing w:after="30" w:before="0"/>
      </w:pPr>
      <w:r>
        <w:rPr>
          <w:rFonts w:ascii="Arial" w:cs="Arial" w:eastAsia="Arial" w:hAnsi="Arial"/>
          <w:color w:val="666666"/>
          <w:sz w:val="22"/>
          <w:szCs w:val="22"/>
        </w:rPr>
        <w:t xml:space="preserve">  → </w:t>
      </w:r>
      <w:r>
        <w:rPr>
          <w:rFonts w:ascii="Arial" w:cs="Arial" w:eastAsia="Arial" w:hAnsi="Arial"/>
          <w:i/>
          <w:iCs/>
          <w:color w:val="444444"/>
          <w:sz w:val="22"/>
          <w:szCs w:val="22"/>
        </w:rPr>
        <w:t xml:space="preserve">CV provides an unbiased estimate of test performance by averaging results across k validation folds.</w:t>
      </w:r>
    </w:p>
    <w:p>
      <w:r>
        <w:t xml:space="preserve"/>
      </w:r>
    </w:p>
    <w:p>
      <w:pPr>
        <w:pStyle w:val="Heading2"/>
        <w:spacing w:after="120" w:before="240"/>
      </w:pPr>
      <w:r>
        <w:rPr>
          <w:rFonts w:ascii="Arial" w:cs="Arial" w:eastAsia="Arial" w:hAnsi="Arial"/>
          <w:b/>
          <w:bCs/>
          <w:color w:val="2E74B5"/>
          <w:sz w:val="26"/>
          <w:szCs w:val="26"/>
        </w:rPr>
        <w:t xml:space="preserve">Question 3 — Neural Networks — Training Challenges</w:t>
      </w:r>
    </w:p>
    <w:p>
      <w:pPr>
        <w:spacing w:after="60" w:before="60"/>
      </w:pPr>
      <w:r>
        <w:rPr>
          <w:rFonts w:ascii="Arial" w:cs="Arial" w:eastAsia="Arial" w:hAnsi="Arial"/>
          <w:sz w:val="22"/>
          <w:szCs w:val="22"/>
        </w:rPr>
        <w:t xml:space="preserve"/>
      </w:r>
      <w:r>
        <w:rPr>
          <w:rFonts w:ascii="Arial" w:cs="Arial" w:eastAsia="Arial" w:hAnsi="Arial"/>
          <w:b/>
          <w:bCs/>
          <w:sz w:val="22"/>
          <w:szCs w:val="22"/>
        </w:rPr>
        <w:t xml:space="preserve">Prompt:</w:t>
      </w:r>
      <w:r>
        <w:rPr>
          <w:rFonts w:ascii="Arial" w:cs="Arial" w:eastAsia="Arial" w:hAnsi="Arial"/>
          <w:sz w:val="22"/>
          <w:szCs w:val="22"/>
        </w:rPr>
        <w:t xml:space="preserve"> In the context of training neural networks, which of the following are challenges that can arise?</w:t>
      </w:r>
    </w:p>
    <w:p>
      <w:r>
        <w:t xml:space="preserve"/>
      </w:r>
    </w:p>
    <w:p>
      <w:pPr>
        <w:spacing w:after="20" w:before="20"/>
      </w:pPr>
      <w:r>
        <w:rPr>
          <w:rFonts w:ascii="Arial" w:cs="Arial" w:eastAsia="Arial" w:hAnsi="Arial"/>
          <w:color w:val="C00000"/>
          <w:sz w:val="22"/>
          <w:szCs w:val="22"/>
        </w:rPr>
        <w:t xml:space="preserve">✗ INCORRECT: Direct interpretability</w:t>
      </w:r>
    </w:p>
    <w:p>
      <w:pPr>
        <w:spacing w:after="30" w:before="0"/>
      </w:pPr>
      <w:r>
        <w:rPr>
          <w:rFonts w:ascii="Arial" w:cs="Arial" w:eastAsia="Arial" w:hAnsi="Arial"/>
          <w:color w:val="666666"/>
          <w:sz w:val="22"/>
          <w:szCs w:val="22"/>
        </w:rPr>
        <w:t xml:space="preserve">  → </w:t>
      </w:r>
      <w:r>
        <w:rPr>
          <w:rFonts w:ascii="Arial" w:cs="Arial" w:eastAsia="Arial" w:hAnsi="Arial"/>
          <w:i/>
          <w:iCs/>
          <w:color w:val="444444"/>
          <w:sz w:val="22"/>
          <w:szCs w:val="22"/>
        </w:rPr>
        <w:t xml:space="preserve">Lack of interpretability is a known limitation of neural networks, but it is not a "challenge in training" — it is a property of the learned model.</w:t>
      </w:r>
    </w:p>
    <w:p>
      <w:pPr>
        <w:spacing w:after="20" w:before="40"/>
      </w:pPr>
      <w:r>
        <w:rPr>
          <w:rFonts w:ascii="Arial" w:cs="Arial" w:eastAsia="Arial" w:hAnsi="Arial"/>
          <w:b/>
          <w:bCs/>
          <w:color w:val="375623"/>
          <w:sz w:val="22"/>
          <w:szCs w:val="22"/>
        </w:rPr>
        <w:t xml:space="preserve">✓ CORRECT: Overfitting</w:t>
      </w:r>
    </w:p>
    <w:p>
      <w:pPr>
        <w:spacing w:after="30" w:before="0"/>
      </w:pPr>
      <w:r>
        <w:rPr>
          <w:rFonts w:ascii="Arial" w:cs="Arial" w:eastAsia="Arial" w:hAnsi="Arial"/>
          <w:color w:val="666666"/>
          <w:sz w:val="22"/>
          <w:szCs w:val="22"/>
        </w:rPr>
        <w:t xml:space="preserve">  → </w:t>
      </w:r>
      <w:r>
        <w:rPr>
          <w:rFonts w:ascii="Arial" w:cs="Arial" w:eastAsia="Arial" w:hAnsi="Arial"/>
          <w:i/>
          <w:iCs/>
          <w:color w:val="444444"/>
          <w:sz w:val="22"/>
          <w:szCs w:val="22"/>
        </w:rPr>
        <w:t xml:space="preserve">Networks with many parameters can memorize training data. Regularization (dropout, weight decay, early stopping) is used to combat this.</w:t>
      </w:r>
    </w:p>
    <w:p>
      <w:pPr>
        <w:spacing w:after="20" w:before="20"/>
      </w:pPr>
      <w:r>
        <w:rPr>
          <w:rFonts w:ascii="Arial" w:cs="Arial" w:eastAsia="Arial" w:hAnsi="Arial"/>
          <w:color w:val="C00000"/>
          <w:sz w:val="22"/>
          <w:szCs w:val="22"/>
        </w:rPr>
        <w:t xml:space="preserve">✗ INCORRECT: Inefficient support vector calculations</w:t>
      </w:r>
    </w:p>
    <w:p>
      <w:pPr>
        <w:spacing w:after="30" w:before="0"/>
      </w:pPr>
      <w:r>
        <w:rPr>
          <w:rFonts w:ascii="Arial" w:cs="Arial" w:eastAsia="Arial" w:hAnsi="Arial"/>
          <w:color w:val="666666"/>
          <w:sz w:val="22"/>
          <w:szCs w:val="22"/>
        </w:rPr>
        <w:t xml:space="preserve">  → </w:t>
      </w:r>
      <w:r>
        <w:rPr>
          <w:rFonts w:ascii="Arial" w:cs="Arial" w:eastAsia="Arial" w:hAnsi="Arial"/>
          <w:i/>
          <w:iCs/>
          <w:color w:val="444444"/>
          <w:sz w:val="22"/>
          <w:szCs w:val="22"/>
        </w:rPr>
        <w:t xml:space="preserve">Support vectors are a concept from SVMs, not neural networks. This is not a relevant challenge.</w:t>
      </w:r>
    </w:p>
    <w:p>
      <w:pPr>
        <w:spacing w:after="20" w:before="40"/>
      </w:pPr>
      <w:r>
        <w:rPr>
          <w:rFonts w:ascii="Arial" w:cs="Arial" w:eastAsia="Arial" w:hAnsi="Arial"/>
          <w:b/>
          <w:bCs/>
          <w:color w:val="375623"/>
          <w:sz w:val="22"/>
          <w:szCs w:val="22"/>
        </w:rPr>
        <w:t xml:space="preserve">✓ CORRECT: Getting stuck in local minima</w:t>
      </w:r>
    </w:p>
    <w:p>
      <w:pPr>
        <w:spacing w:after="30" w:before="0"/>
      </w:pPr>
      <w:r>
        <w:rPr>
          <w:rFonts w:ascii="Arial" w:cs="Arial" w:eastAsia="Arial" w:hAnsi="Arial"/>
          <w:color w:val="666666"/>
          <w:sz w:val="22"/>
          <w:szCs w:val="22"/>
        </w:rPr>
        <w:t xml:space="preserve">  → </w:t>
      </w:r>
      <w:r>
        <w:rPr>
          <w:rFonts w:ascii="Arial" w:cs="Arial" w:eastAsia="Arial" w:hAnsi="Arial"/>
          <w:i/>
          <w:iCs/>
          <w:color w:val="444444"/>
          <w:sz w:val="22"/>
          <w:szCs w:val="22"/>
        </w:rPr>
        <w:t xml:space="preserve">Non-convex loss surfaces can cause gradient descent to converge to local minima or saddle points rather than the global optimum.</w:t>
      </w:r>
    </w:p>
    <w:p>
      <w:pPr>
        <w:spacing w:after="20" w:before="20"/>
      </w:pPr>
      <w:r>
        <w:rPr>
          <w:rFonts w:ascii="Arial" w:cs="Arial" w:eastAsia="Arial" w:hAnsi="Arial"/>
          <w:color w:val="C00000"/>
          <w:sz w:val="22"/>
          <w:szCs w:val="22"/>
        </w:rPr>
        <w:t xml:space="preserve">✗ INCORRECT: Collinearity among features</w:t>
      </w:r>
    </w:p>
    <w:p>
      <w:pPr>
        <w:spacing w:after="30" w:before="0"/>
      </w:pPr>
      <w:r>
        <w:rPr>
          <w:rFonts w:ascii="Arial" w:cs="Arial" w:eastAsia="Arial" w:hAnsi="Arial"/>
          <w:color w:val="666666"/>
          <w:sz w:val="22"/>
          <w:szCs w:val="22"/>
        </w:rPr>
        <w:t xml:space="preserve">  → </w:t>
      </w:r>
      <w:r>
        <w:rPr>
          <w:rFonts w:ascii="Arial" w:cs="Arial" w:eastAsia="Arial" w:hAnsi="Arial"/>
          <w:i/>
          <w:iCs/>
          <w:color w:val="444444"/>
          <w:sz w:val="22"/>
          <w:szCs w:val="22"/>
        </w:rPr>
        <w:t xml:space="preserve">Collinearity is a concern for linear regression coefficient interpretation but is not a primary training challenge for neural networks, which learn nonlinear representations.</w:t>
      </w:r>
    </w:p>
    <w:p>
      <w:pPr>
        <w:spacing w:after="20" w:before="40"/>
      </w:pPr>
      <w:r>
        <w:rPr>
          <w:rFonts w:ascii="Arial" w:cs="Arial" w:eastAsia="Arial" w:hAnsi="Arial"/>
          <w:b/>
          <w:bCs/>
          <w:color w:val="375623"/>
          <w:sz w:val="22"/>
          <w:szCs w:val="22"/>
        </w:rPr>
        <w:t xml:space="preserve">✓ CORRECT: Vanishing gradient problem</w:t>
      </w:r>
    </w:p>
    <w:p>
      <w:pPr>
        <w:spacing w:after="30" w:before="0"/>
      </w:pPr>
      <w:r>
        <w:rPr>
          <w:rFonts w:ascii="Arial" w:cs="Arial" w:eastAsia="Arial" w:hAnsi="Arial"/>
          <w:color w:val="666666"/>
          <w:sz w:val="22"/>
          <w:szCs w:val="22"/>
        </w:rPr>
        <w:t xml:space="preserve">  → </w:t>
      </w:r>
      <w:r>
        <w:rPr>
          <w:rFonts w:ascii="Arial" w:cs="Arial" w:eastAsia="Arial" w:hAnsi="Arial"/>
          <w:i/>
          <w:iCs/>
          <w:color w:val="444444"/>
          <w:sz w:val="22"/>
          <w:szCs w:val="22"/>
        </w:rPr>
        <w:t xml:space="preserve">In deep networks with sigmoid/tanh activations, gradients shrink exponentially as they propagate backward, causing early layers to learn extremely slowly.</w:t>
      </w:r>
    </w:p>
    <w:p>
      <w:r>
        <w:t xml:space="preserve"/>
      </w:r>
    </w:p>
    <w:p>
      <w:pPr>
        <w:pStyle w:val="Heading2"/>
        <w:spacing w:after="120" w:before="240"/>
      </w:pPr>
      <w:r>
        <w:rPr>
          <w:rFonts w:ascii="Arial" w:cs="Arial" w:eastAsia="Arial" w:hAnsi="Arial"/>
          <w:b/>
          <w:bCs/>
          <w:color w:val="2E74B5"/>
          <w:sz w:val="26"/>
          <w:szCs w:val="26"/>
        </w:rPr>
        <w:t xml:space="preserve">Question 4 — Instance-Based Learning — Characteristics</w:t>
      </w:r>
    </w:p>
    <w:p>
      <w:pPr>
        <w:spacing w:after="60" w:before="60"/>
      </w:pPr>
      <w:r>
        <w:rPr>
          <w:rFonts w:ascii="Arial" w:cs="Arial" w:eastAsia="Arial" w:hAnsi="Arial"/>
          <w:sz w:val="22"/>
          <w:szCs w:val="22"/>
        </w:rPr>
        <w:t xml:space="preserve"/>
      </w:r>
      <w:r>
        <w:rPr>
          <w:rFonts w:ascii="Arial" w:cs="Arial" w:eastAsia="Arial" w:hAnsi="Arial"/>
          <w:b/>
          <w:bCs/>
          <w:sz w:val="22"/>
          <w:szCs w:val="22"/>
        </w:rPr>
        <w:t xml:space="preserve">Prompt:</w:t>
      </w:r>
      <w:r>
        <w:rPr>
          <w:rFonts w:ascii="Arial" w:cs="Arial" w:eastAsia="Arial" w:hAnsi="Arial"/>
          <w:sz w:val="22"/>
          <w:szCs w:val="22"/>
        </w:rPr>
        <w:t xml:space="preserve"> Which of the following are characteristics of instance-based learning?</w:t>
      </w:r>
    </w:p>
    <w:p>
      <w:r>
        <w:t xml:space="preserve"/>
      </w:r>
    </w:p>
    <w:p>
      <w:pPr>
        <w:spacing w:after="20" w:before="20"/>
      </w:pPr>
      <w:r>
        <w:rPr>
          <w:rFonts w:ascii="Arial" w:cs="Arial" w:eastAsia="Arial" w:hAnsi="Arial"/>
          <w:color w:val="C00000"/>
          <w:sz w:val="22"/>
          <w:szCs w:val="22"/>
        </w:rPr>
        <w:t xml:space="preserve">✗ INCORRECT: It always uses a probabilistic model for predictions.</w:t>
      </w:r>
    </w:p>
    <w:p>
      <w:pPr>
        <w:spacing w:after="30" w:before="0"/>
      </w:pPr>
      <w:r>
        <w:rPr>
          <w:rFonts w:ascii="Arial" w:cs="Arial" w:eastAsia="Arial" w:hAnsi="Arial"/>
          <w:color w:val="666666"/>
          <w:sz w:val="22"/>
          <w:szCs w:val="22"/>
        </w:rPr>
        <w:t xml:space="preserve">  → </w:t>
      </w:r>
      <w:r>
        <w:rPr>
          <w:rFonts w:ascii="Arial" w:cs="Arial" w:eastAsia="Arial" w:hAnsi="Arial"/>
          <w:i/>
          <w:iCs/>
          <w:color w:val="444444"/>
          <w:sz w:val="22"/>
          <w:szCs w:val="22"/>
        </w:rPr>
        <w:t xml:space="preserve">Standard k-NN uses majority vote (classification) or mean (regression) — not necessarily a probabilistic model. Probabilistic variants exist but are not universal.</w:t>
      </w:r>
    </w:p>
    <w:p>
      <w:pPr>
        <w:spacing w:after="20" w:before="40"/>
      </w:pPr>
      <w:r>
        <w:rPr>
          <w:rFonts w:ascii="Arial" w:cs="Arial" w:eastAsia="Arial" w:hAnsi="Arial"/>
          <w:b/>
          <w:bCs/>
          <w:color w:val="375623"/>
          <w:sz w:val="22"/>
          <w:szCs w:val="22"/>
        </w:rPr>
        <w:t xml:space="preserve">✓ CORRECT: It's often sensitive to irrelevant or redundant features.</w:t>
      </w:r>
    </w:p>
    <w:p>
      <w:pPr>
        <w:spacing w:after="30" w:before="0"/>
      </w:pPr>
      <w:r>
        <w:rPr>
          <w:rFonts w:ascii="Arial" w:cs="Arial" w:eastAsia="Arial" w:hAnsi="Arial"/>
          <w:color w:val="666666"/>
          <w:sz w:val="22"/>
          <w:szCs w:val="22"/>
        </w:rPr>
        <w:t xml:space="preserve">  → </w:t>
      </w:r>
      <w:r>
        <w:rPr>
          <w:rFonts w:ascii="Arial" w:cs="Arial" w:eastAsia="Arial" w:hAnsi="Arial"/>
          <w:i/>
          <w:iCs/>
          <w:color w:val="444444"/>
          <w:sz w:val="22"/>
          <w:szCs w:val="22"/>
        </w:rPr>
        <w:t xml:space="preserve">Distance-based methods weight all features equally by default, so irrelevant features add noise to distance calculations and degrade performance.</w:t>
      </w:r>
    </w:p>
    <w:p>
      <w:pPr>
        <w:spacing w:after="20" w:before="20"/>
      </w:pPr>
      <w:r>
        <w:rPr>
          <w:rFonts w:ascii="Arial" w:cs="Arial" w:eastAsia="Arial" w:hAnsi="Arial"/>
          <w:color w:val="C00000"/>
          <w:sz w:val="22"/>
          <w:szCs w:val="22"/>
        </w:rPr>
        <w:t xml:space="preserve">✗ INCORRECT: It is always faster than model-based learning.</w:t>
      </w:r>
    </w:p>
    <w:p>
      <w:pPr>
        <w:spacing w:after="30" w:before="0"/>
      </w:pPr>
      <w:r>
        <w:rPr>
          <w:rFonts w:ascii="Arial" w:cs="Arial" w:eastAsia="Arial" w:hAnsi="Arial"/>
          <w:color w:val="666666"/>
          <w:sz w:val="22"/>
          <w:szCs w:val="22"/>
        </w:rPr>
        <w:t xml:space="preserve">  → </w:t>
      </w:r>
      <w:r>
        <w:rPr>
          <w:rFonts w:ascii="Arial" w:cs="Arial" w:eastAsia="Arial" w:hAnsi="Arial"/>
          <w:i/>
          <w:iCs/>
          <w:color w:val="444444"/>
          <w:sz w:val="22"/>
          <w:szCs w:val="22"/>
        </w:rPr>
        <w:t xml:space="preserve">k-NN has no training cost but is slow at prediction time — O(n·d) per query to scan all examples. Model-based methods are typically faster at prediction.</w:t>
      </w:r>
    </w:p>
    <w:p>
      <w:pPr>
        <w:spacing w:after="20" w:before="40"/>
      </w:pPr>
      <w:r>
        <w:rPr>
          <w:rFonts w:ascii="Arial" w:cs="Arial" w:eastAsia="Arial" w:hAnsi="Arial"/>
          <w:b/>
          <w:bCs/>
          <w:color w:val="375623"/>
          <w:sz w:val="22"/>
          <w:szCs w:val="22"/>
        </w:rPr>
        <w:t xml:space="preserve">✓ CORRECT: New instances are classified based on similarity measures.</w:t>
      </w:r>
    </w:p>
    <w:p>
      <w:pPr>
        <w:spacing w:after="30" w:before="0"/>
      </w:pPr>
      <w:r>
        <w:rPr>
          <w:rFonts w:ascii="Arial" w:cs="Arial" w:eastAsia="Arial" w:hAnsi="Arial"/>
          <w:color w:val="666666"/>
          <w:sz w:val="22"/>
          <w:szCs w:val="22"/>
        </w:rPr>
        <w:t xml:space="preserve">  → </w:t>
      </w:r>
      <w:r>
        <w:rPr>
          <w:rFonts w:ascii="Arial" w:cs="Arial" w:eastAsia="Arial" w:hAnsi="Arial"/>
          <w:i/>
          <w:iCs/>
          <w:color w:val="444444"/>
          <w:sz w:val="22"/>
          <w:szCs w:val="22"/>
        </w:rPr>
        <w:t xml:space="preserve">This is the defining property of instance-based learning: classify by finding the most similar stored examples.</w:t>
      </w:r>
    </w:p>
    <w:p>
      <w:pPr>
        <w:spacing w:after="20" w:before="20"/>
      </w:pPr>
      <w:r>
        <w:rPr>
          <w:rFonts w:ascii="Arial" w:cs="Arial" w:eastAsia="Arial" w:hAnsi="Arial"/>
          <w:color w:val="C00000"/>
          <w:sz w:val="22"/>
          <w:szCs w:val="22"/>
        </w:rPr>
        <w:t xml:space="preserve">✗ INCORRECT: Training is typically computationally intensive.</w:t>
      </w:r>
    </w:p>
    <w:p>
      <w:pPr>
        <w:spacing w:after="30" w:before="0"/>
      </w:pPr>
      <w:r>
        <w:rPr>
          <w:rFonts w:ascii="Arial" w:cs="Arial" w:eastAsia="Arial" w:hAnsi="Arial"/>
          <w:color w:val="666666"/>
          <w:sz w:val="22"/>
          <w:szCs w:val="22"/>
        </w:rPr>
        <w:t xml:space="preserve">  → </w:t>
      </w:r>
      <w:r>
        <w:rPr>
          <w:rFonts w:ascii="Arial" w:cs="Arial" w:eastAsia="Arial" w:hAnsi="Arial"/>
          <w:i/>
          <w:iCs/>
          <w:color w:val="444444"/>
          <w:sz w:val="22"/>
          <w:szCs w:val="22"/>
        </w:rPr>
        <w:t xml:space="preserve">Instance-based learning is lazy — there is no training phase. All computation is deferred to prediction time. Training is essentially free (just store the data).</w:t>
      </w:r>
    </w:p>
    <w:p>
      <w:pPr>
        <w:spacing w:after="20" w:before="40"/>
      </w:pPr>
      <w:r>
        <w:rPr>
          <w:rFonts w:ascii="Arial" w:cs="Arial" w:eastAsia="Arial" w:hAnsi="Arial"/>
          <w:b/>
          <w:bCs/>
          <w:color w:val="375623"/>
          <w:sz w:val="22"/>
          <w:szCs w:val="22"/>
        </w:rPr>
        <w:t xml:space="preserve">✓ CORRECT: The model "memorizes" the training instances.</w:t>
      </w:r>
    </w:p>
    <w:p>
      <w:pPr>
        <w:spacing w:after="30" w:before="0"/>
      </w:pPr>
      <w:r>
        <w:rPr>
          <w:rFonts w:ascii="Arial" w:cs="Arial" w:eastAsia="Arial" w:hAnsi="Arial"/>
          <w:color w:val="666666"/>
          <w:sz w:val="22"/>
          <w:szCs w:val="22"/>
        </w:rPr>
        <w:t xml:space="preserve">  → </w:t>
      </w:r>
      <w:r>
        <w:rPr>
          <w:rFonts w:ascii="Arial" w:cs="Arial" w:eastAsia="Arial" w:hAnsi="Arial"/>
          <w:i/>
          <w:iCs/>
          <w:color w:val="444444"/>
          <w:sz w:val="22"/>
          <w:szCs w:val="22"/>
        </w:rPr>
        <w:t xml:space="preserve">Instance-based learners store all training examples explicitly. The training data IS the model.</w:t>
      </w:r>
    </w:p>
    <w:p>
      <w:r>
        <w:t xml:space="preserve"/>
      </w:r>
    </w:p>
    <w:p>
      <w:pPr>
        <w:pStyle w:val="Heading2"/>
        <w:spacing w:after="120" w:before="240"/>
      </w:pPr>
      <w:r>
        <w:rPr>
          <w:rFonts w:ascii="Arial" w:cs="Arial" w:eastAsia="Arial" w:hAnsi="Arial"/>
          <w:b/>
          <w:bCs/>
          <w:color w:val="2E74B5"/>
          <w:sz w:val="26"/>
          <w:szCs w:val="26"/>
        </w:rPr>
        <w:t xml:space="preserve">Question 5 — Ensemble Methods — Motivation</w:t>
      </w:r>
    </w:p>
    <w:p>
      <w:pPr>
        <w:spacing w:after="60" w:before="60"/>
      </w:pPr>
      <w:r>
        <w:rPr>
          <w:rFonts w:ascii="Arial" w:cs="Arial" w:eastAsia="Arial" w:hAnsi="Arial"/>
          <w:sz w:val="22"/>
          <w:szCs w:val="22"/>
        </w:rPr>
        <w:t xml:space="preserve"/>
      </w:r>
      <w:r>
        <w:rPr>
          <w:rFonts w:ascii="Arial" w:cs="Arial" w:eastAsia="Arial" w:hAnsi="Arial"/>
          <w:b/>
          <w:bCs/>
          <w:sz w:val="22"/>
          <w:szCs w:val="22"/>
        </w:rPr>
        <w:t xml:space="preserve">Prompt:</w:t>
      </w:r>
      <w:r>
        <w:rPr>
          <w:rFonts w:ascii="Arial" w:cs="Arial" w:eastAsia="Arial" w:hAnsi="Arial"/>
          <w:sz w:val="22"/>
          <w:szCs w:val="22"/>
        </w:rPr>
        <w:t xml:space="preserve"> Why might one use ensemble learning techniques?</w:t>
      </w:r>
    </w:p>
    <w:p>
      <w:r>
        <w:t xml:space="preserve"/>
      </w:r>
    </w:p>
    <w:p>
      <w:pPr>
        <w:spacing w:after="20" w:before="20"/>
      </w:pPr>
      <w:r>
        <w:rPr>
          <w:rFonts w:ascii="Arial" w:cs="Arial" w:eastAsia="Arial" w:hAnsi="Arial"/>
          <w:color w:val="C00000"/>
          <w:sz w:val="22"/>
          <w:szCs w:val="22"/>
        </w:rPr>
        <w:t xml:space="preserve">✗ INCORRECT: To handle missing values in the data</w:t>
      </w:r>
    </w:p>
    <w:p>
      <w:pPr>
        <w:spacing w:after="30" w:before="0"/>
      </w:pPr>
      <w:r>
        <w:rPr>
          <w:rFonts w:ascii="Arial" w:cs="Arial" w:eastAsia="Arial" w:hAnsi="Arial"/>
          <w:color w:val="666666"/>
          <w:sz w:val="22"/>
          <w:szCs w:val="22"/>
        </w:rPr>
        <w:t xml:space="preserve">  → </w:t>
      </w:r>
      <w:r>
        <w:rPr>
          <w:rFonts w:ascii="Arial" w:cs="Arial" w:eastAsia="Arial" w:hAnsi="Arial"/>
          <w:i/>
          <w:iCs/>
          <w:color w:val="444444"/>
          <w:sz w:val="22"/>
          <w:szCs w:val="22"/>
        </w:rPr>
        <w:t xml:space="preserve">Ensembles do not inherently address missing values. Imputation or model-specific handling is required regardless of whether an ensemble is used.</w:t>
      </w:r>
    </w:p>
    <w:p>
      <w:pPr>
        <w:spacing w:after="20" w:before="40"/>
      </w:pPr>
      <w:r>
        <w:rPr>
          <w:rFonts w:ascii="Arial" w:cs="Arial" w:eastAsia="Arial" w:hAnsi="Arial"/>
          <w:b/>
          <w:bCs/>
          <w:color w:val="375623"/>
          <w:sz w:val="22"/>
          <w:szCs w:val="22"/>
        </w:rPr>
        <w:t xml:space="preserve">✓ CORRECT: To prevent overfitting by leveraging diversity</w:t>
      </w:r>
    </w:p>
    <w:p>
      <w:pPr>
        <w:spacing w:after="30" w:before="0"/>
      </w:pPr>
      <w:r>
        <w:rPr>
          <w:rFonts w:ascii="Arial" w:cs="Arial" w:eastAsia="Arial" w:hAnsi="Arial"/>
          <w:color w:val="666666"/>
          <w:sz w:val="22"/>
          <w:szCs w:val="22"/>
        </w:rPr>
        <w:t xml:space="preserve">  → </w:t>
      </w:r>
      <w:r>
        <w:rPr>
          <w:rFonts w:ascii="Arial" w:cs="Arial" w:eastAsia="Arial" w:hAnsi="Arial"/>
          <w:i/>
          <w:iCs/>
          <w:color w:val="444444"/>
          <w:sz w:val="22"/>
          <w:szCs w:val="22"/>
        </w:rPr>
        <w:t xml:space="preserve">Combining diverse models reduces the chance that they all overfit in the same way. Diversity in errors across models leads to cancellation when aggregated.</w:t>
      </w:r>
    </w:p>
    <w:p>
      <w:pPr>
        <w:spacing w:after="20" w:before="40"/>
      </w:pPr>
      <w:r>
        <w:rPr>
          <w:rFonts w:ascii="Arial" w:cs="Arial" w:eastAsia="Arial" w:hAnsi="Arial"/>
          <w:b/>
          <w:bCs/>
          <w:color w:val="375623"/>
          <w:sz w:val="22"/>
          <w:szCs w:val="22"/>
        </w:rPr>
        <w:t xml:space="preserve">✓ CORRECT: To combine multiple models' strengths and mitigate individual weaknesses</w:t>
      </w:r>
    </w:p>
    <w:p>
      <w:pPr>
        <w:spacing w:after="30" w:before="0"/>
      </w:pPr>
      <w:r>
        <w:rPr>
          <w:rFonts w:ascii="Arial" w:cs="Arial" w:eastAsia="Arial" w:hAnsi="Arial"/>
          <w:color w:val="666666"/>
          <w:sz w:val="22"/>
          <w:szCs w:val="22"/>
        </w:rPr>
        <w:t xml:space="preserve">  → </w:t>
      </w:r>
      <w:r>
        <w:rPr>
          <w:rFonts w:ascii="Arial" w:cs="Arial" w:eastAsia="Arial" w:hAnsi="Arial"/>
          <w:i/>
          <w:iCs/>
          <w:color w:val="444444"/>
          <w:sz w:val="22"/>
          <w:szCs w:val="22"/>
        </w:rPr>
        <w:t xml:space="preserve">Different models have different inductive biases and failure modes. An ensemble can compensate for individual model weaknesses.</w:t>
      </w:r>
    </w:p>
    <w:p>
      <w:pPr>
        <w:spacing w:after="20" w:before="20"/>
      </w:pPr>
      <w:r>
        <w:rPr>
          <w:rFonts w:ascii="Arial" w:cs="Arial" w:eastAsia="Arial" w:hAnsi="Arial"/>
          <w:color w:val="C00000"/>
          <w:sz w:val="22"/>
          <w:szCs w:val="22"/>
        </w:rPr>
        <w:t xml:space="preserve">✗ INCORRECT: To speed up training times for large datasets</w:t>
      </w:r>
    </w:p>
    <w:p>
      <w:pPr>
        <w:spacing w:after="30" w:before="0"/>
      </w:pPr>
      <w:r>
        <w:rPr>
          <w:rFonts w:ascii="Arial" w:cs="Arial" w:eastAsia="Arial" w:hAnsi="Arial"/>
          <w:color w:val="666666"/>
          <w:sz w:val="22"/>
          <w:szCs w:val="22"/>
        </w:rPr>
        <w:t xml:space="preserve">  → </w:t>
      </w:r>
      <w:r>
        <w:rPr>
          <w:rFonts w:ascii="Arial" w:cs="Arial" w:eastAsia="Arial" w:hAnsi="Arial"/>
          <w:i/>
          <w:iCs/>
          <w:color w:val="444444"/>
          <w:sz w:val="22"/>
          <w:szCs w:val="22"/>
        </w:rPr>
        <w:t xml:space="preserve">Ensembles generally require training multiple models, which increases training time. Parallelization can help but is not the motivation.</w:t>
      </w:r>
    </w:p>
    <w:p>
      <w:pPr>
        <w:spacing w:after="20" w:before="40"/>
      </w:pPr>
      <w:r>
        <w:rPr>
          <w:rFonts w:ascii="Arial" w:cs="Arial" w:eastAsia="Arial" w:hAnsi="Arial"/>
          <w:b/>
          <w:bCs/>
          <w:color w:val="375623"/>
          <w:sz w:val="22"/>
          <w:szCs w:val="22"/>
        </w:rPr>
        <w:t xml:space="preserve">✓ CORRECT: To reduce variance and improve generalization</w:t>
      </w:r>
    </w:p>
    <w:p>
      <w:pPr>
        <w:spacing w:after="30" w:before="0"/>
      </w:pPr>
      <w:r>
        <w:rPr>
          <w:rFonts w:ascii="Arial" w:cs="Arial" w:eastAsia="Arial" w:hAnsi="Arial"/>
          <w:color w:val="666666"/>
          <w:sz w:val="22"/>
          <w:szCs w:val="22"/>
        </w:rPr>
        <w:t xml:space="preserve">  → </w:t>
      </w:r>
      <w:r>
        <w:rPr>
          <w:rFonts w:ascii="Arial" w:cs="Arial" w:eastAsia="Arial" w:hAnsi="Arial"/>
          <w:i/>
          <w:iCs/>
          <w:color w:val="444444"/>
          <w:sz w:val="22"/>
          <w:szCs w:val="22"/>
        </w:rPr>
        <w:t xml:space="preserve">Bagging averages over multiple models trained on bootstrap samples, directly reducing variance. This is one of the primary theoretical justifications for ensemble methods.</w:t>
      </w:r>
    </w:p>
    <w:p>
      <w:pPr>
        <w:spacing w:after="20" w:before="20"/>
      </w:pPr>
      <w:r>
        <w:rPr>
          <w:rFonts w:ascii="Arial" w:cs="Arial" w:eastAsia="Arial" w:hAnsi="Arial"/>
          <w:color w:val="C00000"/>
          <w:sz w:val="22"/>
          <w:szCs w:val="22"/>
        </w:rPr>
        <w:t xml:space="preserve">✗ INCORRECT: To provide a more interpretive model</w:t>
      </w:r>
    </w:p>
    <w:p>
      <w:pPr>
        <w:spacing w:after="30" w:before="0"/>
      </w:pPr>
      <w:r>
        <w:rPr>
          <w:rFonts w:ascii="Arial" w:cs="Arial" w:eastAsia="Arial" w:hAnsi="Arial"/>
          <w:color w:val="666666"/>
          <w:sz w:val="22"/>
          <w:szCs w:val="22"/>
        </w:rPr>
        <w:t xml:space="preserve">  → </w:t>
      </w:r>
      <w:r>
        <w:rPr>
          <w:rFonts w:ascii="Arial" w:cs="Arial" w:eastAsia="Arial" w:hAnsi="Arial"/>
          <w:i/>
          <w:iCs/>
          <w:color w:val="444444"/>
          <w:sz w:val="22"/>
          <w:szCs w:val="22"/>
        </w:rPr>
        <w:t xml:space="preserve">Ensembles are typically less interpretable than single models. A forest of 500 trees is harder to interpret than a single decision tree.</w:t>
      </w:r>
    </w:p>
    <w:p>
      <w:r>
        <w:t xml:space="preserve"/>
      </w:r>
    </w:p>
    <w:p>
      <w:pPr>
        <w:pStyle w:val="Heading2"/>
        <w:spacing w:after="120" w:before="240"/>
      </w:pPr>
      <w:r>
        <w:rPr>
          <w:rFonts w:ascii="Arial" w:cs="Arial" w:eastAsia="Arial" w:hAnsi="Arial"/>
          <w:b/>
          <w:bCs/>
          <w:color w:val="2E74B5"/>
          <w:sz w:val="26"/>
          <w:szCs w:val="26"/>
        </w:rPr>
        <w:t xml:space="preserve">Question 6 — Kernel SVMs — Motivation</w:t>
      </w:r>
    </w:p>
    <w:p>
      <w:pPr>
        <w:spacing w:after="60" w:before="60"/>
      </w:pPr>
      <w:r>
        <w:rPr>
          <w:rFonts w:ascii="Arial" w:cs="Arial" w:eastAsia="Arial" w:hAnsi="Arial"/>
          <w:sz w:val="22"/>
          <w:szCs w:val="22"/>
        </w:rPr>
        <w:t xml:space="preserve"/>
      </w:r>
      <w:r>
        <w:rPr>
          <w:rFonts w:ascii="Arial" w:cs="Arial" w:eastAsia="Arial" w:hAnsi="Arial"/>
          <w:b/>
          <w:bCs/>
          <w:sz w:val="22"/>
          <w:szCs w:val="22"/>
        </w:rPr>
        <w:t xml:space="preserve">Prompt:</w:t>
      </w:r>
      <w:r>
        <w:rPr>
          <w:rFonts w:ascii="Arial" w:cs="Arial" w:eastAsia="Arial" w:hAnsi="Arial"/>
          <w:sz w:val="22"/>
          <w:szCs w:val="22"/>
        </w:rPr>
        <w:t xml:space="preserve"> What are the primary reasons for using kernel methods in SVMs?</w:t>
      </w:r>
    </w:p>
    <w:p>
      <w:r>
        <w:t xml:space="preserve"/>
      </w:r>
    </w:p>
    <w:p>
      <w:pPr>
        <w:spacing w:after="20" w:before="20"/>
      </w:pPr>
      <w:r>
        <w:rPr>
          <w:rFonts w:ascii="Arial" w:cs="Arial" w:eastAsia="Arial" w:hAnsi="Arial"/>
          <w:color w:val="C00000"/>
          <w:sz w:val="22"/>
          <w:szCs w:val="22"/>
        </w:rPr>
        <w:t xml:space="preserve">✗ INCORRECT: To handle missing values in the data</w:t>
      </w:r>
    </w:p>
    <w:p>
      <w:pPr>
        <w:spacing w:after="30" w:before="0"/>
      </w:pPr>
      <w:r>
        <w:rPr>
          <w:rFonts w:ascii="Arial" w:cs="Arial" w:eastAsia="Arial" w:hAnsi="Arial"/>
          <w:color w:val="666666"/>
          <w:sz w:val="22"/>
          <w:szCs w:val="22"/>
        </w:rPr>
        <w:t xml:space="preserve">  → </w:t>
      </w:r>
      <w:r>
        <w:rPr>
          <w:rFonts w:ascii="Arial" w:cs="Arial" w:eastAsia="Arial" w:hAnsi="Arial"/>
          <w:i/>
          <w:iCs/>
          <w:color w:val="444444"/>
          <w:sz w:val="22"/>
          <w:szCs w:val="22"/>
        </w:rPr>
        <w:t xml:space="preserve">Kernel methods do not address missing values. The kernel function requires complete feature vectors to compute dot products.</w:t>
      </w:r>
    </w:p>
    <w:p>
      <w:pPr>
        <w:spacing w:after="20" w:before="40"/>
      </w:pPr>
      <w:r>
        <w:rPr>
          <w:rFonts w:ascii="Arial" w:cs="Arial" w:eastAsia="Arial" w:hAnsi="Arial"/>
          <w:b/>
          <w:bCs/>
          <w:color w:val="375623"/>
          <w:sz w:val="22"/>
          <w:szCs w:val="22"/>
        </w:rPr>
        <w:t xml:space="preserve">✓ CORRECT: To find a hyperplane that maximizes the margin between classes in the transformed space</w:t>
      </w:r>
    </w:p>
    <w:p>
      <w:pPr>
        <w:spacing w:after="30" w:before="0"/>
      </w:pPr>
      <w:r>
        <w:rPr>
          <w:rFonts w:ascii="Arial" w:cs="Arial" w:eastAsia="Arial" w:hAnsi="Arial"/>
          <w:color w:val="666666"/>
          <w:sz w:val="22"/>
          <w:szCs w:val="22"/>
        </w:rPr>
        <w:t xml:space="preserve">  → </w:t>
      </w:r>
      <w:r>
        <w:rPr>
          <w:rFonts w:ascii="Arial" w:cs="Arial" w:eastAsia="Arial" w:hAnsi="Arial"/>
          <w:i/>
          <w:iCs/>
          <w:color w:val="444444"/>
          <w:sz w:val="22"/>
          <w:szCs w:val="22"/>
        </w:rPr>
        <w:t xml:space="preserve">Kernels implicitly map data to a higher-dimensional feature space where a maximum-margin hyperplane can separate previously inseparable classes.</w:t>
      </w:r>
    </w:p>
    <w:p>
      <w:pPr>
        <w:spacing w:after="20" w:before="20"/>
      </w:pPr>
      <w:r>
        <w:rPr>
          <w:rFonts w:ascii="Arial" w:cs="Arial" w:eastAsia="Arial" w:hAnsi="Arial"/>
          <w:color w:val="C00000"/>
          <w:sz w:val="22"/>
          <w:szCs w:val="22"/>
        </w:rPr>
        <w:t xml:space="preserve">✗ INCORRECT: To decrease the number of support vectors in the model</w:t>
      </w:r>
    </w:p>
    <w:p>
      <w:pPr>
        <w:spacing w:after="30" w:before="0"/>
      </w:pPr>
      <w:r>
        <w:rPr>
          <w:rFonts w:ascii="Arial" w:cs="Arial" w:eastAsia="Arial" w:hAnsi="Arial"/>
          <w:color w:val="666666"/>
          <w:sz w:val="22"/>
          <w:szCs w:val="22"/>
        </w:rPr>
        <w:t xml:space="preserve">  → </w:t>
      </w:r>
      <w:r>
        <w:rPr>
          <w:rFonts w:ascii="Arial" w:cs="Arial" w:eastAsia="Arial" w:hAnsi="Arial"/>
          <w:i/>
          <w:iCs/>
          <w:color w:val="444444"/>
          <w:sz w:val="22"/>
          <w:szCs w:val="22"/>
        </w:rPr>
        <w:t xml:space="preserve">Kernel SVMs do not necessarily reduce the number of support vectors and may in fact increase them in complex feature spaces.</w:t>
      </w:r>
    </w:p>
    <w:p>
      <w:pPr>
        <w:spacing w:after="20" w:before="40"/>
      </w:pPr>
      <w:r>
        <w:rPr>
          <w:rFonts w:ascii="Arial" w:cs="Arial" w:eastAsia="Arial" w:hAnsi="Arial"/>
          <w:b/>
          <w:bCs/>
          <w:color w:val="375623"/>
          <w:sz w:val="22"/>
          <w:szCs w:val="22"/>
        </w:rPr>
        <w:t xml:space="preserve">✓ CORRECT: To tackle non-linearly separable data using SVMs</w:t>
      </w:r>
    </w:p>
    <w:p>
      <w:pPr>
        <w:spacing w:after="30" w:before="0"/>
      </w:pPr>
      <w:r>
        <w:rPr>
          <w:rFonts w:ascii="Arial" w:cs="Arial" w:eastAsia="Arial" w:hAnsi="Arial"/>
          <w:color w:val="666666"/>
          <w:sz w:val="22"/>
          <w:szCs w:val="22"/>
        </w:rPr>
        <w:t xml:space="preserve">  → </w:t>
      </w:r>
      <w:r>
        <w:rPr>
          <w:rFonts w:ascii="Arial" w:cs="Arial" w:eastAsia="Arial" w:hAnsi="Arial"/>
          <w:i/>
          <w:iCs/>
          <w:color w:val="444444"/>
          <w:sz w:val="22"/>
          <w:szCs w:val="22"/>
        </w:rPr>
        <w:t xml:space="preserve">The kernel trick is specifically designed to handle non-linear class boundaries by implicitly computing inner products in high-dimensional space.</w:t>
      </w:r>
    </w:p>
    <w:p>
      <w:pPr>
        <w:spacing w:after="20" w:before="20"/>
      </w:pPr>
      <w:r>
        <w:rPr>
          <w:rFonts w:ascii="Arial" w:cs="Arial" w:eastAsia="Arial" w:hAnsi="Arial"/>
          <w:color w:val="C00000"/>
          <w:sz w:val="22"/>
          <w:szCs w:val="22"/>
        </w:rPr>
        <w:t xml:space="preserve">✗ INCORRECT: To reduce the computational complexity of the SVM algorithm</w:t>
      </w:r>
    </w:p>
    <w:p>
      <w:pPr>
        <w:spacing w:after="30" w:before="0"/>
      </w:pPr>
      <w:r>
        <w:rPr>
          <w:rFonts w:ascii="Arial" w:cs="Arial" w:eastAsia="Arial" w:hAnsi="Arial"/>
          <w:color w:val="666666"/>
          <w:sz w:val="22"/>
          <w:szCs w:val="22"/>
        </w:rPr>
        <w:t xml:space="preserve">  → </w:t>
      </w:r>
      <w:r>
        <w:rPr>
          <w:rFonts w:ascii="Arial" w:cs="Arial" w:eastAsia="Arial" w:hAnsi="Arial"/>
          <w:i/>
          <w:iCs/>
          <w:color w:val="444444"/>
          <w:sz w:val="22"/>
          <w:szCs w:val="22"/>
        </w:rPr>
        <w:t xml:space="preserve">Kernels can actually increase computational complexity, particularly at prediction time. The motivation is expressiveness, not computational efficiency.</w:t>
      </w:r>
    </w:p>
    <w:p>
      <w:pPr>
        <w:spacing w:after="20" w:before="40"/>
      </w:pPr>
      <w:r>
        <w:rPr>
          <w:rFonts w:ascii="Arial" w:cs="Arial" w:eastAsia="Arial" w:hAnsi="Arial"/>
          <w:b/>
          <w:bCs/>
          <w:color w:val="375623"/>
          <w:sz w:val="22"/>
          <w:szCs w:val="22"/>
        </w:rPr>
        <w:t xml:space="preserve">✓ CORRECT: To map input data into a higher-dimensional space</w:t>
      </w:r>
    </w:p>
    <w:p>
      <w:pPr>
        <w:spacing w:after="30" w:before="0"/>
      </w:pPr>
      <w:r>
        <w:rPr>
          <w:rFonts w:ascii="Arial" w:cs="Arial" w:eastAsia="Arial" w:hAnsi="Arial"/>
          <w:color w:val="666666"/>
          <w:sz w:val="22"/>
          <w:szCs w:val="22"/>
        </w:rPr>
        <w:t xml:space="preserve">  → </w:t>
      </w:r>
      <w:r>
        <w:rPr>
          <w:rFonts w:ascii="Arial" w:cs="Arial" w:eastAsia="Arial" w:hAnsi="Arial"/>
          <w:i/>
          <w:iCs/>
          <w:color w:val="444444"/>
          <w:sz w:val="22"/>
          <w:szCs w:val="22"/>
        </w:rPr>
        <w:t xml:space="preserve">The kernel trick computes K(x,z) = φ(x)·φ(z) without explicitly computing φ, effectively mapping to (possibly infinite-dimensional) feature spaces.</w:t>
      </w:r>
    </w:p>
    <w:p>
      <w:r>
        <w:t xml:space="preserve"/>
      </w:r>
    </w:p>
    <w:p>
      <w:pPr>
        <w:pStyle w:val="Heading2"/>
        <w:spacing w:after="120" w:before="240"/>
      </w:pPr>
      <w:r>
        <w:rPr>
          <w:rFonts w:ascii="Arial" w:cs="Arial" w:eastAsia="Arial" w:hAnsi="Arial"/>
          <w:b/>
          <w:bCs/>
          <w:color w:val="2E74B5"/>
          <w:sz w:val="26"/>
          <w:szCs w:val="26"/>
        </w:rPr>
        <w:t xml:space="preserve">Question 7 — PAC Learning — Components</w:t>
      </w:r>
    </w:p>
    <w:p>
      <w:pPr>
        <w:spacing w:after="60" w:before="60"/>
      </w:pPr>
      <w:r>
        <w:rPr>
          <w:rFonts w:ascii="Arial" w:cs="Arial" w:eastAsia="Arial" w:hAnsi="Arial"/>
          <w:sz w:val="22"/>
          <w:szCs w:val="22"/>
        </w:rPr>
        <w:t xml:space="preserve"/>
      </w:r>
      <w:r>
        <w:rPr>
          <w:rFonts w:ascii="Arial" w:cs="Arial" w:eastAsia="Arial" w:hAnsi="Arial"/>
          <w:b/>
          <w:bCs/>
          <w:sz w:val="22"/>
          <w:szCs w:val="22"/>
        </w:rPr>
        <w:t xml:space="preserve">Prompt:</w:t>
      </w:r>
      <w:r>
        <w:rPr>
          <w:rFonts w:ascii="Arial" w:cs="Arial" w:eastAsia="Arial" w:hAnsi="Arial"/>
          <w:sz w:val="22"/>
          <w:szCs w:val="22"/>
        </w:rPr>
        <w:t xml:space="preserve"> Which of the following are essential components of the PAC learning framework?</w:t>
      </w:r>
    </w:p>
    <w:p>
      <w:r>
        <w:t xml:space="preserve"/>
      </w:r>
    </w:p>
    <w:p>
      <w:pPr>
        <w:spacing w:after="20" w:before="20"/>
      </w:pPr>
      <w:r>
        <w:rPr>
          <w:rFonts w:ascii="Arial" w:cs="Arial" w:eastAsia="Arial" w:hAnsi="Arial"/>
          <w:color w:val="C00000"/>
          <w:sz w:val="22"/>
          <w:szCs w:val="22"/>
        </w:rPr>
        <w:t xml:space="preserve">✗ INCORRECT: A fixed set of features to represent all possible inputs</w:t>
      </w:r>
    </w:p>
    <w:p>
      <w:pPr>
        <w:spacing w:after="30" w:before="0"/>
      </w:pPr>
      <w:r>
        <w:rPr>
          <w:rFonts w:ascii="Arial" w:cs="Arial" w:eastAsia="Arial" w:hAnsi="Arial"/>
          <w:color w:val="666666"/>
          <w:sz w:val="22"/>
          <w:szCs w:val="22"/>
        </w:rPr>
        <w:t xml:space="preserve">  → </w:t>
      </w:r>
      <w:r>
        <w:rPr>
          <w:rFonts w:ascii="Arial" w:cs="Arial" w:eastAsia="Arial" w:hAnsi="Arial"/>
          <w:i/>
          <w:iCs/>
          <w:color w:val="444444"/>
          <w:sz w:val="22"/>
          <w:szCs w:val="22"/>
        </w:rPr>
        <w:t xml:space="preserve">PAC learning does not require a fixed feature set. It is defined over an abstract instance space X and concept class C.</w:t>
      </w:r>
    </w:p>
    <w:p>
      <w:pPr>
        <w:spacing w:after="20" w:before="40"/>
      </w:pPr>
      <w:r>
        <w:rPr>
          <w:rFonts w:ascii="Arial" w:cs="Arial" w:eastAsia="Arial" w:hAnsi="Arial"/>
          <w:b/>
          <w:bCs/>
          <w:color w:val="375623"/>
          <w:sz w:val="22"/>
          <w:szCs w:val="22"/>
        </w:rPr>
        <w:t xml:space="preserve">✓ CORRECT: A confidence parameter representing the probability that a hypothesis will perform worse than the error measure</w:t>
      </w:r>
    </w:p>
    <w:p>
      <w:pPr>
        <w:spacing w:after="30" w:before="0"/>
      </w:pPr>
      <w:r>
        <w:rPr>
          <w:rFonts w:ascii="Arial" w:cs="Arial" w:eastAsia="Arial" w:hAnsi="Arial"/>
          <w:color w:val="666666"/>
          <w:sz w:val="22"/>
          <w:szCs w:val="22"/>
        </w:rPr>
        <w:t xml:space="preserve">  → </w:t>
      </w:r>
      <w:r>
        <w:rPr>
          <w:rFonts w:ascii="Arial" w:cs="Arial" w:eastAsia="Arial" w:hAnsi="Arial"/>
          <w:i/>
          <w:iCs/>
          <w:color w:val="444444"/>
          <w:sz w:val="22"/>
          <w:szCs w:val="22"/>
        </w:rPr>
        <w:t xml:space="preserve">The parameter δ bounds the probability of failure: with prob ≥ 1−δ, the learner returns a good hypothesis.</w:t>
      </w:r>
    </w:p>
    <w:p>
      <w:pPr>
        <w:spacing w:after="20" w:before="40"/>
      </w:pPr>
      <w:r>
        <w:rPr>
          <w:rFonts w:ascii="Arial" w:cs="Arial" w:eastAsia="Arial" w:hAnsi="Arial"/>
          <w:b/>
          <w:bCs/>
          <w:color w:val="375623"/>
          <w:sz w:val="22"/>
          <w:szCs w:val="22"/>
        </w:rPr>
        <w:t xml:space="preserve">✓ CORRECT: A hypothesis space from which hypotheses are drawn</w:t>
      </w:r>
    </w:p>
    <w:p>
      <w:pPr>
        <w:spacing w:after="30" w:before="0"/>
      </w:pPr>
      <w:r>
        <w:rPr>
          <w:rFonts w:ascii="Arial" w:cs="Arial" w:eastAsia="Arial" w:hAnsi="Arial"/>
          <w:color w:val="666666"/>
          <w:sz w:val="22"/>
          <w:szCs w:val="22"/>
        </w:rPr>
        <w:t xml:space="preserve">  → </w:t>
      </w:r>
      <w:r>
        <w:rPr>
          <w:rFonts w:ascii="Arial" w:cs="Arial" w:eastAsia="Arial" w:hAnsi="Arial"/>
          <w:i/>
          <w:iCs/>
          <w:color w:val="444444"/>
          <w:sz w:val="22"/>
          <w:szCs w:val="22"/>
        </w:rPr>
        <w:t xml:space="preserve">The learner must output h ∈ H. The sample complexity bound depends on the size or complexity of H.</w:t>
      </w:r>
    </w:p>
    <w:p>
      <w:pPr>
        <w:spacing w:after="20" w:before="40"/>
      </w:pPr>
      <w:r>
        <w:rPr>
          <w:rFonts w:ascii="Arial" w:cs="Arial" w:eastAsia="Arial" w:hAnsi="Arial"/>
          <w:b/>
          <w:bCs/>
          <w:color w:val="375623"/>
          <w:sz w:val="22"/>
          <w:szCs w:val="22"/>
        </w:rPr>
        <w:t xml:space="preserve">✓ CORRECT: An error measure representing the probability that a hypothesis will misclassify a randomly drawn instance</w:t>
      </w:r>
    </w:p>
    <w:p>
      <w:pPr>
        <w:spacing w:after="30" w:before="0"/>
      </w:pPr>
      <w:r>
        <w:rPr>
          <w:rFonts w:ascii="Arial" w:cs="Arial" w:eastAsia="Arial" w:hAnsi="Arial"/>
          <w:color w:val="666666"/>
          <w:sz w:val="22"/>
          <w:szCs w:val="22"/>
        </w:rPr>
        <w:t xml:space="preserve">  → </w:t>
      </w:r>
      <w:r>
        <w:rPr>
          <w:rFonts w:ascii="Arial" w:cs="Arial" w:eastAsia="Arial" w:hAnsi="Arial"/>
          <w:i/>
          <w:iCs/>
          <w:color w:val="444444"/>
          <w:sz w:val="22"/>
          <w:szCs w:val="22"/>
        </w:rPr>
        <w:t xml:space="preserve">The parameter ε defines what "approximately correct" means: error(h) ≤ ε with high probability.</w:t>
      </w:r>
    </w:p>
    <w:p>
      <w:pPr>
        <w:spacing w:after="20" w:before="20"/>
      </w:pPr>
      <w:r>
        <w:rPr>
          <w:rFonts w:ascii="Arial" w:cs="Arial" w:eastAsia="Arial" w:hAnsi="Arial"/>
          <w:color w:val="C00000"/>
          <w:sz w:val="22"/>
          <w:szCs w:val="22"/>
        </w:rPr>
        <w:t xml:space="preserve">✗ INCORRECT: A specific learning algorithm, such as a neural network or SVM</w:t>
      </w:r>
    </w:p>
    <w:p>
      <w:pPr>
        <w:spacing w:after="30" w:before="0"/>
      </w:pPr>
      <w:r>
        <w:rPr>
          <w:rFonts w:ascii="Arial" w:cs="Arial" w:eastAsia="Arial" w:hAnsi="Arial"/>
          <w:color w:val="666666"/>
          <w:sz w:val="22"/>
          <w:szCs w:val="22"/>
        </w:rPr>
        <w:t xml:space="preserve">  → </w:t>
      </w:r>
      <w:r>
        <w:rPr>
          <w:rFonts w:ascii="Arial" w:cs="Arial" w:eastAsia="Arial" w:hAnsi="Arial"/>
          <w:i/>
          <w:iCs/>
          <w:color w:val="444444"/>
          <w:sz w:val="22"/>
          <w:szCs w:val="22"/>
        </w:rPr>
        <w:t xml:space="preserve">PAC learning is algorithm-agnostic. It specifies the existence of some algorithm that achieves the bound, not a particular one.</w:t>
      </w:r>
    </w:p>
    <w:p>
      <w:pPr>
        <w:spacing w:after="20" w:before="40"/>
      </w:pPr>
      <w:r>
        <w:rPr>
          <w:rFonts w:ascii="Arial" w:cs="Arial" w:eastAsia="Arial" w:hAnsi="Arial"/>
          <w:b/>
          <w:bCs/>
          <w:color w:val="375623"/>
          <w:sz w:val="22"/>
          <w:szCs w:val="22"/>
        </w:rPr>
        <w:t xml:space="preserve">✓ CORRECT: A sample complexity determining the number of examples required to achieve a certain error and confidence level</w:t>
      </w:r>
    </w:p>
    <w:p>
      <w:pPr>
        <w:spacing w:after="30" w:before="0"/>
      </w:pPr>
      <w:r>
        <w:rPr>
          <w:rFonts w:ascii="Arial" w:cs="Arial" w:eastAsia="Arial" w:hAnsi="Arial"/>
          <w:color w:val="666666"/>
          <w:sz w:val="22"/>
          <w:szCs w:val="22"/>
        </w:rPr>
        <w:t xml:space="preserve">  → </w:t>
      </w:r>
      <w:r>
        <w:rPr>
          <w:rFonts w:ascii="Arial" w:cs="Arial" w:eastAsia="Arial" w:hAnsi="Arial"/>
          <w:i/>
          <w:iCs/>
          <w:color w:val="444444"/>
          <w:sz w:val="22"/>
          <w:szCs w:val="22"/>
        </w:rPr>
        <w:t xml:space="preserve">PAC learnability requires that the number of examples needed is polynomial in 1/ε, 1/δ, and the complexity of the concept class.</w:t>
      </w:r>
    </w:p>
    <w:p>
      <w:r>
        <w:t xml:space="preserve"/>
      </w:r>
    </w:p>
    <w:p>
      <w:pPr>
        <w:pStyle w:val="Heading2"/>
        <w:spacing w:after="120" w:before="240"/>
      </w:pPr>
      <w:r>
        <w:rPr>
          <w:rFonts w:ascii="Arial" w:cs="Arial" w:eastAsia="Arial" w:hAnsi="Arial"/>
          <w:b/>
          <w:bCs/>
          <w:color w:val="2E74B5"/>
          <w:sz w:val="26"/>
          <w:szCs w:val="26"/>
        </w:rPr>
        <w:t xml:space="preserve">Question 8 — VC Dimension — Accuracy</w:t>
      </w:r>
    </w:p>
    <w:p>
      <w:pPr>
        <w:spacing w:after="60" w:before="60"/>
      </w:pPr>
      <w:r>
        <w:rPr>
          <w:rFonts w:ascii="Arial" w:cs="Arial" w:eastAsia="Arial" w:hAnsi="Arial"/>
          <w:sz w:val="22"/>
          <w:szCs w:val="22"/>
        </w:rPr>
        <w:t xml:space="preserve"/>
      </w:r>
      <w:r>
        <w:rPr>
          <w:rFonts w:ascii="Arial" w:cs="Arial" w:eastAsia="Arial" w:hAnsi="Arial"/>
          <w:b/>
          <w:bCs/>
          <w:sz w:val="22"/>
          <w:szCs w:val="22"/>
        </w:rPr>
        <w:t xml:space="preserve">Prompt:</w:t>
      </w:r>
      <w:r>
        <w:rPr>
          <w:rFonts w:ascii="Arial" w:cs="Arial" w:eastAsia="Arial" w:hAnsi="Arial"/>
          <w:sz w:val="22"/>
          <w:szCs w:val="22"/>
        </w:rPr>
        <w:t xml:space="preserve"> Which of the following statements about VC dimension are accurate?</w:t>
      </w:r>
    </w:p>
    <w:p>
      <w:r>
        <w:t xml:space="preserve"/>
      </w:r>
    </w:p>
    <w:p>
      <w:pPr>
        <w:spacing w:after="20" w:before="20"/>
      </w:pPr>
      <w:r>
        <w:rPr>
          <w:rFonts w:ascii="Arial" w:cs="Arial" w:eastAsia="Arial" w:hAnsi="Arial"/>
          <w:color w:val="C00000"/>
          <w:sz w:val="22"/>
          <w:szCs w:val="22"/>
        </w:rPr>
        <w:t xml:space="preserve">✗ INCORRECT: The VC dimension for all linear classifiers in a 2D space is 1</w:t>
      </w:r>
    </w:p>
    <w:p>
      <w:pPr>
        <w:spacing w:after="30" w:before="0"/>
      </w:pPr>
      <w:r>
        <w:rPr>
          <w:rFonts w:ascii="Arial" w:cs="Arial" w:eastAsia="Arial" w:hAnsi="Arial"/>
          <w:color w:val="666666"/>
          <w:sz w:val="22"/>
          <w:szCs w:val="22"/>
        </w:rPr>
        <w:t xml:space="preserve">  → </w:t>
      </w:r>
      <w:r>
        <w:rPr>
          <w:rFonts w:ascii="Arial" w:cs="Arial" w:eastAsia="Arial" w:hAnsi="Arial"/>
          <w:i/>
          <w:iCs/>
          <w:color w:val="444444"/>
          <w:sz w:val="22"/>
          <w:szCs w:val="22"/>
        </w:rPr>
        <w:t xml:space="preserve">The VC dimension of linear classifiers in R² is 3 (= d+1 = 2+1). Any 3 non-collinear points can be shattered.</w:t>
      </w:r>
    </w:p>
    <w:p>
      <w:pPr>
        <w:spacing w:after="20" w:before="20"/>
      </w:pPr>
      <w:r>
        <w:rPr>
          <w:rFonts w:ascii="Arial" w:cs="Arial" w:eastAsia="Arial" w:hAnsi="Arial"/>
          <w:color w:val="C00000"/>
          <w:sz w:val="22"/>
          <w:szCs w:val="22"/>
        </w:rPr>
        <w:t xml:space="preserve">✗ INCORRECT: It is always equal to the number of features in the dataset</w:t>
      </w:r>
    </w:p>
    <w:p>
      <w:pPr>
        <w:spacing w:after="30" w:before="0"/>
      </w:pPr>
      <w:r>
        <w:rPr>
          <w:rFonts w:ascii="Arial" w:cs="Arial" w:eastAsia="Arial" w:hAnsi="Arial"/>
          <w:color w:val="666666"/>
          <w:sz w:val="22"/>
          <w:szCs w:val="22"/>
        </w:rPr>
        <w:t xml:space="preserve">  → </w:t>
      </w:r>
      <w:r>
        <w:rPr>
          <w:rFonts w:ascii="Arial" w:cs="Arial" w:eastAsia="Arial" w:hAnsi="Arial"/>
          <w:i/>
          <w:iCs/>
          <w:color w:val="444444"/>
          <w:sz w:val="22"/>
          <w:szCs w:val="22"/>
        </w:rPr>
        <w:t xml:space="preserve">VC dimension of linear classifiers in Rᵈ is d+1, not d. For other hypothesis classes the relationship is more complex.</w:t>
      </w:r>
    </w:p>
    <w:p>
      <w:pPr>
        <w:spacing w:after="20" w:before="40"/>
      </w:pPr>
      <w:r>
        <w:rPr>
          <w:rFonts w:ascii="Arial" w:cs="Arial" w:eastAsia="Arial" w:hAnsi="Arial"/>
          <w:b/>
          <w:bCs/>
          <w:color w:val="375623"/>
          <w:sz w:val="22"/>
          <w:szCs w:val="22"/>
        </w:rPr>
        <w:t xml:space="preserve">✓ CORRECT: A high VC dimension can be an indicator of a model's potential to overfit</w:t>
      </w:r>
    </w:p>
    <w:p>
      <w:pPr>
        <w:spacing w:after="30" w:before="0"/>
      </w:pPr>
      <w:r>
        <w:rPr>
          <w:rFonts w:ascii="Arial" w:cs="Arial" w:eastAsia="Arial" w:hAnsi="Arial"/>
          <w:color w:val="666666"/>
          <w:sz w:val="22"/>
          <w:szCs w:val="22"/>
        </w:rPr>
        <w:t xml:space="preserve">  → </w:t>
      </w:r>
      <w:r>
        <w:rPr>
          <w:rFonts w:ascii="Arial" w:cs="Arial" w:eastAsia="Arial" w:hAnsi="Arial"/>
          <w:i/>
          <w:iCs/>
          <w:color w:val="444444"/>
          <w:sz w:val="22"/>
          <w:szCs w:val="22"/>
        </w:rPr>
        <w:t xml:space="preserve">Higher VC dimension means the hypothesis class can fit more labelings, requiring more data to generalize reliably per the VC bound.</w:t>
      </w:r>
    </w:p>
    <w:p>
      <w:pPr>
        <w:spacing w:after="20" w:before="40"/>
      </w:pPr>
      <w:r>
        <w:rPr>
          <w:rFonts w:ascii="Arial" w:cs="Arial" w:eastAsia="Arial" w:hAnsi="Arial"/>
          <w:b/>
          <w:bCs/>
          <w:color w:val="375623"/>
          <w:sz w:val="22"/>
          <w:szCs w:val="22"/>
        </w:rPr>
        <w:t xml:space="preserve">✓ CORRECT: It measures the capacity or complexity of a hypothesis class</w:t>
      </w:r>
    </w:p>
    <w:p>
      <w:pPr>
        <w:spacing w:after="30" w:before="0"/>
      </w:pPr>
      <w:r>
        <w:rPr>
          <w:rFonts w:ascii="Arial" w:cs="Arial" w:eastAsia="Arial" w:hAnsi="Arial"/>
          <w:color w:val="666666"/>
          <w:sz w:val="22"/>
          <w:szCs w:val="22"/>
        </w:rPr>
        <w:t xml:space="preserve">  → </w:t>
      </w:r>
      <w:r>
        <w:rPr>
          <w:rFonts w:ascii="Arial" w:cs="Arial" w:eastAsia="Arial" w:hAnsi="Arial"/>
          <w:i/>
          <w:iCs/>
          <w:color w:val="444444"/>
          <w:sz w:val="22"/>
          <w:szCs w:val="22"/>
        </w:rPr>
        <w:t xml:space="preserve">VC dimension captures the expressiveness of H — how many distinct classification patterns it can represent.</w:t>
      </w:r>
    </w:p>
    <w:p>
      <w:pPr>
        <w:spacing w:after="20" w:before="20"/>
      </w:pPr>
      <w:r>
        <w:rPr>
          <w:rFonts w:ascii="Arial" w:cs="Arial" w:eastAsia="Arial" w:hAnsi="Arial"/>
          <w:color w:val="C00000"/>
          <w:sz w:val="22"/>
          <w:szCs w:val="22"/>
        </w:rPr>
        <w:t xml:space="preserve">✗ INCORRECT: Lower VC dimension always guarantees better model performance on new data</w:t>
      </w:r>
    </w:p>
    <w:p>
      <w:pPr>
        <w:spacing w:after="30" w:before="0"/>
      </w:pPr>
      <w:r>
        <w:rPr>
          <w:rFonts w:ascii="Arial" w:cs="Arial" w:eastAsia="Arial" w:hAnsi="Arial"/>
          <w:color w:val="666666"/>
          <w:sz w:val="22"/>
          <w:szCs w:val="22"/>
        </w:rPr>
        <w:t xml:space="preserve">  → </w:t>
      </w:r>
      <w:r>
        <w:rPr>
          <w:rFonts w:ascii="Arial" w:cs="Arial" w:eastAsia="Arial" w:hAnsi="Arial"/>
          <w:i/>
          <w:iCs/>
          <w:color w:val="444444"/>
          <w:sz w:val="22"/>
          <w:szCs w:val="22"/>
        </w:rPr>
        <w:t xml:space="preserve">Lower VC dimension tightens the generalization bound, but actual performance depends on both the bound and training error. A too-simple model underfits.</w:t>
      </w:r>
    </w:p>
    <w:p>
      <w:pPr>
        <w:spacing w:after="20" w:before="40"/>
      </w:pPr>
      <w:r>
        <w:rPr>
          <w:rFonts w:ascii="Arial" w:cs="Arial" w:eastAsia="Arial" w:hAnsi="Arial"/>
          <w:b/>
          <w:bCs/>
          <w:color w:val="375623"/>
          <w:sz w:val="22"/>
          <w:szCs w:val="22"/>
        </w:rPr>
        <w:t xml:space="preserve">✓ CORRECT: It is the largest number of points that can be shattered by the hypothesis class</w:t>
      </w:r>
    </w:p>
    <w:p>
      <w:pPr>
        <w:spacing w:after="30" w:before="0"/>
      </w:pPr>
      <w:r>
        <w:rPr>
          <w:rFonts w:ascii="Arial" w:cs="Arial" w:eastAsia="Arial" w:hAnsi="Arial"/>
          <w:color w:val="666666"/>
          <w:sz w:val="22"/>
          <w:szCs w:val="22"/>
        </w:rPr>
        <w:t xml:space="preserve">  → </w:t>
      </w:r>
      <w:r>
        <w:rPr>
          <w:rFonts w:ascii="Arial" w:cs="Arial" w:eastAsia="Arial" w:hAnsi="Arial"/>
          <w:i/>
          <w:iCs/>
          <w:color w:val="444444"/>
          <w:sz w:val="22"/>
          <w:szCs w:val="22"/>
        </w:rPr>
        <w:t xml:space="preserve">This is the definition: VC(H) = max{|S| : ∃S that H can shatter}.</w:t>
      </w:r>
    </w:p>
    <w:p>
      <w:r>
        <w:t xml:space="preserve"/>
      </w:r>
    </w:p>
    <w:p>
      <w:pPr>
        <w:pStyle w:val="Heading2"/>
        <w:spacing w:after="120" w:before="240"/>
      </w:pPr>
      <w:r>
        <w:rPr>
          <w:rFonts w:ascii="Arial" w:cs="Arial" w:eastAsia="Arial" w:hAnsi="Arial"/>
          <w:b/>
          <w:bCs/>
          <w:color w:val="2E74B5"/>
          <w:sz w:val="26"/>
          <w:szCs w:val="26"/>
        </w:rPr>
        <w:t xml:space="preserve">Question 9 — Randomized Optimization — Key Characteristics</w:t>
      </w:r>
    </w:p>
    <w:p>
      <w:pPr>
        <w:spacing w:after="60" w:before="60"/>
      </w:pPr>
      <w:r>
        <w:rPr>
          <w:rFonts w:ascii="Arial" w:cs="Arial" w:eastAsia="Arial" w:hAnsi="Arial"/>
          <w:sz w:val="22"/>
          <w:szCs w:val="22"/>
        </w:rPr>
        <w:t xml:space="preserve"/>
      </w:r>
      <w:r>
        <w:rPr>
          <w:rFonts w:ascii="Arial" w:cs="Arial" w:eastAsia="Arial" w:hAnsi="Arial"/>
          <w:b/>
          <w:bCs/>
          <w:sz w:val="22"/>
          <w:szCs w:val="22"/>
        </w:rPr>
        <w:t xml:space="preserve">Prompt:</w:t>
      </w:r>
      <w:r>
        <w:rPr>
          <w:rFonts w:ascii="Arial" w:cs="Arial" w:eastAsia="Arial" w:hAnsi="Arial"/>
          <w:sz w:val="22"/>
          <w:szCs w:val="22"/>
        </w:rPr>
        <w:t xml:space="preserve"> What are key characteristics of randomized optimization algorithms?</w:t>
      </w:r>
    </w:p>
    <w:p>
      <w:r>
        <w:t xml:space="preserve"/>
      </w:r>
    </w:p>
    <w:p>
      <w:pPr>
        <w:spacing w:after="20" w:before="20"/>
      </w:pPr>
      <w:r>
        <w:rPr>
          <w:rFonts w:ascii="Arial" w:cs="Arial" w:eastAsia="Arial" w:hAnsi="Arial"/>
          <w:color w:val="C00000"/>
          <w:sz w:val="22"/>
          <w:szCs w:val="22"/>
        </w:rPr>
        <w:t xml:space="preserve">✗ INCORRECT: They always converge faster than deterministic algorithms.</w:t>
      </w:r>
    </w:p>
    <w:p>
      <w:pPr>
        <w:spacing w:after="30" w:before="0"/>
      </w:pPr>
      <w:r>
        <w:rPr>
          <w:rFonts w:ascii="Arial" w:cs="Arial" w:eastAsia="Arial" w:hAnsi="Arial"/>
          <w:color w:val="666666"/>
          <w:sz w:val="22"/>
          <w:szCs w:val="22"/>
        </w:rPr>
        <w:t xml:space="preserve">  → </w:t>
      </w:r>
      <w:r>
        <w:rPr>
          <w:rFonts w:ascii="Arial" w:cs="Arial" w:eastAsia="Arial" w:hAnsi="Arial"/>
          <w:i/>
          <w:iCs/>
          <w:color w:val="444444"/>
          <w:sz w:val="22"/>
          <w:szCs w:val="22"/>
        </w:rPr>
        <w:t xml:space="preserve">No Free Lunch: no optimizer is universally faster. Randomized methods can be slower than deterministic ones on well-structured problems.</w:t>
      </w:r>
    </w:p>
    <w:p>
      <w:pPr>
        <w:spacing w:after="20" w:before="40"/>
      </w:pPr>
      <w:r>
        <w:rPr>
          <w:rFonts w:ascii="Arial" w:cs="Arial" w:eastAsia="Arial" w:hAnsi="Arial"/>
          <w:b/>
          <w:bCs/>
          <w:color w:val="375623"/>
          <w:sz w:val="22"/>
          <w:szCs w:val="22"/>
        </w:rPr>
        <w:t xml:space="preserve">✓ CORRECT: They often involve probabilistic decisions instead of deterministic ones.</w:t>
      </w:r>
    </w:p>
    <w:p>
      <w:pPr>
        <w:spacing w:after="30" w:before="0"/>
      </w:pPr>
      <w:r>
        <w:rPr>
          <w:rFonts w:ascii="Arial" w:cs="Arial" w:eastAsia="Arial" w:hAnsi="Arial"/>
          <w:color w:val="666666"/>
          <w:sz w:val="22"/>
          <w:szCs w:val="22"/>
        </w:rPr>
        <w:t xml:space="preserve">  → </w:t>
      </w:r>
      <w:r>
        <w:rPr>
          <w:rFonts w:ascii="Arial" w:cs="Arial" w:eastAsia="Arial" w:hAnsi="Arial"/>
          <w:i/>
          <w:iCs/>
          <w:color w:val="444444"/>
          <w:sz w:val="22"/>
          <w:szCs w:val="22"/>
        </w:rPr>
        <w:t xml:space="preserve">SA accepts worse solutions with some probability; GA randomly selects parents and applies mutation; MIMIC samples from a learned distribution.</w:t>
      </w:r>
    </w:p>
    <w:p>
      <w:pPr>
        <w:spacing w:after="20" w:before="20"/>
      </w:pPr>
      <w:r>
        <w:rPr>
          <w:rFonts w:ascii="Arial" w:cs="Arial" w:eastAsia="Arial" w:hAnsi="Arial"/>
          <w:color w:val="C00000"/>
          <w:sz w:val="22"/>
          <w:szCs w:val="22"/>
        </w:rPr>
        <w:t xml:space="preserve">✗ INCORRECT: They are deterministic and predictable.</w:t>
      </w:r>
    </w:p>
    <w:p>
      <w:pPr>
        <w:spacing w:after="30" w:before="0"/>
      </w:pPr>
      <w:r>
        <w:rPr>
          <w:rFonts w:ascii="Arial" w:cs="Arial" w:eastAsia="Arial" w:hAnsi="Arial"/>
          <w:color w:val="666666"/>
          <w:sz w:val="22"/>
          <w:szCs w:val="22"/>
        </w:rPr>
        <w:t xml:space="preserve">  → </w:t>
      </w:r>
      <w:r>
        <w:rPr>
          <w:rFonts w:ascii="Arial" w:cs="Arial" w:eastAsia="Arial" w:hAnsi="Arial"/>
          <w:i/>
          <w:iCs/>
          <w:color w:val="444444"/>
          <w:sz w:val="22"/>
          <w:szCs w:val="22"/>
        </w:rPr>
        <w:t xml:space="preserve">By definition, randomized optimization uses stochastic processes — outcomes vary across runs given the same initial conditions.</w:t>
      </w:r>
    </w:p>
    <w:p>
      <w:pPr>
        <w:spacing w:after="20" w:before="40"/>
      </w:pPr>
      <w:r>
        <w:rPr>
          <w:rFonts w:ascii="Arial" w:cs="Arial" w:eastAsia="Arial" w:hAnsi="Arial"/>
          <w:b/>
          <w:bCs/>
          <w:color w:val="375623"/>
          <w:sz w:val="22"/>
          <w:szCs w:val="22"/>
        </w:rPr>
        <w:t xml:space="preserve">✓ CORRECT: They can escape local optima by introducing randomness.</w:t>
      </w:r>
    </w:p>
    <w:p>
      <w:pPr>
        <w:spacing w:after="30" w:before="0"/>
      </w:pPr>
      <w:r>
        <w:rPr>
          <w:rFonts w:ascii="Arial" w:cs="Arial" w:eastAsia="Arial" w:hAnsi="Arial"/>
          <w:color w:val="666666"/>
          <w:sz w:val="22"/>
          <w:szCs w:val="22"/>
        </w:rPr>
        <w:t xml:space="preserve">  → </w:t>
      </w:r>
      <w:r>
        <w:rPr>
          <w:rFonts w:ascii="Arial" w:cs="Arial" w:eastAsia="Arial" w:hAnsi="Arial"/>
          <w:i/>
          <w:iCs/>
          <w:color w:val="444444"/>
          <w:sz w:val="22"/>
          <w:szCs w:val="22"/>
        </w:rPr>
        <w:t xml:space="preserve">This is their key advantage over deterministic hill climbing. SA's temperature, GA's mutation, and MIMIC's sampling all enable escaping local optima.</w:t>
      </w:r>
    </w:p>
    <w:p>
      <w:pPr>
        <w:spacing w:after="20" w:before="20"/>
      </w:pPr>
      <w:r>
        <w:rPr>
          <w:rFonts w:ascii="Arial" w:cs="Arial" w:eastAsia="Arial" w:hAnsi="Arial"/>
          <w:color w:val="C00000"/>
          <w:sz w:val="22"/>
          <w:szCs w:val="22"/>
        </w:rPr>
        <w:t xml:space="preserve">✗ INCORRECT: They guarantee to find the global optimum in a finite number of steps.</w:t>
      </w:r>
    </w:p>
    <w:p>
      <w:pPr>
        <w:spacing w:after="30" w:before="0"/>
      </w:pPr>
      <w:r>
        <w:rPr>
          <w:rFonts w:ascii="Arial" w:cs="Arial" w:eastAsia="Arial" w:hAnsi="Arial"/>
          <w:color w:val="666666"/>
          <w:sz w:val="22"/>
          <w:szCs w:val="22"/>
        </w:rPr>
        <w:t xml:space="preserve">  → </w:t>
      </w:r>
      <w:r>
        <w:rPr>
          <w:rFonts w:ascii="Arial" w:cs="Arial" w:eastAsia="Arial" w:hAnsi="Arial"/>
          <w:i/>
          <w:iCs/>
          <w:color w:val="444444"/>
          <w:sz w:val="22"/>
          <w:szCs w:val="22"/>
        </w:rPr>
        <w:t xml:space="preserve">Only SA with logarithmic cooling provides a theoretical probabilistic guarantee of eventual global convergence — no finite-step guarantee is universal.</w:t>
      </w:r>
    </w:p>
    <w:p>
      <w:pPr>
        <w:spacing w:after="20" w:before="40"/>
      </w:pPr>
      <w:r>
        <w:rPr>
          <w:rFonts w:ascii="Arial" w:cs="Arial" w:eastAsia="Arial" w:hAnsi="Arial"/>
          <w:b/>
          <w:bCs/>
          <w:color w:val="375623"/>
          <w:sz w:val="22"/>
          <w:szCs w:val="22"/>
        </w:rPr>
        <w:t xml:space="preserve">✓ CORRECT: They use random processes to search through the solution space.</w:t>
      </w:r>
    </w:p>
    <w:p>
      <w:pPr>
        <w:spacing w:after="30" w:before="0"/>
      </w:pPr>
      <w:r>
        <w:rPr>
          <w:rFonts w:ascii="Arial" w:cs="Arial" w:eastAsia="Arial" w:hAnsi="Arial"/>
          <w:color w:val="666666"/>
          <w:sz w:val="22"/>
          <w:szCs w:val="22"/>
        </w:rPr>
        <w:t xml:space="preserve">  → </w:t>
      </w:r>
      <w:r>
        <w:rPr>
          <w:rFonts w:ascii="Arial" w:cs="Arial" w:eastAsia="Arial" w:hAnsi="Arial"/>
          <w:i/>
          <w:iCs/>
          <w:color w:val="444444"/>
          <w:sz w:val="22"/>
          <w:szCs w:val="22"/>
        </w:rPr>
        <w:t xml:space="preserve">All randomized optimization methods (SA, GA, MIMIC) use stochastic processes to explore the search space.</w:t>
      </w:r>
    </w:p>
    <w:p>
      <w:r>
        <w:t xml:space="preserve"/>
      </w:r>
    </w:p>
    <w:p>
      <w:pPr>
        <w:pStyle w:val="Heading2"/>
        <w:spacing w:after="120" w:before="240"/>
      </w:pPr>
      <w:r>
        <w:rPr>
          <w:rFonts w:ascii="Arial" w:cs="Arial" w:eastAsia="Arial" w:hAnsi="Arial"/>
          <w:b/>
          <w:bCs/>
          <w:color w:val="2E74B5"/>
          <w:sz w:val="26"/>
          <w:szCs w:val="26"/>
        </w:rPr>
        <w:t xml:space="preserve">Question 10 — AdamW — Correctness</w:t>
      </w:r>
    </w:p>
    <w:p>
      <w:pPr>
        <w:spacing w:after="60" w:before="60"/>
      </w:pPr>
      <w:r>
        <w:rPr>
          <w:rFonts w:ascii="Arial" w:cs="Arial" w:eastAsia="Arial" w:hAnsi="Arial"/>
          <w:sz w:val="22"/>
          <w:szCs w:val="22"/>
        </w:rPr>
        <w:t xml:space="preserve"/>
      </w:r>
      <w:r>
        <w:rPr>
          <w:rFonts w:ascii="Arial" w:cs="Arial" w:eastAsia="Arial" w:hAnsi="Arial"/>
          <w:b/>
          <w:bCs/>
          <w:sz w:val="22"/>
          <w:szCs w:val="22"/>
        </w:rPr>
        <w:t xml:space="preserve">Prompt:</w:t>
      </w:r>
      <w:r>
        <w:rPr>
          <w:rFonts w:ascii="Arial" w:cs="Arial" w:eastAsia="Arial" w:hAnsi="Arial"/>
          <w:sz w:val="22"/>
          <w:szCs w:val="22"/>
        </w:rPr>
        <w:t xml:space="preserve"> Which statements about AdamW are correct?</w:t>
      </w:r>
    </w:p>
    <w:p>
      <w:r>
        <w:t xml:space="preserve"/>
      </w:r>
    </w:p>
    <w:p>
      <w:pPr>
        <w:spacing w:after="20" w:before="40"/>
      </w:pPr>
      <w:r>
        <w:rPr>
          <w:rFonts w:ascii="Arial" w:cs="Arial" w:eastAsia="Arial" w:hAnsi="Arial"/>
          <w:b/>
          <w:bCs/>
          <w:color w:val="375623"/>
          <w:sz w:val="22"/>
          <w:szCs w:val="22"/>
        </w:rPr>
        <w:t xml:space="preserve">✓ CORRECT: AdamW decouples weight decay from the gradient-based adaptive update.</w:t>
      </w:r>
    </w:p>
    <w:p>
      <w:pPr>
        <w:spacing w:after="30" w:before="0"/>
      </w:pPr>
      <w:r>
        <w:rPr>
          <w:rFonts w:ascii="Arial" w:cs="Arial" w:eastAsia="Arial" w:hAnsi="Arial"/>
          <w:color w:val="666666"/>
          <w:sz w:val="22"/>
          <w:szCs w:val="22"/>
        </w:rPr>
        <w:t xml:space="preserve">  → </w:t>
      </w:r>
      <w:r>
        <w:rPr>
          <w:rFonts w:ascii="Arial" w:cs="Arial" w:eastAsia="Arial" w:hAnsi="Arial"/>
          <w:i/>
          <w:iCs/>
          <w:color w:val="444444"/>
          <w:sz w:val="22"/>
          <w:szCs w:val="22"/>
        </w:rPr>
        <w:t xml:space="preserve">This is the defining contribution of AdamW. Weight decay is applied as a separate multiplicative shrinkage step, not mixed into the gradient.</w:t>
      </w:r>
    </w:p>
    <w:p>
      <w:pPr>
        <w:spacing w:after="20" w:before="20"/>
      </w:pPr>
      <w:r>
        <w:rPr>
          <w:rFonts w:ascii="Arial" w:cs="Arial" w:eastAsia="Arial" w:hAnsi="Arial"/>
          <w:color w:val="C00000"/>
          <w:sz w:val="22"/>
          <w:szCs w:val="22"/>
        </w:rPr>
        <w:t xml:space="preserve">✗ INCORRECT: AdamW implements weight decay by adding λθ to the gradient before moment estimation (classic L2-in-the-gradient).</w:t>
      </w:r>
    </w:p>
    <w:p>
      <w:pPr>
        <w:spacing w:after="30" w:before="0"/>
      </w:pPr>
      <w:r>
        <w:rPr>
          <w:rFonts w:ascii="Arial" w:cs="Arial" w:eastAsia="Arial" w:hAnsi="Arial"/>
          <w:color w:val="666666"/>
          <w:sz w:val="22"/>
          <w:szCs w:val="22"/>
        </w:rPr>
        <w:t xml:space="preserve">  → </w:t>
      </w:r>
      <w:r>
        <w:rPr>
          <w:rFonts w:ascii="Arial" w:cs="Arial" w:eastAsia="Arial" w:hAnsi="Arial"/>
          <w:i/>
          <w:iCs/>
          <w:color w:val="444444"/>
          <w:sz w:val="22"/>
          <w:szCs w:val="22"/>
        </w:rPr>
        <w:t xml:space="preserve">This describes standard Adam with L2 regularization in the loss — NOT AdamW. AdamW explicitly avoids this by decoupling the decay.</w:t>
      </w:r>
    </w:p>
    <w:p>
      <w:pPr>
        <w:spacing w:after="20" w:before="40"/>
      </w:pPr>
      <w:r>
        <w:rPr>
          <w:rFonts w:ascii="Arial" w:cs="Arial" w:eastAsia="Arial" w:hAnsi="Arial"/>
          <w:b/>
          <w:bCs/>
          <w:color w:val="375623"/>
          <w:sz w:val="22"/>
          <w:szCs w:val="22"/>
        </w:rPr>
        <w:t xml:space="preserve">✓ CORRECT: AdamW applies a separate parameter-shrinkage step proportional to the weight decay coefficient.</w:t>
      </w:r>
    </w:p>
    <w:p>
      <w:pPr>
        <w:spacing w:after="30" w:before="0"/>
      </w:pPr>
      <w:r>
        <w:rPr>
          <w:rFonts w:ascii="Arial" w:cs="Arial" w:eastAsia="Arial" w:hAnsi="Arial"/>
          <w:color w:val="666666"/>
          <w:sz w:val="22"/>
          <w:szCs w:val="22"/>
        </w:rPr>
        <w:t xml:space="preserve">  → </w:t>
      </w:r>
      <w:r>
        <w:rPr>
          <w:rFonts w:ascii="Arial" w:cs="Arial" w:eastAsia="Arial" w:hAnsi="Arial"/>
          <w:i/>
          <w:iCs/>
          <w:color w:val="444444"/>
          <w:sz w:val="22"/>
          <w:szCs w:val="22"/>
        </w:rPr>
        <w:t xml:space="preserve">AdamW update: w ← w − α·m̂/(√v̂+ε) − α·λ·w. The second term is the decoupled weight decay applied directly to weights.</w:t>
      </w:r>
    </w:p>
    <w:p>
      <w:pPr>
        <w:spacing w:after="20" w:before="20"/>
      </w:pPr>
      <w:r>
        <w:rPr>
          <w:rFonts w:ascii="Arial" w:cs="Arial" w:eastAsia="Arial" w:hAnsi="Arial"/>
          <w:color w:val="C00000"/>
          <w:sz w:val="22"/>
          <w:szCs w:val="22"/>
        </w:rPr>
        <w:t xml:space="preserve">✗ INCORRECT: AdamW removes the need for bias correction of the first and second moment estimates.</w:t>
      </w:r>
    </w:p>
    <w:p>
      <w:pPr>
        <w:spacing w:after="30" w:before="0"/>
      </w:pPr>
      <w:r>
        <w:rPr>
          <w:rFonts w:ascii="Arial" w:cs="Arial" w:eastAsia="Arial" w:hAnsi="Arial"/>
          <w:color w:val="666666"/>
          <w:sz w:val="22"/>
          <w:szCs w:val="22"/>
        </w:rPr>
        <w:t xml:space="preserve">  → </w:t>
      </w:r>
      <w:r>
        <w:rPr>
          <w:rFonts w:ascii="Arial" w:cs="Arial" w:eastAsia="Arial" w:hAnsi="Arial"/>
          <w:i/>
          <w:iCs/>
          <w:color w:val="444444"/>
          <w:sz w:val="22"/>
          <w:szCs w:val="22"/>
        </w:rPr>
        <w:t xml:space="preserve">Bias correction remains in AdamW exactly as in Adam. AdamW only changes how weight decay is applied, not the moment estimation.</w:t>
      </w:r>
    </w:p>
    <w:p>
      <w:pPr>
        <w:spacing w:after="20" w:before="40"/>
      </w:pPr>
      <w:r>
        <w:rPr>
          <w:rFonts w:ascii="Arial" w:cs="Arial" w:eastAsia="Arial" w:hAnsi="Arial"/>
          <w:b/>
          <w:bCs/>
          <w:color w:val="375623"/>
          <w:sz w:val="22"/>
          <w:szCs w:val="22"/>
        </w:rPr>
        <w:t xml:space="preserve">✓ CORRECT: Setting weight decay = 0 makes AdamW identical to Adam.</w:t>
      </w:r>
    </w:p>
    <w:p>
      <w:pPr>
        <w:spacing w:after="30" w:before="0"/>
      </w:pPr>
      <w:r>
        <w:rPr>
          <w:rFonts w:ascii="Arial" w:cs="Arial" w:eastAsia="Arial" w:hAnsi="Arial"/>
          <w:color w:val="666666"/>
          <w:sz w:val="22"/>
          <w:szCs w:val="22"/>
        </w:rPr>
        <w:t xml:space="preserve">  → </w:t>
      </w:r>
      <w:r>
        <w:rPr>
          <w:rFonts w:ascii="Arial" w:cs="Arial" w:eastAsia="Arial" w:hAnsi="Arial"/>
          <w:i/>
          <w:iCs/>
          <w:color w:val="444444"/>
          <w:sz w:val="22"/>
          <w:szCs w:val="22"/>
        </w:rPr>
        <w:t xml:space="preserve">When λ=0, the decoupled decay term vanishes and AdamW reduces to the standard Adam update.</w:t>
      </w:r>
    </w:p>
    <w:p>
      <w:pPr>
        <w:spacing w:after="20" w:before="40"/>
      </w:pPr>
      <w:r>
        <w:rPr>
          <w:rFonts w:ascii="Arial" w:cs="Arial" w:eastAsia="Arial" w:hAnsi="Arial"/>
          <w:b/>
          <w:bCs/>
          <w:color w:val="375623"/>
          <w:sz w:val="22"/>
          <w:szCs w:val="22"/>
        </w:rPr>
        <w:t xml:space="preserve">✓ CORRECT: Decoupling weight decay helps keep its effect consistent under adaptive preconditioning.</w:t>
      </w:r>
    </w:p>
    <w:p>
      <w:pPr>
        <w:spacing w:after="30" w:before="0"/>
      </w:pPr>
      <w:r>
        <w:rPr>
          <w:rFonts w:ascii="Arial" w:cs="Arial" w:eastAsia="Arial" w:hAnsi="Arial"/>
          <w:color w:val="666666"/>
          <w:sz w:val="22"/>
          <w:szCs w:val="22"/>
        </w:rPr>
        <w:t xml:space="preserve">  → </w:t>
      </w:r>
      <w:r>
        <w:rPr>
          <w:rFonts w:ascii="Arial" w:cs="Arial" w:eastAsia="Arial" w:hAnsi="Arial"/>
          <w:i/>
          <w:iCs/>
          <w:color w:val="444444"/>
          <w:sz w:val="22"/>
          <w:szCs w:val="22"/>
        </w:rPr>
        <w:t xml:space="preserve">With L2 in loss, the effective regularization per parameter is scaled by 1/√v̂, varying with gradient history. Decoupling makes it uniform.</w:t>
      </w:r>
    </w:p>
    <w:p>
      <w:pPr>
        <w:spacing w:after="20" w:before="20"/>
      </w:pPr>
      <w:r>
        <w:rPr>
          <w:rFonts w:ascii="Arial" w:cs="Arial" w:eastAsia="Arial" w:hAnsi="Arial"/>
          <w:color w:val="C00000"/>
          <w:sz w:val="22"/>
          <w:szCs w:val="22"/>
        </w:rPr>
        <w:t xml:space="preserve">✗ INCORRECT: AdamW guarantees convergence to the global optimum on general nonconvex problems.</w:t>
      </w:r>
    </w:p>
    <w:p>
      <w:pPr>
        <w:spacing w:after="30" w:before="0"/>
      </w:pPr>
      <w:r>
        <w:rPr>
          <w:rFonts w:ascii="Arial" w:cs="Arial" w:eastAsia="Arial" w:hAnsi="Arial"/>
          <w:color w:val="666666"/>
          <w:sz w:val="22"/>
          <w:szCs w:val="22"/>
        </w:rPr>
        <w:t xml:space="preserve">  → </w:t>
      </w:r>
      <w:r>
        <w:rPr>
          <w:rFonts w:ascii="Arial" w:cs="Arial" w:eastAsia="Arial" w:hAnsi="Arial"/>
          <w:i/>
          <w:iCs/>
          <w:color w:val="444444"/>
          <w:sz w:val="22"/>
          <w:szCs w:val="22"/>
        </w:rPr>
        <w:t xml:space="preserve">No gradient-based optimizer guarantees global convergence on nonconvex loss surfaces. AdamW converges to a local optimum.</w:t>
      </w:r>
    </w:p>
    <w:p>
      <w:pPr>
        <w:spacing w:after="20" w:before="40"/>
      </w:pPr>
      <w:r>
        <w:rPr>
          <w:rFonts w:ascii="Arial" w:cs="Arial" w:eastAsia="Arial" w:hAnsi="Arial"/>
          <w:b/>
          <w:bCs/>
          <w:color w:val="375623"/>
          <w:sz w:val="22"/>
          <w:szCs w:val="22"/>
        </w:rPr>
        <w:t xml:space="preserve">✓ CORRECT: The usual Adam hyperparameters (β₁=0.9, β₂=0.999, ε≈10⁻⁸) still apply in AdamW.</w:t>
      </w:r>
    </w:p>
    <w:p>
      <w:pPr>
        <w:spacing w:after="30" w:before="0"/>
      </w:pPr>
      <w:r>
        <w:rPr>
          <w:rFonts w:ascii="Arial" w:cs="Arial" w:eastAsia="Arial" w:hAnsi="Arial"/>
          <w:color w:val="666666"/>
          <w:sz w:val="22"/>
          <w:szCs w:val="22"/>
        </w:rPr>
        <w:t xml:space="preserve">  → </w:t>
      </w:r>
      <w:r>
        <w:rPr>
          <w:rFonts w:ascii="Arial" w:cs="Arial" w:eastAsia="Arial" w:hAnsi="Arial"/>
          <w:i/>
          <w:iCs/>
          <w:color w:val="444444"/>
          <w:sz w:val="22"/>
          <w:szCs w:val="22"/>
        </w:rPr>
        <w:t xml:space="preserve">AdamW retains the same moment estimation hyperparameters; only the weight decay application mechanism changes.</w:t>
      </w:r>
    </w:p>
    <w:p>
      <w:r>
        <w:t xml:space="preserve"/>
      </w:r>
    </w:p>
    <w:p>
      <w:pPr>
        <w:pStyle w:val="Heading2"/>
        <w:spacing w:after="120" w:before="240"/>
      </w:pPr>
      <w:r>
        <w:rPr>
          <w:rFonts w:ascii="Arial" w:cs="Arial" w:eastAsia="Arial" w:hAnsi="Arial"/>
          <w:b/>
          <w:bCs/>
          <w:color w:val="2E74B5"/>
          <w:sz w:val="26"/>
          <w:szCs w:val="26"/>
        </w:rPr>
        <w:t xml:space="preserve">Question 11 — Information Theory — True Statements</w:t>
      </w:r>
    </w:p>
    <w:p>
      <w:pPr>
        <w:spacing w:after="60" w:before="60"/>
      </w:pPr>
      <w:r>
        <w:rPr>
          <w:rFonts w:ascii="Arial" w:cs="Arial" w:eastAsia="Arial" w:hAnsi="Arial"/>
          <w:sz w:val="22"/>
          <w:szCs w:val="22"/>
        </w:rPr>
        <w:t xml:space="preserve"/>
      </w:r>
      <w:r>
        <w:rPr>
          <w:rFonts w:ascii="Arial" w:cs="Arial" w:eastAsia="Arial" w:hAnsi="Arial"/>
          <w:b/>
          <w:bCs/>
          <w:sz w:val="22"/>
          <w:szCs w:val="22"/>
        </w:rPr>
        <w:t xml:space="preserve">Prompt:</w:t>
      </w:r>
      <w:r>
        <w:rPr>
          <w:rFonts w:ascii="Arial" w:cs="Arial" w:eastAsia="Arial" w:hAnsi="Arial"/>
          <w:sz w:val="22"/>
          <w:szCs w:val="22"/>
        </w:rPr>
        <w:t xml:space="preserve"> Which of the following statements are true about information theory?</w:t>
      </w:r>
    </w:p>
    <w:p>
      <w:r>
        <w:t xml:space="preserve"/>
      </w:r>
    </w:p>
    <w:p>
      <w:pPr>
        <w:spacing w:after="20" w:before="40"/>
      </w:pPr>
      <w:r>
        <w:rPr>
          <w:rFonts w:ascii="Arial" w:cs="Arial" w:eastAsia="Arial" w:hAnsi="Arial"/>
          <w:b/>
          <w:bCs/>
          <w:color w:val="375623"/>
          <w:sz w:val="22"/>
          <w:szCs w:val="22"/>
        </w:rPr>
        <w:t xml:space="preserve">✓ CORRECT: Entropy captures the amount of information contained in a random variable.</w:t>
      </w:r>
    </w:p>
    <w:p>
      <w:pPr>
        <w:spacing w:after="30" w:before="0"/>
      </w:pPr>
      <w:r>
        <w:rPr>
          <w:rFonts w:ascii="Arial" w:cs="Arial" w:eastAsia="Arial" w:hAnsi="Arial"/>
          <w:color w:val="666666"/>
          <w:sz w:val="22"/>
          <w:szCs w:val="22"/>
        </w:rPr>
        <w:t xml:space="preserve">  → </w:t>
      </w:r>
      <w:r>
        <w:rPr>
          <w:rFonts w:ascii="Arial" w:cs="Arial" w:eastAsia="Arial" w:hAnsi="Arial"/>
          <w:i/>
          <w:iCs/>
          <w:color w:val="444444"/>
          <w:sz w:val="22"/>
          <w:szCs w:val="22"/>
        </w:rPr>
        <w:t xml:space="preserve">Entropy H(X) measures the average uncertainty (or expected information content) of outcomes from X.</w:t>
      </w:r>
    </w:p>
    <w:p>
      <w:pPr>
        <w:spacing w:after="20" w:before="40"/>
      </w:pPr>
      <w:r>
        <w:rPr>
          <w:rFonts w:ascii="Arial" w:cs="Arial" w:eastAsia="Arial" w:hAnsi="Arial"/>
          <w:b/>
          <w:bCs/>
          <w:color w:val="375623"/>
          <w:sz w:val="22"/>
          <w:szCs w:val="22"/>
        </w:rPr>
        <w:t xml:space="preserve">✓ CORRECT: A low probability event carries more information whereas a high probability event carries less information.</w:t>
      </w:r>
    </w:p>
    <w:p>
      <w:pPr>
        <w:spacing w:after="30" w:before="0"/>
      </w:pPr>
      <w:r>
        <w:rPr>
          <w:rFonts w:ascii="Arial" w:cs="Arial" w:eastAsia="Arial" w:hAnsi="Arial"/>
          <w:color w:val="666666"/>
          <w:sz w:val="22"/>
          <w:szCs w:val="22"/>
        </w:rPr>
        <w:t xml:space="preserve">  → </w:t>
      </w:r>
      <w:r>
        <w:rPr>
          <w:rFonts w:ascii="Arial" w:cs="Arial" w:eastAsia="Arial" w:hAnsi="Arial"/>
          <w:i/>
          <w:iCs/>
          <w:color w:val="444444"/>
          <w:sz w:val="22"/>
          <w:szCs w:val="22"/>
        </w:rPr>
        <w:t xml:space="preserve">Self-information I(x) = −log P(x). Rare events (low P) have high self-information; common events carry little surprise.</w:t>
      </w:r>
    </w:p>
    <w:p>
      <w:pPr>
        <w:spacing w:after="20" w:before="20"/>
      </w:pPr>
      <w:r>
        <w:rPr>
          <w:rFonts w:ascii="Arial" w:cs="Arial" w:eastAsia="Arial" w:hAnsi="Arial"/>
          <w:color w:val="C00000"/>
          <w:sz w:val="22"/>
          <w:szCs w:val="22"/>
        </w:rPr>
        <w:t xml:space="preserve">✗ INCORRECT: Higher the randomness or entropy of a symbol, smaller the size of the message containing that symbol.</w:t>
      </w:r>
    </w:p>
    <w:p>
      <w:pPr>
        <w:spacing w:after="30" w:before="0"/>
      </w:pPr>
      <w:r>
        <w:rPr>
          <w:rFonts w:ascii="Arial" w:cs="Arial" w:eastAsia="Arial" w:hAnsi="Arial"/>
          <w:color w:val="666666"/>
          <w:sz w:val="22"/>
          <w:szCs w:val="22"/>
        </w:rPr>
        <w:t xml:space="preserve">  → </w:t>
      </w:r>
      <w:r>
        <w:rPr>
          <w:rFonts w:ascii="Arial" w:cs="Arial" w:eastAsia="Arial" w:hAnsi="Arial"/>
          <w:i/>
          <w:iCs/>
          <w:color w:val="444444"/>
          <w:sz w:val="22"/>
          <w:szCs w:val="22"/>
        </w:rPr>
        <w:t xml:space="preserve">This is BACKWARDS. Higher entropy means MORE uncertainty, requiring MORE bits per symbol on average, not fewer. Shannon's source coding theorem: average code length ≥ H.</w:t>
      </w:r>
    </w:p>
    <w:p>
      <w:pPr>
        <w:spacing w:after="20" w:before="40"/>
      </w:pPr>
      <w:r>
        <w:rPr>
          <w:rFonts w:ascii="Arial" w:cs="Arial" w:eastAsia="Arial" w:hAnsi="Arial"/>
          <w:b/>
          <w:bCs/>
          <w:color w:val="375623"/>
          <w:sz w:val="22"/>
          <w:szCs w:val="22"/>
        </w:rPr>
        <w:t xml:space="preserve">✓ CORRECT: Joint entropy is a measure of randomness contained in two variables together.</w:t>
      </w:r>
    </w:p>
    <w:p>
      <w:pPr>
        <w:spacing w:after="30" w:before="0"/>
      </w:pPr>
      <w:r>
        <w:rPr>
          <w:rFonts w:ascii="Arial" w:cs="Arial" w:eastAsia="Arial" w:hAnsi="Arial"/>
          <w:color w:val="666666"/>
          <w:sz w:val="22"/>
          <w:szCs w:val="22"/>
        </w:rPr>
        <w:t xml:space="preserve">  → </w:t>
      </w:r>
      <w:r>
        <w:rPr>
          <w:rFonts w:ascii="Arial" w:cs="Arial" w:eastAsia="Arial" w:hAnsi="Arial"/>
          <w:i/>
          <w:iCs/>
          <w:color w:val="444444"/>
          <w:sz w:val="22"/>
          <w:szCs w:val="22"/>
        </w:rPr>
        <w:t xml:space="preserve">H(X,Y) measures the total uncertainty in the joint distribution of X and Y, satisfying H(X,Y) = H(X) + H(Y|X).</w:t>
      </w:r>
    </w:p>
    <w:p>
      <w:pPr>
        <w:spacing w:after="20" w:before="40"/>
      </w:pPr>
      <w:r>
        <w:rPr>
          <w:rFonts w:ascii="Arial" w:cs="Arial" w:eastAsia="Arial" w:hAnsi="Arial"/>
          <w:b/>
          <w:bCs/>
          <w:color w:val="375623"/>
          <w:sz w:val="22"/>
          <w:szCs w:val="22"/>
        </w:rPr>
        <w:t xml:space="preserve">✓ CORRECT: Mutual information is a measure of the reduction of randomness of a variable, given knowledge of another variable.</w:t>
      </w:r>
    </w:p>
    <w:p>
      <w:pPr>
        <w:spacing w:after="30" w:before="0"/>
      </w:pPr>
      <w:r>
        <w:rPr>
          <w:rFonts w:ascii="Arial" w:cs="Arial" w:eastAsia="Arial" w:hAnsi="Arial"/>
          <w:color w:val="666666"/>
          <w:sz w:val="22"/>
          <w:szCs w:val="22"/>
        </w:rPr>
        <w:t xml:space="preserve">  → </w:t>
      </w:r>
      <w:r>
        <w:rPr>
          <w:rFonts w:ascii="Arial" w:cs="Arial" w:eastAsia="Arial" w:hAnsi="Arial"/>
          <w:i/>
          <w:iCs/>
          <w:color w:val="444444"/>
          <w:sz w:val="22"/>
          <w:szCs w:val="22"/>
        </w:rPr>
        <w:t xml:space="preserve">I(X;Y) = H(Y) − H(Y|X): mutual information is how much knowing X reduces uncertainty about Y.</w:t>
      </w:r>
    </w:p>
    <w:p>
      <w:pPr>
        <w:spacing w:after="20" w:before="20"/>
      </w:pPr>
      <w:r>
        <w:rPr>
          <w:rFonts w:ascii="Arial" w:cs="Arial" w:eastAsia="Arial" w:hAnsi="Arial"/>
          <w:color w:val="C00000"/>
          <w:sz w:val="22"/>
          <w:szCs w:val="22"/>
        </w:rPr>
        <w:t xml:space="preserve">✗ INCORRECT: Mutual information is a particular case of KL divergence because minimizing KL divergence between two distributions maximizes the information shared between them, resulting in information gain between the two distributions.</w:t>
      </w:r>
    </w:p>
    <w:p>
      <w:pPr>
        <w:spacing w:after="30" w:before="0"/>
      </w:pPr>
      <w:r>
        <w:rPr>
          <w:rFonts w:ascii="Arial" w:cs="Arial" w:eastAsia="Arial" w:hAnsi="Arial"/>
          <w:color w:val="666666"/>
          <w:sz w:val="22"/>
          <w:szCs w:val="22"/>
        </w:rPr>
        <w:t xml:space="preserve">  → </w:t>
      </w:r>
      <w:r>
        <w:rPr>
          <w:rFonts w:ascii="Arial" w:cs="Arial" w:eastAsia="Arial" w:hAnsi="Arial"/>
          <w:i/>
          <w:iCs/>
          <w:color w:val="444444"/>
          <w:sz w:val="22"/>
          <w:szCs w:val="22"/>
        </w:rPr>
        <w:t xml:space="preserve">While I(X;Y) = D_KL(P(X,Y) ‖ P(X)P(Y)), the statement that minimizing KL maximizes mutual information is misleading and incorrect as written. Minimizing KL(P‖Q) minimizes deviation — it does not maximize I(X;Y).</w:t>
      </w:r>
    </w:p>
    <w:p>
      <w:r>
        <w:t xml:space="preserve"/>
      </w:r>
    </w:p>
    <w:p>
      <w:pPr>
        <w:pStyle w:val="Heading2"/>
        <w:spacing w:after="120" w:before="240"/>
      </w:pPr>
      <w:r>
        <w:rPr>
          <w:rFonts w:ascii="Arial" w:cs="Arial" w:eastAsia="Arial" w:hAnsi="Arial"/>
          <w:b/>
          <w:bCs/>
          <w:color w:val="2E74B5"/>
          <w:sz w:val="26"/>
          <w:szCs w:val="26"/>
        </w:rPr>
        <w:t xml:space="preserve">Question 12 — Bayesian Learning — Likelihood</w:t>
      </w:r>
    </w:p>
    <w:p>
      <w:pPr>
        <w:spacing w:after="60" w:before="60"/>
      </w:pPr>
      <w:r>
        <w:rPr>
          <w:rFonts w:ascii="Arial" w:cs="Arial" w:eastAsia="Arial" w:hAnsi="Arial"/>
          <w:sz w:val="22"/>
          <w:szCs w:val="22"/>
        </w:rPr>
        <w:t xml:space="preserve"/>
      </w:r>
      <w:r>
        <w:rPr>
          <w:rFonts w:ascii="Arial" w:cs="Arial" w:eastAsia="Arial" w:hAnsi="Arial"/>
          <w:b/>
          <w:bCs/>
          <w:sz w:val="22"/>
          <w:szCs w:val="22"/>
        </w:rPr>
        <w:t xml:space="preserve">Prompt:</w:t>
      </w:r>
      <w:r>
        <w:rPr>
          <w:rFonts w:ascii="Arial" w:cs="Arial" w:eastAsia="Arial" w:hAnsi="Arial"/>
          <w:sz w:val="22"/>
          <w:szCs w:val="22"/>
        </w:rPr>
        <w:t xml:space="preserve"> In the context of Bayesian learning, which statements about the likelihood are correct?</w:t>
      </w:r>
    </w:p>
    <w:p>
      <w:r>
        <w:t xml:space="preserve"/>
      </w:r>
    </w:p>
    <w:p>
      <w:pPr>
        <w:spacing w:after="20" w:before="20"/>
      </w:pPr>
      <w:r>
        <w:rPr>
          <w:rFonts w:ascii="Arial" w:cs="Arial" w:eastAsia="Arial" w:hAnsi="Arial"/>
          <w:color w:val="C00000"/>
          <w:sz w:val="22"/>
          <w:szCs w:val="22"/>
        </w:rPr>
        <w:t xml:space="preserve">✗ INCORRECT: A higher likelihood always indicates a more probable hypothesis.</w:t>
      </w:r>
    </w:p>
    <w:p>
      <w:pPr>
        <w:spacing w:after="30" w:before="0"/>
      </w:pPr>
      <w:r>
        <w:rPr>
          <w:rFonts w:ascii="Arial" w:cs="Arial" w:eastAsia="Arial" w:hAnsi="Arial"/>
          <w:color w:val="666666"/>
          <w:sz w:val="22"/>
          <w:szCs w:val="22"/>
        </w:rPr>
        <w:t xml:space="preserve">  → </w:t>
      </w:r>
      <w:r>
        <w:rPr>
          <w:rFonts w:ascii="Arial" w:cs="Arial" w:eastAsia="Arial" w:hAnsi="Arial"/>
          <w:i/>
          <w:iCs/>
          <w:color w:val="444444"/>
          <w:sz w:val="22"/>
          <w:szCs w:val="22"/>
        </w:rPr>
        <w:t xml:space="preserve">Posterior probability depends on both likelihood AND prior. A hypothesis with high likelihood but very low prior may have lower posterior than a hypothesis with moderate likelihood and high prior.</w:t>
      </w:r>
    </w:p>
    <w:p>
      <w:pPr>
        <w:spacing w:after="20" w:before="40"/>
      </w:pPr>
      <w:r>
        <w:rPr>
          <w:rFonts w:ascii="Arial" w:cs="Arial" w:eastAsia="Arial" w:hAnsi="Arial"/>
          <w:b/>
          <w:bCs/>
          <w:color w:val="375623"/>
          <w:sz w:val="22"/>
          <w:szCs w:val="22"/>
        </w:rPr>
        <w:t xml:space="preserve">✓ CORRECT: The likelihood represents the probability of observing the data given a specific hypothesis.</w:t>
      </w:r>
    </w:p>
    <w:p>
      <w:pPr>
        <w:spacing w:after="30" w:before="0"/>
      </w:pPr>
      <w:r>
        <w:rPr>
          <w:rFonts w:ascii="Arial" w:cs="Arial" w:eastAsia="Arial" w:hAnsi="Arial"/>
          <w:color w:val="666666"/>
          <w:sz w:val="22"/>
          <w:szCs w:val="22"/>
        </w:rPr>
        <w:t xml:space="preserve">  → </w:t>
      </w:r>
      <w:r>
        <w:rPr>
          <w:rFonts w:ascii="Arial" w:cs="Arial" w:eastAsia="Arial" w:hAnsi="Arial"/>
          <w:i/>
          <w:iCs/>
          <w:color w:val="444444"/>
          <w:sz w:val="22"/>
          <w:szCs w:val="22"/>
        </w:rPr>
        <w:t xml:space="preserve">P(D|h) is the likelihood — how probable the observed data is under hypothesis h. This is correct by definition.</w:t>
      </w:r>
    </w:p>
    <w:p>
      <w:pPr>
        <w:spacing w:after="20" w:before="20"/>
      </w:pPr>
      <w:r>
        <w:rPr>
          <w:rFonts w:ascii="Arial" w:cs="Arial" w:eastAsia="Arial" w:hAnsi="Arial"/>
          <w:color w:val="C00000"/>
          <w:sz w:val="22"/>
          <w:szCs w:val="22"/>
        </w:rPr>
        <w:t xml:space="preserve">✗ INCORRECT: It's always uniform across all hypotheses.</w:t>
      </w:r>
    </w:p>
    <w:p>
      <w:pPr>
        <w:spacing w:after="30" w:before="0"/>
      </w:pPr>
      <w:r>
        <w:rPr>
          <w:rFonts w:ascii="Arial" w:cs="Arial" w:eastAsia="Arial" w:hAnsi="Arial"/>
          <w:color w:val="666666"/>
          <w:sz w:val="22"/>
          <w:szCs w:val="22"/>
        </w:rPr>
        <w:t xml:space="preserve">  → </w:t>
      </w:r>
      <w:r>
        <w:rPr>
          <w:rFonts w:ascii="Arial" w:cs="Arial" w:eastAsia="Arial" w:hAnsi="Arial"/>
          <w:i/>
          <w:iCs/>
          <w:color w:val="444444"/>
          <w:sz w:val="22"/>
          <w:szCs w:val="22"/>
        </w:rPr>
        <w:t xml:space="preserve">Likelihood varies across hypotheses. A hypothesis that perfectly explains the data has high likelihood; one that makes the data improbable has low likelihood.</w:t>
      </w:r>
    </w:p>
    <w:p>
      <w:pPr>
        <w:spacing w:after="20" w:before="40"/>
      </w:pPr>
      <w:r>
        <w:rPr>
          <w:rFonts w:ascii="Arial" w:cs="Arial" w:eastAsia="Arial" w:hAnsi="Arial"/>
          <w:b/>
          <w:bCs/>
          <w:color w:val="375623"/>
          <w:sz w:val="22"/>
          <w:szCs w:val="22"/>
        </w:rPr>
        <w:t xml:space="preserve">✓ CORRECT: Bayes' theorem uses the likelihood to weigh the evidence provided by the data.</w:t>
      </w:r>
    </w:p>
    <w:p>
      <w:pPr>
        <w:spacing w:after="30" w:before="0"/>
      </w:pPr>
      <w:r>
        <w:rPr>
          <w:rFonts w:ascii="Arial" w:cs="Arial" w:eastAsia="Arial" w:hAnsi="Arial"/>
          <w:color w:val="666666"/>
          <w:sz w:val="22"/>
          <w:szCs w:val="22"/>
        </w:rPr>
        <w:t xml:space="preserve">  → </w:t>
      </w:r>
      <w:r>
        <w:rPr>
          <w:rFonts w:ascii="Arial" w:cs="Arial" w:eastAsia="Arial" w:hAnsi="Arial"/>
          <w:i/>
          <w:iCs/>
          <w:color w:val="444444"/>
          <w:sz w:val="22"/>
          <w:szCs w:val="22"/>
        </w:rPr>
        <w:t xml:space="preserve">In P(h|D) ∝ P(D|h)·P(h), the likelihood P(D|h) is the factor by which data updates our belief in h.</w:t>
      </w:r>
    </w:p>
    <w:p>
      <w:pPr>
        <w:spacing w:after="20" w:before="20"/>
      </w:pPr>
      <w:r>
        <w:rPr>
          <w:rFonts w:ascii="Arial" w:cs="Arial" w:eastAsia="Arial" w:hAnsi="Arial"/>
          <w:color w:val="C00000"/>
          <w:sz w:val="22"/>
          <w:szCs w:val="22"/>
        </w:rPr>
        <w:t xml:space="preserve">✗ INCORRECT: It is the same as the prior probability for a hypothesis.</w:t>
      </w:r>
    </w:p>
    <w:p>
      <w:pPr>
        <w:spacing w:after="30" w:before="0"/>
      </w:pPr>
      <w:r>
        <w:rPr>
          <w:rFonts w:ascii="Arial" w:cs="Arial" w:eastAsia="Arial" w:hAnsi="Arial"/>
          <w:color w:val="666666"/>
          <w:sz w:val="22"/>
          <w:szCs w:val="22"/>
        </w:rPr>
        <w:t xml:space="preserve">  → </w:t>
      </w:r>
      <w:r>
        <w:rPr>
          <w:rFonts w:ascii="Arial" w:cs="Arial" w:eastAsia="Arial" w:hAnsi="Arial"/>
          <w:i/>
          <w:iCs/>
          <w:color w:val="444444"/>
          <w:sz w:val="22"/>
          <w:szCs w:val="22"/>
        </w:rPr>
        <w:t xml:space="preserve">The prior P(h) represents belief before data; the likelihood P(D|h) represents how well h explains the observed data. They are fundamentally different quantities.</w:t>
      </w:r>
    </w:p>
    <w:p>
      <w:pPr>
        <w:spacing w:after="20" w:before="40"/>
      </w:pPr>
      <w:r>
        <w:rPr>
          <w:rFonts w:ascii="Arial" w:cs="Arial" w:eastAsia="Arial" w:hAnsi="Arial"/>
          <w:b/>
          <w:bCs/>
          <w:color w:val="375623"/>
          <w:sz w:val="22"/>
          <w:szCs w:val="22"/>
        </w:rPr>
        <w:t xml:space="preserve">✓ CORRECT: It quantifies how well a hypothesis explains the observed data.</w:t>
      </w:r>
    </w:p>
    <w:p>
      <w:pPr>
        <w:spacing w:after="30" w:before="0"/>
      </w:pPr>
      <w:r>
        <w:rPr>
          <w:rFonts w:ascii="Arial" w:cs="Arial" w:eastAsia="Arial" w:hAnsi="Arial"/>
          <w:color w:val="666666"/>
          <w:sz w:val="22"/>
          <w:szCs w:val="22"/>
        </w:rPr>
        <w:t xml:space="preserve">  → </w:t>
      </w:r>
      <w:r>
        <w:rPr>
          <w:rFonts w:ascii="Arial" w:cs="Arial" w:eastAsia="Arial" w:hAnsi="Arial"/>
          <w:i/>
          <w:iCs/>
          <w:color w:val="444444"/>
          <w:sz w:val="22"/>
          <w:szCs w:val="22"/>
        </w:rPr>
        <w:t xml:space="preserve">A high likelihood means the data is very probable under hypothesis h — i.e., h explains the data well.</w:t>
      </w:r>
    </w:p>
    <w:p>
      <w:r>
        <w:t xml:space="preserve"/>
      </w:r>
    </w:p>
    <w:p>
      <w:pPr>
        <w:pStyle w:val="Heading2"/>
        <w:spacing w:after="120" w:before="240"/>
      </w:pPr>
      <w:r>
        <w:rPr>
          <w:rFonts w:ascii="Arial" w:cs="Arial" w:eastAsia="Arial" w:hAnsi="Arial"/>
          <w:b/>
          <w:bCs/>
          <w:color w:val="2E74B5"/>
          <w:sz w:val="26"/>
          <w:szCs w:val="26"/>
        </w:rPr>
        <w:t xml:space="preserve">Question 13 — Bayesian Inference — Principled Belief Updating</w:t>
      </w:r>
    </w:p>
    <w:p>
      <w:pPr>
        <w:spacing w:after="60" w:before="60"/>
      </w:pPr>
      <w:r>
        <w:rPr>
          <w:rFonts w:ascii="Arial" w:cs="Arial" w:eastAsia="Arial" w:hAnsi="Arial"/>
          <w:sz w:val="22"/>
          <w:szCs w:val="22"/>
        </w:rPr>
        <w:t xml:space="preserve"/>
      </w:r>
      <w:r>
        <w:rPr>
          <w:rFonts w:ascii="Arial" w:cs="Arial" w:eastAsia="Arial" w:hAnsi="Arial"/>
          <w:b/>
          <w:bCs/>
          <w:sz w:val="22"/>
          <w:szCs w:val="22"/>
        </w:rPr>
        <w:t xml:space="preserve">Prompt:</w:t>
      </w:r>
      <w:r>
        <w:rPr>
          <w:rFonts w:ascii="Arial" w:cs="Arial" w:eastAsia="Arial" w:hAnsi="Arial"/>
          <w:sz w:val="22"/>
          <w:szCs w:val="22"/>
        </w:rPr>
        <w:t xml:space="preserve"> Why is Bayesian inference considered a principled way of updating beliefs?</w:t>
      </w:r>
    </w:p>
    <w:p>
      <w:r>
        <w:t xml:space="preserve"/>
      </w:r>
    </w:p>
    <w:p>
      <w:pPr>
        <w:spacing w:after="20" w:before="20"/>
      </w:pPr>
      <w:r>
        <w:rPr>
          <w:rFonts w:ascii="Arial" w:cs="Arial" w:eastAsia="Arial" w:hAnsi="Arial"/>
          <w:color w:val="C00000"/>
          <w:sz w:val="22"/>
          <w:szCs w:val="22"/>
        </w:rPr>
        <w:t xml:space="preserve">✗ INCORRECT: It guarantees that the posterior distribution is always unimodal.</w:t>
      </w:r>
    </w:p>
    <w:p>
      <w:pPr>
        <w:spacing w:after="30" w:before="0"/>
      </w:pPr>
      <w:r>
        <w:rPr>
          <w:rFonts w:ascii="Arial" w:cs="Arial" w:eastAsia="Arial" w:hAnsi="Arial"/>
          <w:color w:val="666666"/>
          <w:sz w:val="22"/>
          <w:szCs w:val="22"/>
        </w:rPr>
        <w:t xml:space="preserve">  → </w:t>
      </w:r>
      <w:r>
        <w:rPr>
          <w:rFonts w:ascii="Arial" w:cs="Arial" w:eastAsia="Arial" w:hAnsi="Arial"/>
          <w:i/>
          <w:iCs/>
          <w:color w:val="444444"/>
          <w:sz w:val="22"/>
          <w:szCs w:val="22"/>
        </w:rPr>
        <w:t xml:space="preserve">The posterior can be multimodal when the likelihood or prior is multimodal. Bayesian inference makes no such guarantee.</w:t>
      </w:r>
    </w:p>
    <w:p>
      <w:pPr>
        <w:spacing w:after="20" w:before="40"/>
      </w:pPr>
      <w:r>
        <w:rPr>
          <w:rFonts w:ascii="Arial" w:cs="Arial" w:eastAsia="Arial" w:hAnsi="Arial"/>
          <w:b/>
          <w:bCs/>
          <w:color w:val="375623"/>
          <w:sz w:val="22"/>
          <w:szCs w:val="22"/>
        </w:rPr>
        <w:t xml:space="preserve">✓ CORRECT: It follows the rules of probability theory to adjust beliefs in light of new data.</w:t>
      </w:r>
    </w:p>
    <w:p>
      <w:pPr>
        <w:spacing w:after="30" w:before="0"/>
      </w:pPr>
      <w:r>
        <w:rPr>
          <w:rFonts w:ascii="Arial" w:cs="Arial" w:eastAsia="Arial" w:hAnsi="Arial"/>
          <w:color w:val="666666"/>
          <w:sz w:val="22"/>
          <w:szCs w:val="22"/>
        </w:rPr>
        <w:t xml:space="preserve">  → </w:t>
      </w:r>
      <w:r>
        <w:rPr>
          <w:rFonts w:ascii="Arial" w:cs="Arial" w:eastAsia="Arial" w:hAnsi="Arial"/>
          <w:i/>
          <w:iCs/>
          <w:color w:val="444444"/>
          <w:sz w:val="22"/>
          <w:szCs w:val="22"/>
        </w:rPr>
        <w:t xml:space="preserve">Bayes' theorem is a direct consequence of the axioms of probability. It provides a mathematically consistent framework for updating beliefs.</w:t>
      </w:r>
    </w:p>
    <w:p>
      <w:pPr>
        <w:spacing w:after="20" w:before="20"/>
      </w:pPr>
      <w:r>
        <w:rPr>
          <w:rFonts w:ascii="Arial" w:cs="Arial" w:eastAsia="Arial" w:hAnsi="Arial"/>
          <w:color w:val="C00000"/>
          <w:sz w:val="22"/>
          <w:szCs w:val="22"/>
        </w:rPr>
        <w:t xml:space="preserve">✗ INCORRECT: It disregards prior beliefs and focuses only on new data.</w:t>
      </w:r>
    </w:p>
    <w:p>
      <w:pPr>
        <w:spacing w:after="30" w:before="0"/>
      </w:pPr>
      <w:r>
        <w:rPr>
          <w:rFonts w:ascii="Arial" w:cs="Arial" w:eastAsia="Arial" w:hAnsi="Arial"/>
          <w:color w:val="666666"/>
          <w:sz w:val="22"/>
          <w:szCs w:val="22"/>
        </w:rPr>
        <w:t xml:space="preserve">  → </w:t>
      </w:r>
      <w:r>
        <w:rPr>
          <w:rFonts w:ascii="Arial" w:cs="Arial" w:eastAsia="Arial" w:hAnsi="Arial"/>
          <w:i/>
          <w:iCs/>
          <w:color w:val="444444"/>
          <w:sz w:val="22"/>
          <w:szCs w:val="22"/>
        </w:rPr>
        <w:t xml:space="preserve">Bayesian inference explicitly incorporates prior beliefs via P(h). Ignoring priors describes MLE, not Bayesian inference.</w:t>
      </w:r>
    </w:p>
    <w:p>
      <w:pPr>
        <w:spacing w:after="20" w:before="40"/>
      </w:pPr>
      <w:r>
        <w:rPr>
          <w:rFonts w:ascii="Arial" w:cs="Arial" w:eastAsia="Arial" w:hAnsi="Arial"/>
          <w:b/>
          <w:bCs/>
          <w:color w:val="375623"/>
          <w:sz w:val="22"/>
          <w:szCs w:val="22"/>
        </w:rPr>
        <w:t xml:space="preserve">✓ CORRECT: It provides a full probability distribution (posterior) over the variables of interest, not just point estimates.</w:t>
      </w:r>
    </w:p>
    <w:p>
      <w:pPr>
        <w:spacing w:after="30" w:before="0"/>
      </w:pPr>
      <w:r>
        <w:rPr>
          <w:rFonts w:ascii="Arial" w:cs="Arial" w:eastAsia="Arial" w:hAnsi="Arial"/>
          <w:color w:val="666666"/>
          <w:sz w:val="22"/>
          <w:szCs w:val="22"/>
        </w:rPr>
        <w:t xml:space="preserve">  → </w:t>
      </w:r>
      <w:r>
        <w:rPr>
          <w:rFonts w:ascii="Arial" w:cs="Arial" w:eastAsia="Arial" w:hAnsi="Arial"/>
          <w:i/>
          <w:iCs/>
          <w:color w:val="444444"/>
          <w:sz w:val="22"/>
          <w:szCs w:val="22"/>
        </w:rPr>
        <w:t xml:space="preserve">Unlike MLE (which gives a point estimate), Bayesian inference yields P(h|D), a full distribution capturing uncertainty over all hypotheses.</w:t>
      </w:r>
    </w:p>
    <w:p>
      <w:pPr>
        <w:spacing w:after="20" w:before="40"/>
      </w:pPr>
      <w:r>
        <w:rPr>
          <w:rFonts w:ascii="Arial" w:cs="Arial" w:eastAsia="Arial" w:hAnsi="Arial"/>
          <w:b/>
          <w:bCs/>
          <w:color w:val="375623"/>
          <w:sz w:val="22"/>
          <w:szCs w:val="22"/>
        </w:rPr>
        <w:t xml:space="preserve">✓ CORRECT: It allows for the integration of prior knowledge with observed data.</w:t>
      </w:r>
    </w:p>
    <w:p>
      <w:pPr>
        <w:spacing w:after="30" w:before="0"/>
      </w:pPr>
      <w:r>
        <w:rPr>
          <w:rFonts w:ascii="Arial" w:cs="Arial" w:eastAsia="Arial" w:hAnsi="Arial"/>
          <w:color w:val="666666"/>
          <w:sz w:val="22"/>
          <w:szCs w:val="22"/>
        </w:rPr>
        <w:t xml:space="preserve">  → </w:t>
      </w:r>
      <w:r>
        <w:rPr>
          <w:rFonts w:ascii="Arial" w:cs="Arial" w:eastAsia="Arial" w:hAnsi="Arial"/>
          <w:i/>
          <w:iCs/>
          <w:color w:val="444444"/>
          <w:sz w:val="22"/>
          <w:szCs w:val="22"/>
        </w:rPr>
        <w:t xml:space="preserve">The prior P(h) encodes domain knowledge, expert beliefs, or previous observations, which are combined with data likelihood via Bayes' theorem.</w:t>
      </w:r>
    </w:p>
    <w:p>
      <w:pPr>
        <w:spacing w:after="20" w:before="20"/>
      </w:pPr>
      <w:r>
        <w:rPr>
          <w:rFonts w:ascii="Arial" w:cs="Arial" w:eastAsia="Arial" w:hAnsi="Arial"/>
          <w:color w:val="C00000"/>
          <w:sz w:val="22"/>
          <w:szCs w:val="22"/>
        </w:rPr>
        <w:t xml:space="preserve">✗ INCORRECT: It solely relies on the likelihood, making computations straightforward.</w:t>
      </w:r>
    </w:p>
    <w:p>
      <w:pPr>
        <w:spacing w:after="30" w:before="0"/>
      </w:pPr>
      <w:r>
        <w:rPr>
          <w:rFonts w:ascii="Arial" w:cs="Arial" w:eastAsia="Arial" w:hAnsi="Arial"/>
          <w:color w:val="666666"/>
          <w:sz w:val="22"/>
          <w:szCs w:val="22"/>
        </w:rPr>
        <w:t xml:space="preserve">  → </w:t>
      </w:r>
      <w:r>
        <w:rPr>
          <w:rFonts w:ascii="Arial" w:cs="Arial" w:eastAsia="Arial" w:hAnsi="Arial"/>
          <w:i/>
          <w:iCs/>
          <w:color w:val="444444"/>
          <w:sz w:val="22"/>
          <w:szCs w:val="22"/>
        </w:rPr>
        <w:t xml:space="preserve">Bayesian inference uses both likelihood AND prior AND requires computing the normalizing constant P(D), which is often intractable (hence MCMC and VI).</w:t>
      </w:r>
    </w:p>
    <w:p>
      <w:r>
        <w:t xml:space="preserve"/>
      </w:r>
    </w:p>
    <w:p>
      <w:pPr>
        <w:pStyle w:val="Heading2"/>
        <w:spacing w:after="120" w:before="240"/>
      </w:pPr>
      <w:r>
        <w:rPr>
          <w:rFonts w:ascii="Arial" w:cs="Arial" w:eastAsia="Arial" w:hAnsi="Arial"/>
          <w:b/>
          <w:bCs/>
          <w:color w:val="2E74B5"/>
          <w:sz w:val="26"/>
          <w:szCs w:val="26"/>
        </w:rPr>
        <w:t xml:space="preserve">Question 14 — K-Means — Effective Clustering Considerations</w:t>
      </w:r>
    </w:p>
    <w:p>
      <w:pPr>
        <w:spacing w:after="60" w:before="60"/>
      </w:pPr>
      <w:r>
        <w:rPr>
          <w:rFonts w:ascii="Arial" w:cs="Arial" w:eastAsia="Arial" w:hAnsi="Arial"/>
          <w:sz w:val="22"/>
          <w:szCs w:val="22"/>
        </w:rPr>
        <w:t xml:space="preserve"/>
      </w:r>
      <w:r>
        <w:rPr>
          <w:rFonts w:ascii="Arial" w:cs="Arial" w:eastAsia="Arial" w:hAnsi="Arial"/>
          <w:b/>
          <w:bCs/>
          <w:sz w:val="22"/>
          <w:szCs w:val="22"/>
        </w:rPr>
        <w:t xml:space="preserve">Prompt:</w:t>
      </w:r>
      <w:r>
        <w:rPr>
          <w:rFonts w:ascii="Arial" w:cs="Arial" w:eastAsia="Arial" w:hAnsi="Arial"/>
          <w:sz w:val="22"/>
          <w:szCs w:val="22"/>
        </w:rPr>
        <w:t xml:space="preserve"> In K-Means clustering, what are important considerations to ensure effective clustering?</w:t>
      </w:r>
    </w:p>
    <w:p>
      <w:r>
        <w:t xml:space="preserve"/>
      </w:r>
    </w:p>
    <w:p>
      <w:pPr>
        <w:spacing w:after="20" w:before="20"/>
      </w:pPr>
      <w:r>
        <w:rPr>
          <w:rFonts w:ascii="Arial" w:cs="Arial" w:eastAsia="Arial" w:hAnsi="Arial"/>
          <w:color w:val="C00000"/>
          <w:sz w:val="22"/>
          <w:szCs w:val="22"/>
        </w:rPr>
        <w:t xml:space="preserve">✗ INCORRECT: Ensuring that all features have unequal importance.</w:t>
      </w:r>
    </w:p>
    <w:p>
      <w:pPr>
        <w:spacing w:after="30" w:before="0"/>
      </w:pPr>
      <w:r>
        <w:rPr>
          <w:rFonts w:ascii="Arial" w:cs="Arial" w:eastAsia="Arial" w:hAnsi="Arial"/>
          <w:color w:val="666666"/>
          <w:sz w:val="22"/>
          <w:szCs w:val="22"/>
        </w:rPr>
        <w:t xml:space="preserve">  → </w:t>
      </w:r>
      <w:r>
        <w:rPr>
          <w:rFonts w:ascii="Arial" w:cs="Arial" w:eastAsia="Arial" w:hAnsi="Arial"/>
          <w:i/>
          <w:iCs/>
          <w:color w:val="444444"/>
          <w:sz w:val="22"/>
          <w:szCs w:val="22"/>
        </w:rPr>
        <w:t xml:space="preserve">K-Means uses Euclidean distance equally across features. Making features unequal without principled weighting introduces bias. Features should be normalized so none dominates.</w:t>
      </w:r>
    </w:p>
    <w:p>
      <w:pPr>
        <w:spacing w:after="20" w:before="40"/>
      </w:pPr>
      <w:r>
        <w:rPr>
          <w:rFonts w:ascii="Arial" w:cs="Arial" w:eastAsia="Arial" w:hAnsi="Arial"/>
          <w:b/>
          <w:bCs/>
          <w:color w:val="375623"/>
          <w:sz w:val="22"/>
          <w:szCs w:val="22"/>
        </w:rPr>
        <w:t xml:space="preserve">✓ CORRECT: Considering the impact of outliers on the clustering.</w:t>
      </w:r>
    </w:p>
    <w:p>
      <w:pPr>
        <w:spacing w:after="30" w:before="0"/>
      </w:pPr>
      <w:r>
        <w:rPr>
          <w:rFonts w:ascii="Arial" w:cs="Arial" w:eastAsia="Arial" w:hAnsi="Arial"/>
          <w:color w:val="666666"/>
          <w:sz w:val="22"/>
          <w:szCs w:val="22"/>
        </w:rPr>
        <w:t xml:space="preserve">  → </w:t>
      </w:r>
      <w:r>
        <w:rPr>
          <w:rFonts w:ascii="Arial" w:cs="Arial" w:eastAsia="Arial" w:hAnsi="Arial"/>
          <w:i/>
          <w:iCs/>
          <w:color w:val="444444"/>
          <w:sz w:val="22"/>
          <w:szCs w:val="22"/>
        </w:rPr>
        <w:t xml:space="preserve">Outliers can dramatically shift centroids, causing poor cluster quality. K-Means is sensitive to outliers; robust variants or preprocessing are recommended.</w:t>
      </w:r>
    </w:p>
    <w:p>
      <w:pPr>
        <w:spacing w:after="20" w:before="40"/>
      </w:pPr>
      <w:r>
        <w:rPr>
          <w:rFonts w:ascii="Arial" w:cs="Arial" w:eastAsia="Arial" w:hAnsi="Arial"/>
          <w:b/>
          <w:bCs/>
          <w:color w:val="375623"/>
          <w:sz w:val="22"/>
          <w:szCs w:val="22"/>
        </w:rPr>
        <w:t xml:space="preserve">✓ CORRECT: Proper initialization of centroids.</w:t>
      </w:r>
    </w:p>
    <w:p>
      <w:pPr>
        <w:spacing w:after="30" w:before="0"/>
      </w:pPr>
      <w:r>
        <w:rPr>
          <w:rFonts w:ascii="Arial" w:cs="Arial" w:eastAsia="Arial" w:hAnsi="Arial"/>
          <w:color w:val="666666"/>
          <w:sz w:val="22"/>
          <w:szCs w:val="22"/>
        </w:rPr>
        <w:t xml:space="preserve">  → </w:t>
      </w:r>
      <w:r>
        <w:rPr>
          <w:rFonts w:ascii="Arial" w:cs="Arial" w:eastAsia="Arial" w:hAnsi="Arial"/>
          <w:i/>
          <w:iCs/>
          <w:color w:val="444444"/>
          <w:sz w:val="22"/>
          <w:szCs w:val="22"/>
        </w:rPr>
        <w:t xml:space="preserve">K-Means can converge to local optima depending on initialization. K-Means++ provides principled initialization to reduce this risk.</w:t>
      </w:r>
    </w:p>
    <w:p>
      <w:pPr>
        <w:spacing w:after="20" w:before="20"/>
      </w:pPr>
      <w:r>
        <w:rPr>
          <w:rFonts w:ascii="Arial" w:cs="Arial" w:eastAsia="Arial" w:hAnsi="Arial"/>
          <w:color w:val="C00000"/>
          <w:sz w:val="22"/>
          <w:szCs w:val="22"/>
        </w:rPr>
        <w:t xml:space="preserve">✗ INCORRECT: Choosing a small dataset.</w:t>
      </w:r>
    </w:p>
    <w:p>
      <w:pPr>
        <w:spacing w:after="30" w:before="0"/>
      </w:pPr>
      <w:r>
        <w:rPr>
          <w:rFonts w:ascii="Arial" w:cs="Arial" w:eastAsia="Arial" w:hAnsi="Arial"/>
          <w:color w:val="666666"/>
          <w:sz w:val="22"/>
          <w:szCs w:val="22"/>
        </w:rPr>
        <w:t xml:space="preserve">  → </w:t>
      </w:r>
      <w:r>
        <w:rPr>
          <w:rFonts w:ascii="Arial" w:cs="Arial" w:eastAsia="Arial" w:hAnsi="Arial"/>
          <w:i/>
          <w:iCs/>
          <w:color w:val="444444"/>
          <w:sz w:val="22"/>
          <w:szCs w:val="22"/>
        </w:rPr>
        <w:t xml:space="preserve">Dataset size does not determine K-Means effectiveness. The algorithm scales well to large datasets; small datasets are not required.</w:t>
      </w:r>
    </w:p>
    <w:p>
      <w:pPr>
        <w:spacing w:after="20" w:before="40"/>
      </w:pPr>
      <w:r>
        <w:rPr>
          <w:rFonts w:ascii="Arial" w:cs="Arial" w:eastAsia="Arial" w:hAnsi="Arial"/>
          <w:b/>
          <w:bCs/>
          <w:color w:val="375623"/>
          <w:sz w:val="22"/>
          <w:szCs w:val="22"/>
        </w:rPr>
        <w:t xml:space="preserve">✓ CORRECT: Selecting the appropriate number of clusters (K).</w:t>
      </w:r>
    </w:p>
    <w:p>
      <w:pPr>
        <w:spacing w:after="30" w:before="0"/>
      </w:pPr>
      <w:r>
        <w:rPr>
          <w:rFonts w:ascii="Arial" w:cs="Arial" w:eastAsia="Arial" w:hAnsi="Arial"/>
          <w:color w:val="666666"/>
          <w:sz w:val="22"/>
          <w:szCs w:val="22"/>
        </w:rPr>
        <w:t xml:space="preserve">  → </w:t>
      </w:r>
      <w:r>
        <w:rPr>
          <w:rFonts w:ascii="Arial" w:cs="Arial" w:eastAsia="Arial" w:hAnsi="Arial"/>
          <w:i/>
          <w:iCs/>
          <w:color w:val="444444"/>
          <w:sz w:val="22"/>
          <w:szCs w:val="22"/>
        </w:rPr>
        <w:t xml:space="preserve">K is a hyperparameter that must be chosen. Too few or too many clusters leads to under- or over-partitioning. Methods like the elbow method or silhouette score guide selection.</w:t>
      </w:r>
    </w:p>
    <w:p>
      <w:pPr>
        <w:spacing w:after="20" w:before="40"/>
      </w:pPr>
      <w:r>
        <w:rPr>
          <w:rFonts w:ascii="Arial" w:cs="Arial" w:eastAsia="Arial" w:hAnsi="Arial"/>
          <w:b/>
          <w:bCs/>
          <w:color w:val="375623"/>
          <w:sz w:val="22"/>
          <w:szCs w:val="22"/>
        </w:rPr>
        <w:t xml:space="preserve">✓ CORRECT: Scaling of features so that one feature doesn't dominate the distance calculations.</w:t>
      </w:r>
    </w:p>
    <w:p>
      <w:pPr>
        <w:spacing w:after="30" w:before="0"/>
      </w:pPr>
      <w:r>
        <w:rPr>
          <w:rFonts w:ascii="Arial" w:cs="Arial" w:eastAsia="Arial" w:hAnsi="Arial"/>
          <w:color w:val="666666"/>
          <w:sz w:val="22"/>
          <w:szCs w:val="22"/>
        </w:rPr>
        <w:t xml:space="preserve">  → </w:t>
      </w:r>
      <w:r>
        <w:rPr>
          <w:rFonts w:ascii="Arial" w:cs="Arial" w:eastAsia="Arial" w:hAnsi="Arial"/>
          <w:i/>
          <w:iCs/>
          <w:color w:val="444444"/>
          <w:sz w:val="22"/>
          <w:szCs w:val="22"/>
        </w:rPr>
        <w:t xml:space="preserve">Since K-Means uses Euclidean distance, features with large ranges dominate. Standardization (z-score) or normalization ensures all features contribute equally.</w:t>
      </w:r>
    </w:p>
    <w:p>
      <w:r>
        <w:t xml:space="preserve"/>
      </w:r>
    </w:p>
    <w:p>
      <w:pPr>
        <w:pStyle w:val="Heading2"/>
        <w:spacing w:after="120" w:before="240"/>
      </w:pPr>
      <w:r>
        <w:rPr>
          <w:rFonts w:ascii="Arial" w:cs="Arial" w:eastAsia="Arial" w:hAnsi="Arial"/>
          <w:b/>
          <w:bCs/>
          <w:color w:val="2E74B5"/>
          <w:sz w:val="26"/>
          <w:szCs w:val="26"/>
        </w:rPr>
        <w:t xml:space="preserve">Question 15 — Feature Selection — Challenges</w:t>
      </w:r>
    </w:p>
    <w:p>
      <w:pPr>
        <w:spacing w:after="60" w:before="60"/>
      </w:pPr>
      <w:r>
        <w:rPr>
          <w:rFonts w:ascii="Arial" w:cs="Arial" w:eastAsia="Arial" w:hAnsi="Arial"/>
          <w:sz w:val="22"/>
          <w:szCs w:val="22"/>
        </w:rPr>
        <w:t xml:space="preserve"/>
      </w:r>
      <w:r>
        <w:rPr>
          <w:rFonts w:ascii="Arial" w:cs="Arial" w:eastAsia="Arial" w:hAnsi="Arial"/>
          <w:b/>
          <w:bCs/>
          <w:sz w:val="22"/>
          <w:szCs w:val="22"/>
        </w:rPr>
        <w:t xml:space="preserve">Prompt:</w:t>
      </w:r>
      <w:r>
        <w:rPr>
          <w:rFonts w:ascii="Arial" w:cs="Arial" w:eastAsia="Arial" w:hAnsi="Arial"/>
          <w:sz w:val="22"/>
          <w:szCs w:val="22"/>
        </w:rPr>
        <w:t xml:space="preserve"> What are some challenges or considerations when performing feature selection?</w:t>
      </w:r>
    </w:p>
    <w:p>
      <w:r>
        <w:t xml:space="preserve"/>
      </w:r>
    </w:p>
    <w:p>
      <w:pPr>
        <w:spacing w:after="20" w:before="20"/>
      </w:pPr>
      <w:r>
        <w:rPr>
          <w:rFonts w:ascii="Arial" w:cs="Arial" w:eastAsia="Arial" w:hAnsi="Arial"/>
          <w:color w:val="C00000"/>
          <w:sz w:val="22"/>
          <w:szCs w:val="22"/>
        </w:rPr>
        <w:t xml:space="preserve">✗ INCORRECT: Feature selection is only applicable to supervised learning tasks.</w:t>
      </w:r>
    </w:p>
    <w:p>
      <w:pPr>
        <w:spacing w:after="30" w:before="0"/>
      </w:pPr>
      <w:r>
        <w:rPr>
          <w:rFonts w:ascii="Arial" w:cs="Arial" w:eastAsia="Arial" w:hAnsi="Arial"/>
          <w:color w:val="666666"/>
          <w:sz w:val="22"/>
          <w:szCs w:val="22"/>
        </w:rPr>
        <w:t xml:space="preserve">  → </w:t>
      </w:r>
      <w:r>
        <w:rPr>
          <w:rFonts w:ascii="Arial" w:cs="Arial" w:eastAsia="Arial" w:hAnsi="Arial"/>
          <w:i/>
          <w:iCs/>
          <w:color w:val="444444"/>
          <w:sz w:val="22"/>
          <w:szCs w:val="22"/>
        </w:rPr>
        <w:t xml:space="preserve">Feature selection can be applied to unsupervised tasks too (e.g., selecting features before clustering). Filter methods based on variance or correlation don't require labels.</w:t>
      </w:r>
    </w:p>
    <w:p>
      <w:pPr>
        <w:spacing w:after="20" w:before="40"/>
      </w:pPr>
      <w:r>
        <w:rPr>
          <w:rFonts w:ascii="Arial" w:cs="Arial" w:eastAsia="Arial" w:hAnsi="Arial"/>
          <w:b/>
          <w:bCs/>
          <w:color w:val="375623"/>
          <w:sz w:val="22"/>
          <w:szCs w:val="22"/>
        </w:rPr>
        <w:t xml:space="preserve">✓ CORRECT: The potential increase in bias if important features are removed.</w:t>
      </w:r>
    </w:p>
    <w:p>
      <w:pPr>
        <w:spacing w:after="30" w:before="0"/>
      </w:pPr>
      <w:r>
        <w:rPr>
          <w:rFonts w:ascii="Arial" w:cs="Arial" w:eastAsia="Arial" w:hAnsi="Arial"/>
          <w:color w:val="666666"/>
          <w:sz w:val="22"/>
          <w:szCs w:val="22"/>
        </w:rPr>
        <w:t xml:space="preserve">  → </w:t>
      </w:r>
      <w:r>
        <w:rPr>
          <w:rFonts w:ascii="Arial" w:cs="Arial" w:eastAsia="Arial" w:hAnsi="Arial"/>
          <w:i/>
          <w:iCs/>
          <w:color w:val="444444"/>
          <w:sz w:val="22"/>
          <w:szCs w:val="22"/>
        </w:rPr>
        <w:t xml:space="preserve">Removing a feature that is truly predictive increases model bias — the model can no longer capture that signal, leading to underfitting.</w:t>
      </w:r>
    </w:p>
    <w:p>
      <w:pPr>
        <w:spacing w:after="20" w:before="20"/>
      </w:pPr>
      <w:r>
        <w:rPr>
          <w:rFonts w:ascii="Arial" w:cs="Arial" w:eastAsia="Arial" w:hAnsi="Arial"/>
          <w:color w:val="C00000"/>
          <w:sz w:val="22"/>
          <w:szCs w:val="22"/>
        </w:rPr>
        <w:t xml:space="preserve">✗ INCORRECT: Feature selection always guarantees an improvement in model accuracy.</w:t>
      </w:r>
    </w:p>
    <w:p>
      <w:pPr>
        <w:spacing w:after="30" w:before="0"/>
      </w:pPr>
      <w:r>
        <w:rPr>
          <w:rFonts w:ascii="Arial" w:cs="Arial" w:eastAsia="Arial" w:hAnsi="Arial"/>
          <w:color w:val="666666"/>
          <w:sz w:val="22"/>
          <w:szCs w:val="22"/>
        </w:rPr>
        <w:t xml:space="preserve">  → </w:t>
      </w:r>
      <w:r>
        <w:rPr>
          <w:rFonts w:ascii="Arial" w:cs="Arial" w:eastAsia="Arial" w:hAnsi="Arial"/>
          <w:i/>
          <w:iCs/>
          <w:color w:val="444444"/>
          <w:sz w:val="22"/>
          <w:szCs w:val="22"/>
        </w:rPr>
        <w:t xml:space="preserve">Feature selection can hurt accuracy if it removes relevant features, especially in small datasets or when features have complex interactions.</w:t>
      </w:r>
    </w:p>
    <w:p>
      <w:pPr>
        <w:spacing w:after="20" w:before="40"/>
      </w:pPr>
      <w:r>
        <w:rPr>
          <w:rFonts w:ascii="Arial" w:cs="Arial" w:eastAsia="Arial" w:hAnsi="Arial"/>
          <w:b/>
          <w:bCs/>
          <w:color w:val="375623"/>
          <w:sz w:val="22"/>
          <w:szCs w:val="22"/>
        </w:rPr>
        <w:t xml:space="preserve">✓ CORRECT: The risk of discarding features that might be relevant in combination with others.</w:t>
      </w:r>
    </w:p>
    <w:p>
      <w:pPr>
        <w:spacing w:after="30" w:before="0"/>
      </w:pPr>
      <w:r>
        <w:rPr>
          <w:rFonts w:ascii="Arial" w:cs="Arial" w:eastAsia="Arial" w:hAnsi="Arial"/>
          <w:color w:val="666666"/>
          <w:sz w:val="22"/>
          <w:szCs w:val="22"/>
        </w:rPr>
        <w:t xml:space="preserve">  → </w:t>
      </w:r>
      <w:r>
        <w:rPr>
          <w:rFonts w:ascii="Arial" w:cs="Arial" w:eastAsia="Arial" w:hAnsi="Arial"/>
          <w:i/>
          <w:iCs/>
          <w:color w:val="444444"/>
          <w:sz w:val="22"/>
          <w:szCs w:val="22"/>
        </w:rPr>
        <w:t xml:space="preserve">Filter methods evaluate features individually and may discard features that are weak alone but powerful in combination (interaction effects).</w:t>
      </w:r>
    </w:p>
    <w:p>
      <w:pPr>
        <w:spacing w:after="20" w:before="40"/>
      </w:pPr>
      <w:r>
        <w:rPr>
          <w:rFonts w:ascii="Arial" w:cs="Arial" w:eastAsia="Arial" w:hAnsi="Arial"/>
          <w:b/>
          <w:bCs/>
          <w:color w:val="375623"/>
          <w:sz w:val="22"/>
          <w:szCs w:val="22"/>
        </w:rPr>
        <w:t xml:space="preserve">✓ CORRECT: The computational cost of evaluating numerous feature subsets, especially with wrapper methods.</w:t>
      </w:r>
    </w:p>
    <w:p>
      <w:pPr>
        <w:spacing w:after="30" w:before="0"/>
      </w:pPr>
      <w:r>
        <w:rPr>
          <w:rFonts w:ascii="Arial" w:cs="Arial" w:eastAsia="Arial" w:hAnsi="Arial"/>
          <w:color w:val="666666"/>
          <w:sz w:val="22"/>
          <w:szCs w:val="22"/>
        </w:rPr>
        <w:t xml:space="preserve">  → </w:t>
      </w:r>
      <w:r>
        <w:rPr>
          <w:rFonts w:ascii="Arial" w:cs="Arial" w:eastAsia="Arial" w:hAnsi="Arial"/>
          <w:i/>
          <w:iCs/>
          <w:color w:val="444444"/>
          <w:sz w:val="22"/>
          <w:szCs w:val="22"/>
        </w:rPr>
        <w:t xml:space="preserve">Wrapper methods evaluate exponentially many subsets with model retraining per subset, making them computationally expensive for large feature spaces.</w:t>
      </w:r>
    </w:p>
    <w:p>
      <w:pPr>
        <w:spacing w:after="20" w:before="40"/>
      </w:pPr>
      <w:r>
        <w:rPr>
          <w:rFonts w:ascii="Arial" w:cs="Arial" w:eastAsia="Arial" w:hAnsi="Arial"/>
          <w:b/>
          <w:bCs/>
          <w:color w:val="375623"/>
          <w:sz w:val="22"/>
          <w:szCs w:val="22"/>
        </w:rPr>
        <w:t xml:space="preserve">✓ CORRECT: The need to balance between model simplicity and the retention of informative features.</w:t>
      </w:r>
    </w:p>
    <w:p>
      <w:pPr>
        <w:spacing w:after="30" w:before="0"/>
      </w:pPr>
      <w:r>
        <w:rPr>
          <w:rFonts w:ascii="Arial" w:cs="Arial" w:eastAsia="Arial" w:hAnsi="Arial"/>
          <w:color w:val="666666"/>
          <w:sz w:val="22"/>
          <w:szCs w:val="22"/>
        </w:rPr>
        <w:t xml:space="preserve">  → </w:t>
      </w:r>
      <w:r>
        <w:rPr>
          <w:rFonts w:ascii="Arial" w:cs="Arial" w:eastAsia="Arial" w:hAnsi="Arial"/>
          <w:i/>
          <w:iCs/>
          <w:color w:val="444444"/>
          <w:sz w:val="22"/>
          <w:szCs w:val="22"/>
        </w:rPr>
        <w:t xml:space="preserve">Aggressive feature reduction simplifies the model but risks losing signal. Conservative selection retains noise. The tradeoff must be managed, typically with CV.</w:t>
      </w:r>
    </w:p>
    <w:p>
      <w:r>
        <w:t xml:space="preserve"/>
      </w:r>
    </w:p>
    <w:p>
      <w:pPr>
        <w:pStyle w:val="Heading2"/>
        <w:spacing w:after="120" w:before="240"/>
      </w:pPr>
      <w:r>
        <w:rPr>
          <w:rFonts w:ascii="Arial" w:cs="Arial" w:eastAsia="Arial" w:hAnsi="Arial"/>
          <w:b/>
          <w:bCs/>
          <w:color w:val="2E74B5"/>
          <w:sz w:val="26"/>
          <w:szCs w:val="26"/>
        </w:rPr>
        <w:t xml:space="preserve">Question 16 — Manifold Learning — t-SNE vs UMAP</w:t>
      </w:r>
    </w:p>
    <w:p>
      <w:pPr>
        <w:spacing w:after="60" w:before="60"/>
      </w:pPr>
      <w:r>
        <w:rPr>
          <w:rFonts w:ascii="Arial" w:cs="Arial" w:eastAsia="Arial" w:hAnsi="Arial"/>
          <w:sz w:val="22"/>
          <w:szCs w:val="22"/>
        </w:rPr>
        <w:t xml:space="preserve"/>
      </w:r>
      <w:r>
        <w:rPr>
          <w:rFonts w:ascii="Arial" w:cs="Arial" w:eastAsia="Arial" w:hAnsi="Arial"/>
          <w:b/>
          <w:bCs/>
          <w:sz w:val="22"/>
          <w:szCs w:val="22"/>
        </w:rPr>
        <w:t xml:space="preserve">Prompt:</w:t>
      </w:r>
      <w:r>
        <w:rPr>
          <w:rFonts w:ascii="Arial" w:cs="Arial" w:eastAsia="Arial" w:hAnsi="Arial"/>
          <w:sz w:val="22"/>
          <w:szCs w:val="22"/>
        </w:rPr>
        <w:t xml:space="preserve"> Which statements correctly contrast t-SNE and UMAP?</w:t>
      </w:r>
    </w:p>
    <w:p>
      <w:r>
        <w:t xml:space="preserve"/>
      </w:r>
    </w:p>
    <w:p>
      <w:pPr>
        <w:spacing w:after="20" w:before="40"/>
      </w:pPr>
      <w:r>
        <w:rPr>
          <w:rFonts w:ascii="Arial" w:cs="Arial" w:eastAsia="Arial" w:hAnsi="Arial"/>
          <w:b/>
          <w:bCs/>
          <w:color w:val="375623"/>
          <w:sz w:val="22"/>
          <w:szCs w:val="22"/>
        </w:rPr>
        <w:t xml:space="preserve">✓ CORRECT: t-SNE focuses on preserving local neighborhoods, while UMAP balances local structure with some global organization via fuzzy simplicial sets.</w:t>
      </w:r>
    </w:p>
    <w:p>
      <w:pPr>
        <w:spacing w:after="30" w:before="0"/>
      </w:pPr>
      <w:r>
        <w:rPr>
          <w:rFonts w:ascii="Arial" w:cs="Arial" w:eastAsia="Arial" w:hAnsi="Arial"/>
          <w:color w:val="666666"/>
          <w:sz w:val="22"/>
          <w:szCs w:val="22"/>
        </w:rPr>
        <w:t xml:space="preserve">  → </w:t>
      </w:r>
      <w:r>
        <w:rPr>
          <w:rFonts w:ascii="Arial" w:cs="Arial" w:eastAsia="Arial" w:hAnsi="Arial"/>
          <w:i/>
          <w:iCs/>
          <w:color w:val="444444"/>
          <w:sz w:val="22"/>
          <w:szCs w:val="22"/>
        </w:rPr>
        <w:t xml:space="preserve">t-SNE minimizes KL divergence between local neighborhood distributions; UMAP uses a fuzzy topological representation that better preserves some global structure.</w:t>
      </w:r>
    </w:p>
    <w:p>
      <w:pPr>
        <w:spacing w:after="20" w:before="40"/>
      </w:pPr>
      <w:r>
        <w:rPr>
          <w:rFonts w:ascii="Arial" w:cs="Arial" w:eastAsia="Arial" w:hAnsi="Arial"/>
          <w:b/>
          <w:bCs/>
          <w:color w:val="375623"/>
          <w:sz w:val="22"/>
          <w:szCs w:val="22"/>
        </w:rPr>
        <w:t xml:space="preserve">✓ CORRECT: UMAP provides a native transform to embed new points after fitting; vanilla t-SNE lacks a built-in out-of-sample mapping.</w:t>
      </w:r>
    </w:p>
    <w:p>
      <w:pPr>
        <w:spacing w:after="30" w:before="0"/>
      </w:pPr>
      <w:r>
        <w:rPr>
          <w:rFonts w:ascii="Arial" w:cs="Arial" w:eastAsia="Arial" w:hAnsi="Arial"/>
          <w:color w:val="666666"/>
          <w:sz w:val="22"/>
          <w:szCs w:val="22"/>
        </w:rPr>
        <w:t xml:space="preserve">  → </w:t>
      </w:r>
      <w:r>
        <w:rPr>
          <w:rFonts w:ascii="Arial" w:cs="Arial" w:eastAsia="Arial" w:hAnsi="Arial"/>
          <w:i/>
          <w:iCs/>
          <w:color w:val="444444"/>
          <w:sz w:val="22"/>
          <w:szCs w:val="22"/>
        </w:rPr>
        <w:t xml:space="preserve">Standard UMAP implementations have transform() to embed new data without refitting. Vanilla t-SNE requires rerunning the full optimization for new points.</w:t>
      </w:r>
    </w:p>
    <w:p>
      <w:pPr>
        <w:spacing w:after="20" w:before="40"/>
      </w:pPr>
      <w:r>
        <w:rPr>
          <w:rFonts w:ascii="Arial" w:cs="Arial" w:eastAsia="Arial" w:hAnsi="Arial"/>
          <w:b/>
          <w:bCs/>
          <w:color w:val="375623"/>
          <w:sz w:val="22"/>
          <w:szCs w:val="22"/>
        </w:rPr>
        <w:t xml:space="preserve">✓ CORRECT: t-SNE's perplexity and UMAP's n_neighbors both control the effective neighborhood size driving the embedding.</w:t>
      </w:r>
    </w:p>
    <w:p>
      <w:pPr>
        <w:spacing w:after="30" w:before="0"/>
      </w:pPr>
      <w:r>
        <w:rPr>
          <w:rFonts w:ascii="Arial" w:cs="Arial" w:eastAsia="Arial" w:hAnsi="Arial"/>
          <w:color w:val="666666"/>
          <w:sz w:val="22"/>
          <w:szCs w:val="22"/>
        </w:rPr>
        <w:t xml:space="preserve">  → </w:t>
      </w:r>
      <w:r>
        <w:rPr>
          <w:rFonts w:ascii="Arial" w:cs="Arial" w:eastAsia="Arial" w:hAnsi="Arial"/>
          <w:i/>
          <w:iCs/>
          <w:color w:val="444444"/>
          <w:sz w:val="22"/>
          <w:szCs w:val="22"/>
        </w:rPr>
        <w:t xml:space="preserve">Both hyperparameters set the scale of neighborhood considered: perplexity in t-SNE sets the entropy of local conditional distributions; n_neighbors in UMAP sets the k-NN graph size.</w:t>
      </w:r>
    </w:p>
    <w:p>
      <w:pPr>
        <w:spacing w:after="20" w:before="20"/>
      </w:pPr>
      <w:r>
        <w:rPr>
          <w:rFonts w:ascii="Arial" w:cs="Arial" w:eastAsia="Arial" w:hAnsi="Arial"/>
          <w:color w:val="C00000"/>
          <w:sz w:val="22"/>
          <w:szCs w:val="22"/>
        </w:rPr>
        <w:t xml:space="preserve">✗ INCORRECT: UMAP requires features to be scaled to [0, 1], whereas t-SNE is scale-invariant.</w:t>
      </w:r>
    </w:p>
    <w:p>
      <w:pPr>
        <w:spacing w:after="30" w:before="0"/>
      </w:pPr>
      <w:r>
        <w:rPr>
          <w:rFonts w:ascii="Arial" w:cs="Arial" w:eastAsia="Arial" w:hAnsi="Arial"/>
          <w:color w:val="666666"/>
          <w:sz w:val="22"/>
          <w:szCs w:val="22"/>
        </w:rPr>
        <w:t xml:space="preserve">  → </w:t>
      </w:r>
      <w:r>
        <w:rPr>
          <w:rFonts w:ascii="Arial" w:cs="Arial" w:eastAsia="Arial" w:hAnsi="Arial"/>
          <w:i/>
          <w:iCs/>
          <w:color w:val="444444"/>
          <w:sz w:val="22"/>
          <w:szCs w:val="22"/>
        </w:rPr>
        <w:t xml:space="preserve">UMAP does NOT require [0,1] scaling. Both methods are sensitive to feature scaling in practice; neither requires a specific normalization range.</w:t>
      </w:r>
    </w:p>
    <w:p>
      <w:pPr>
        <w:spacing w:after="20" w:before="20"/>
      </w:pPr>
      <w:r>
        <w:rPr>
          <w:rFonts w:ascii="Arial" w:cs="Arial" w:eastAsia="Arial" w:hAnsi="Arial"/>
          <w:color w:val="C00000"/>
          <w:sz w:val="22"/>
          <w:szCs w:val="22"/>
        </w:rPr>
        <w:t xml:space="preserve">✗ INCORRECT: Global distances in t-SNE are directly interpretable (e.g., between far-separated clusters), reflecting faithful large-scale geometry.</w:t>
      </w:r>
    </w:p>
    <w:p>
      <w:pPr>
        <w:spacing w:after="30" w:before="0"/>
      </w:pPr>
      <w:r>
        <w:rPr>
          <w:rFonts w:ascii="Arial" w:cs="Arial" w:eastAsia="Arial" w:hAnsi="Arial"/>
          <w:color w:val="666666"/>
          <w:sz w:val="22"/>
          <w:szCs w:val="22"/>
        </w:rPr>
        <w:t xml:space="preserve">  → </w:t>
      </w:r>
      <w:r>
        <w:rPr>
          <w:rFonts w:ascii="Arial" w:cs="Arial" w:eastAsia="Arial" w:hAnsi="Arial"/>
          <w:i/>
          <w:iCs/>
          <w:color w:val="444444"/>
          <w:sz w:val="22"/>
          <w:szCs w:val="22"/>
        </w:rPr>
        <w:t xml:space="preserve">t-SNE specifically distorts global distances by compressing high-dimensional inter-cluster distances. Cluster separation in t-SNE plots is NOT proportional to true distance.</w:t>
      </w:r>
    </w:p>
    <w:p>
      <w:pPr>
        <w:spacing w:after="20" w:before="40"/>
      </w:pPr>
      <w:r>
        <w:rPr>
          <w:rFonts w:ascii="Arial" w:cs="Arial" w:eastAsia="Arial" w:hAnsi="Arial"/>
          <w:b/>
          <w:bCs/>
          <w:color w:val="375623"/>
          <w:sz w:val="22"/>
          <w:szCs w:val="22"/>
        </w:rPr>
        <w:t xml:space="preserve">✓ CORRECT: On large datasets, UMAP is typically faster and more memory-efficient than t-SNE.</w:t>
      </w:r>
    </w:p>
    <w:p>
      <w:pPr>
        <w:spacing w:after="30" w:before="0"/>
      </w:pPr>
      <w:r>
        <w:rPr>
          <w:rFonts w:ascii="Arial" w:cs="Arial" w:eastAsia="Arial" w:hAnsi="Arial"/>
          <w:color w:val="666666"/>
          <w:sz w:val="22"/>
          <w:szCs w:val="22"/>
        </w:rPr>
        <w:t xml:space="preserve">  → </w:t>
      </w:r>
      <w:r>
        <w:rPr>
          <w:rFonts w:ascii="Arial" w:cs="Arial" w:eastAsia="Arial" w:hAnsi="Arial"/>
          <w:i/>
          <w:iCs/>
          <w:color w:val="444444"/>
          <w:sz w:val="22"/>
          <w:szCs w:val="22"/>
        </w:rPr>
        <w:t xml:space="preserve">UMAP uses approximate k-NN and a more efficient optimization objective, giving O(n log n) complexity vs O(n²) for vanilla t-SNE.</w:t>
      </w:r>
    </w:p>
    <w:p>
      <w:r>
        <w:t xml:space="preserve"/>
      </w:r>
    </w:p>
    <w:p>
      <w:pPr>
        <w:pStyle w:val="Heading2"/>
        <w:spacing w:after="120" w:before="240"/>
      </w:pPr>
      <w:r>
        <w:rPr>
          <w:rFonts w:ascii="Arial" w:cs="Arial" w:eastAsia="Arial" w:hAnsi="Arial"/>
          <w:b/>
          <w:bCs/>
          <w:color w:val="2E74B5"/>
          <w:sz w:val="26"/>
          <w:szCs w:val="26"/>
        </w:rPr>
        <w:t xml:space="preserve">Question 17 — Feature Transformation — ICA vs PCA</w:t>
      </w:r>
    </w:p>
    <w:p>
      <w:pPr>
        <w:spacing w:after="60" w:before="60"/>
      </w:pPr>
      <w:r>
        <w:rPr>
          <w:rFonts w:ascii="Arial" w:cs="Arial" w:eastAsia="Arial" w:hAnsi="Arial"/>
          <w:sz w:val="22"/>
          <w:szCs w:val="22"/>
        </w:rPr>
        <w:t xml:space="preserve"/>
      </w:r>
      <w:r>
        <w:rPr>
          <w:rFonts w:ascii="Arial" w:cs="Arial" w:eastAsia="Arial" w:hAnsi="Arial"/>
          <w:b/>
          <w:bCs/>
          <w:sz w:val="22"/>
          <w:szCs w:val="22"/>
        </w:rPr>
        <w:t xml:space="preserve">Prompt:</w:t>
      </w:r>
      <w:r>
        <w:rPr>
          <w:rFonts w:ascii="Arial" w:cs="Arial" w:eastAsia="Arial" w:hAnsi="Arial"/>
          <w:sz w:val="22"/>
          <w:szCs w:val="22"/>
        </w:rPr>
        <w:t xml:space="preserve"> How does Independent Component Analysis (ICA) differ from PCA?</w:t>
      </w:r>
    </w:p>
    <w:p>
      <w:r>
        <w:t xml:space="preserve"/>
      </w:r>
    </w:p>
    <w:p>
      <w:pPr>
        <w:spacing w:after="20" w:before="20"/>
      </w:pPr>
      <w:r>
        <w:rPr>
          <w:rFonts w:ascii="Arial" w:cs="Arial" w:eastAsia="Arial" w:hAnsi="Arial"/>
          <w:color w:val="C00000"/>
          <w:sz w:val="22"/>
          <w:szCs w:val="22"/>
        </w:rPr>
        <w:t xml:space="preserve">✗ INCORRECT: ICA reduces the dimensionality of data by projecting it onto linearly dependent axes.</w:t>
      </w:r>
    </w:p>
    <w:p>
      <w:pPr>
        <w:spacing w:after="30" w:before="0"/>
      </w:pPr>
      <w:r>
        <w:rPr>
          <w:rFonts w:ascii="Arial" w:cs="Arial" w:eastAsia="Arial" w:hAnsi="Arial"/>
          <w:color w:val="666666"/>
          <w:sz w:val="22"/>
          <w:szCs w:val="22"/>
        </w:rPr>
        <w:t xml:space="preserve">  → </w:t>
      </w:r>
      <w:r>
        <w:rPr>
          <w:rFonts w:ascii="Arial" w:cs="Arial" w:eastAsia="Arial" w:hAnsi="Arial"/>
          <w:i/>
          <w:iCs/>
          <w:color w:val="444444"/>
          <w:sz w:val="22"/>
          <w:szCs w:val="22"/>
        </w:rPr>
        <w:t xml:space="preserve">ICA does not require linearly dependent axes — it seeks statistically independent directions. This statement is false. ICA also does not primarily aim at dimensionality reduction.</w:t>
      </w:r>
    </w:p>
    <w:p>
      <w:pPr>
        <w:spacing w:after="20" w:before="40"/>
      </w:pPr>
      <w:r>
        <w:rPr>
          <w:rFonts w:ascii="Arial" w:cs="Arial" w:eastAsia="Arial" w:hAnsi="Arial"/>
          <w:b/>
          <w:bCs/>
          <w:color w:val="375623"/>
          <w:sz w:val="22"/>
          <w:szCs w:val="22"/>
        </w:rPr>
        <w:t xml:space="preserve">✓ CORRECT: ICA is designed to find components that are statistically independent, not just uncorrelated as in PCA.</w:t>
      </w:r>
    </w:p>
    <w:p>
      <w:pPr>
        <w:spacing w:after="30" w:before="0"/>
      </w:pPr>
      <w:r>
        <w:rPr>
          <w:rFonts w:ascii="Arial" w:cs="Arial" w:eastAsia="Arial" w:hAnsi="Arial"/>
          <w:color w:val="666666"/>
          <w:sz w:val="22"/>
          <w:szCs w:val="22"/>
        </w:rPr>
        <w:t xml:space="preserve">  → </w:t>
      </w:r>
      <w:r>
        <w:rPr>
          <w:rFonts w:ascii="Arial" w:cs="Arial" w:eastAsia="Arial" w:hAnsi="Arial"/>
          <w:i/>
          <w:iCs/>
          <w:color w:val="444444"/>
          <w:sz w:val="22"/>
          <w:szCs w:val="22"/>
        </w:rPr>
        <w:t xml:space="preserve">PCA produces uncorrelated (zero-covariance) components. ICA seeks full statistical independence, which is a stronger condition. Independent implies uncorrelated, but not vice versa.</w:t>
      </w:r>
    </w:p>
    <w:p>
      <w:pPr>
        <w:spacing w:after="20" w:before="20"/>
      </w:pPr>
      <w:r>
        <w:rPr>
          <w:rFonts w:ascii="Arial" w:cs="Arial" w:eastAsia="Arial" w:hAnsi="Arial"/>
          <w:color w:val="C00000"/>
          <w:sz w:val="22"/>
          <w:szCs w:val="22"/>
        </w:rPr>
        <w:t xml:space="preserve">✗ INCORRECT: ICA is a supervised learning technique, unlike PCA which is unsupervised.</w:t>
      </w:r>
    </w:p>
    <w:p>
      <w:pPr>
        <w:spacing w:after="30" w:before="0"/>
      </w:pPr>
      <w:r>
        <w:rPr>
          <w:rFonts w:ascii="Arial" w:cs="Arial" w:eastAsia="Arial" w:hAnsi="Arial"/>
          <w:color w:val="666666"/>
          <w:sz w:val="22"/>
          <w:szCs w:val="22"/>
        </w:rPr>
        <w:t xml:space="preserve">  → </w:t>
      </w:r>
      <w:r>
        <w:rPr>
          <w:rFonts w:ascii="Arial" w:cs="Arial" w:eastAsia="Arial" w:hAnsi="Arial"/>
          <w:i/>
          <w:iCs/>
          <w:color w:val="444444"/>
          <w:sz w:val="22"/>
          <w:szCs w:val="22"/>
        </w:rPr>
        <w:t xml:space="preserve">Both ICA and PCA are unsupervised methods. Neither uses class labels during fitting.</w:t>
      </w:r>
    </w:p>
    <w:p>
      <w:pPr>
        <w:spacing w:after="20" w:before="40"/>
      </w:pPr>
      <w:r>
        <w:rPr>
          <w:rFonts w:ascii="Arial" w:cs="Arial" w:eastAsia="Arial" w:hAnsi="Arial"/>
          <w:b/>
          <w:bCs/>
          <w:color w:val="375623"/>
          <w:sz w:val="22"/>
          <w:szCs w:val="22"/>
        </w:rPr>
        <w:t xml:space="preserve">✓ CORRECT: PCA components are orthogonal, while ICA components are not necessarily orthogonal.</w:t>
      </w:r>
    </w:p>
    <w:p>
      <w:pPr>
        <w:spacing w:after="30" w:before="0"/>
      </w:pPr>
      <w:r>
        <w:rPr>
          <w:rFonts w:ascii="Arial" w:cs="Arial" w:eastAsia="Arial" w:hAnsi="Arial"/>
          <w:color w:val="666666"/>
          <w:sz w:val="22"/>
          <w:szCs w:val="22"/>
        </w:rPr>
        <w:t xml:space="preserve">  → </w:t>
      </w:r>
      <w:r>
        <w:rPr>
          <w:rFonts w:ascii="Arial" w:cs="Arial" w:eastAsia="Arial" w:hAnsi="Arial"/>
          <w:i/>
          <w:iCs/>
          <w:color w:val="444444"/>
          <w:sz w:val="22"/>
          <w:szCs w:val="22"/>
        </w:rPr>
        <w:t xml:space="preserve">PCA's eigenvectors are orthogonal by construction. ICA components are constrained to be statistically independent, which does not require orthogonality.</w:t>
      </w:r>
    </w:p>
    <w:p>
      <w:pPr>
        <w:spacing w:after="20" w:before="20"/>
      </w:pPr>
      <w:r>
        <w:rPr>
          <w:rFonts w:ascii="Arial" w:cs="Arial" w:eastAsia="Arial" w:hAnsi="Arial"/>
          <w:color w:val="C00000"/>
          <w:sz w:val="22"/>
          <w:szCs w:val="22"/>
        </w:rPr>
        <w:t xml:space="preserve">✗ INCORRECT: ICA focuses on maximizing variance like PCA.</w:t>
      </w:r>
    </w:p>
    <w:p>
      <w:pPr>
        <w:spacing w:after="30" w:before="0"/>
      </w:pPr>
      <w:r>
        <w:rPr>
          <w:rFonts w:ascii="Arial" w:cs="Arial" w:eastAsia="Arial" w:hAnsi="Arial"/>
          <w:color w:val="666666"/>
          <w:sz w:val="22"/>
          <w:szCs w:val="22"/>
        </w:rPr>
        <w:t xml:space="preserve">  → </w:t>
      </w:r>
      <w:r>
        <w:rPr>
          <w:rFonts w:ascii="Arial" w:cs="Arial" w:eastAsia="Arial" w:hAnsi="Arial"/>
          <w:i/>
          <w:iCs/>
          <w:color w:val="444444"/>
          <w:sz w:val="22"/>
          <w:szCs w:val="22"/>
        </w:rPr>
        <w:t xml:space="preserve">PCA maximizes variance. ICA maximizes non-Gaussianity (e.g., kurtosis) or statistical independence. These are fundamentally different objectives.</w:t>
      </w:r>
    </w:p>
    <w:p>
      <w:pPr>
        <w:spacing w:after="20" w:before="40"/>
      </w:pPr>
      <w:r>
        <w:rPr>
          <w:rFonts w:ascii="Arial" w:cs="Arial" w:eastAsia="Arial" w:hAnsi="Arial"/>
          <w:b/>
          <w:bCs/>
          <w:color w:val="375623"/>
          <w:sz w:val="22"/>
          <w:szCs w:val="22"/>
        </w:rPr>
        <w:t xml:space="preserve">✓ CORRECT: ICA is often used for applications such as blind source separation, whereas PCA is typically used for dimensionality reduction.</w:t>
      </w:r>
    </w:p>
    <w:p>
      <w:pPr>
        <w:spacing w:after="30" w:before="0"/>
      </w:pPr>
      <w:r>
        <w:rPr>
          <w:rFonts w:ascii="Arial" w:cs="Arial" w:eastAsia="Arial" w:hAnsi="Arial"/>
          <w:color w:val="666666"/>
          <w:sz w:val="22"/>
          <w:szCs w:val="22"/>
        </w:rPr>
        <w:t xml:space="preserve">  → </w:t>
      </w:r>
      <w:r>
        <w:rPr>
          <w:rFonts w:ascii="Arial" w:cs="Arial" w:eastAsia="Arial" w:hAnsi="Arial"/>
          <w:i/>
          <w:iCs/>
          <w:color w:val="444444"/>
          <w:sz w:val="22"/>
          <w:szCs w:val="22"/>
        </w:rPr>
        <w:t xml:space="preserve">ICA is the natural tool for unmixing independent sources (e.g., separating audio signals). PCA is primarily used to project data onto fewer dimensions while preserving variance.</w:t>
      </w:r>
    </w:p>
    <w:p>
      <w:r>
        <w:t xml:space="preserve"/>
      </w:r>
    </w:p>
    <w:p>
      <w:pPr>
        <w:pStyle w:val="Heading2"/>
        <w:spacing w:after="120" w:before="240"/>
      </w:pPr>
      <w:r>
        <w:rPr>
          <w:rFonts w:ascii="Arial" w:cs="Arial" w:eastAsia="Arial" w:hAnsi="Arial"/>
          <w:b/>
          <w:bCs/>
          <w:color w:val="2E74B5"/>
          <w:sz w:val="26"/>
          <w:szCs w:val="26"/>
        </w:rPr>
        <w:t xml:space="preserve">Question 18 — MDPs — Bellman Equation</w:t>
      </w:r>
    </w:p>
    <w:p>
      <w:pPr>
        <w:spacing w:after="60" w:before="60"/>
      </w:pPr>
      <w:r>
        <w:rPr>
          <w:rFonts w:ascii="Arial" w:cs="Arial" w:eastAsia="Arial" w:hAnsi="Arial"/>
          <w:sz w:val="22"/>
          <w:szCs w:val="22"/>
        </w:rPr>
        <w:t xml:space="preserve"/>
      </w:r>
      <w:r>
        <w:rPr>
          <w:rFonts w:ascii="Arial" w:cs="Arial" w:eastAsia="Arial" w:hAnsi="Arial"/>
          <w:b/>
          <w:bCs/>
          <w:sz w:val="22"/>
          <w:szCs w:val="22"/>
        </w:rPr>
        <w:t xml:space="preserve">Prompt:</w:t>
      </w:r>
      <w:r>
        <w:rPr>
          <w:rFonts w:ascii="Arial" w:cs="Arial" w:eastAsia="Arial" w:hAnsi="Arial"/>
          <w:sz w:val="22"/>
          <w:szCs w:val="22"/>
        </w:rPr>
        <w:t xml:space="preserve"> What is the Bellman Equation used for in MDPs?</w:t>
      </w:r>
    </w:p>
    <w:p>
      <w:r>
        <w:t xml:space="preserve"/>
      </w:r>
    </w:p>
    <w:p>
      <w:pPr>
        <w:spacing w:after="20" w:before="20"/>
      </w:pPr>
      <w:r>
        <w:rPr>
          <w:rFonts w:ascii="Arial" w:cs="Arial" w:eastAsia="Arial" w:hAnsi="Arial"/>
          <w:color w:val="C00000"/>
          <w:sz w:val="22"/>
          <w:szCs w:val="22"/>
        </w:rPr>
        <w:t xml:space="preserve">✗ INCORRECT: To estimate the immediate rewards from each action.</w:t>
      </w:r>
    </w:p>
    <w:p>
      <w:pPr>
        <w:spacing w:after="30" w:before="0"/>
      </w:pPr>
      <w:r>
        <w:rPr>
          <w:rFonts w:ascii="Arial" w:cs="Arial" w:eastAsia="Arial" w:hAnsi="Arial"/>
          <w:color w:val="666666"/>
          <w:sz w:val="22"/>
          <w:szCs w:val="22"/>
        </w:rPr>
        <w:t xml:space="preserve">  → </w:t>
      </w:r>
      <w:r>
        <w:rPr>
          <w:rFonts w:ascii="Arial" w:cs="Arial" w:eastAsia="Arial" w:hAnsi="Arial"/>
          <w:i/>
          <w:iCs/>
          <w:color w:val="444444"/>
          <w:sz w:val="22"/>
          <w:szCs w:val="22"/>
        </w:rPr>
        <w:t xml:space="preserve">Immediate rewards R(s,a) are a given input to the MDP, not something computed by the Bellman equation. The equation uses them but does not estimate them.</w:t>
      </w:r>
    </w:p>
    <w:p>
      <w:pPr>
        <w:spacing w:after="20" w:before="20"/>
      </w:pPr>
      <w:r>
        <w:rPr>
          <w:rFonts w:ascii="Arial" w:cs="Arial" w:eastAsia="Arial" w:hAnsi="Arial"/>
          <w:color w:val="C00000"/>
          <w:sz w:val="22"/>
          <w:szCs w:val="22"/>
        </w:rPr>
        <w:t xml:space="preserve">✗ INCORRECT: To directly calculate the optimal policy.</w:t>
      </w:r>
    </w:p>
    <w:p>
      <w:pPr>
        <w:spacing w:after="30" w:before="0"/>
      </w:pPr>
      <w:r>
        <w:rPr>
          <w:rFonts w:ascii="Arial" w:cs="Arial" w:eastAsia="Arial" w:hAnsi="Arial"/>
          <w:color w:val="666666"/>
          <w:sz w:val="22"/>
          <w:szCs w:val="22"/>
        </w:rPr>
        <w:t xml:space="preserve">  → </w:t>
      </w:r>
      <w:r>
        <w:rPr>
          <w:rFonts w:ascii="Arial" w:cs="Arial" w:eastAsia="Arial" w:hAnsi="Arial"/>
          <w:i/>
          <w:iCs/>
          <w:color w:val="444444"/>
          <w:sz w:val="22"/>
          <w:szCs w:val="22"/>
        </w:rPr>
        <w:t xml:space="preserve">The Bellman equation defines the value function recursively. The optimal policy is derived from the optimal value function, but the equation itself computes value, not policy.</w:t>
      </w:r>
    </w:p>
    <w:p>
      <w:pPr>
        <w:spacing w:after="20" w:before="20"/>
      </w:pPr>
      <w:r>
        <w:rPr>
          <w:rFonts w:ascii="Arial" w:cs="Arial" w:eastAsia="Arial" w:hAnsi="Arial"/>
          <w:color w:val="C00000"/>
          <w:sz w:val="22"/>
          <w:szCs w:val="22"/>
        </w:rPr>
        <w:t xml:space="preserve">✗ INCORRECT: To compute the transition probabilities between states.</w:t>
      </w:r>
    </w:p>
    <w:p>
      <w:pPr>
        <w:spacing w:after="30" w:before="0"/>
      </w:pPr>
      <w:r>
        <w:rPr>
          <w:rFonts w:ascii="Arial" w:cs="Arial" w:eastAsia="Arial" w:hAnsi="Arial"/>
          <w:color w:val="666666"/>
          <w:sz w:val="22"/>
          <w:szCs w:val="22"/>
        </w:rPr>
        <w:t xml:space="preserve">  → </w:t>
      </w:r>
      <w:r>
        <w:rPr>
          <w:rFonts w:ascii="Arial" w:cs="Arial" w:eastAsia="Arial" w:hAnsi="Arial"/>
          <w:i/>
          <w:iCs/>
          <w:color w:val="444444"/>
          <w:sz w:val="22"/>
          <w:szCs w:val="22"/>
        </w:rPr>
        <w:t xml:space="preserve">Transition probabilities T(s,a,s') are inputs to the MDP. The Bellman equation uses them but does not compute them.</w:t>
      </w:r>
    </w:p>
    <w:p>
      <w:pPr>
        <w:spacing w:after="20" w:before="40"/>
      </w:pPr>
      <w:r>
        <w:rPr>
          <w:rFonts w:ascii="Arial" w:cs="Arial" w:eastAsia="Arial" w:hAnsi="Arial"/>
          <w:b/>
          <w:bCs/>
          <w:color w:val="375623"/>
          <w:sz w:val="22"/>
          <w:szCs w:val="22"/>
        </w:rPr>
        <w:t xml:space="preserve">✓ CORRECT: To relate the value of a state to the values of its successor states.</w:t>
      </w:r>
    </w:p>
    <w:p>
      <w:pPr>
        <w:spacing w:after="30" w:before="0"/>
      </w:pPr>
      <w:r>
        <w:rPr>
          <w:rFonts w:ascii="Arial" w:cs="Arial" w:eastAsia="Arial" w:hAnsi="Arial"/>
          <w:color w:val="666666"/>
          <w:sz w:val="22"/>
          <w:szCs w:val="22"/>
        </w:rPr>
        <w:t xml:space="preserve">  → </w:t>
      </w:r>
      <w:r>
        <w:rPr>
          <w:rFonts w:ascii="Arial" w:cs="Arial" w:eastAsia="Arial" w:hAnsi="Arial"/>
          <w:i/>
          <w:iCs/>
          <w:color w:val="444444"/>
          <w:sz w:val="22"/>
          <w:szCs w:val="22"/>
        </w:rPr>
        <w:t xml:space="preserve">This is the essence of the Bellman equation: V(s) = Σₐ π(a|s) Σs' T(s,a,s')[R + γV(s')] — a recursive relationship between V(s) and V(s').</w:t>
      </w:r>
    </w:p>
    <w:p>
      <w:pPr>
        <w:spacing w:after="20" w:before="40"/>
      </w:pPr>
      <w:r>
        <w:rPr>
          <w:rFonts w:ascii="Arial" w:cs="Arial" w:eastAsia="Arial" w:hAnsi="Arial"/>
          <w:b/>
          <w:bCs/>
          <w:color w:val="375623"/>
          <w:sz w:val="22"/>
          <w:szCs w:val="22"/>
        </w:rPr>
        <w:t xml:space="preserve">✓ CORRECT: To find the expected return starting from a state and acting according to a given policy.</w:t>
      </w:r>
    </w:p>
    <w:p>
      <w:pPr>
        <w:spacing w:after="30" w:before="0"/>
      </w:pPr>
      <w:r>
        <w:rPr>
          <w:rFonts w:ascii="Arial" w:cs="Arial" w:eastAsia="Arial" w:hAnsi="Arial"/>
          <w:color w:val="666666"/>
          <w:sz w:val="22"/>
          <w:szCs w:val="22"/>
        </w:rPr>
        <w:t xml:space="preserve">  → </w:t>
      </w:r>
      <w:r>
        <w:rPr>
          <w:rFonts w:ascii="Arial" w:cs="Arial" w:eastAsia="Arial" w:hAnsi="Arial"/>
          <w:i/>
          <w:iCs/>
          <w:color w:val="444444"/>
          <w:sz w:val="22"/>
          <w:szCs w:val="22"/>
        </w:rPr>
        <w:t xml:space="preserve">V_π(s) is precisely the expected cumulative discounted return from state s under policy π. The Bellman equation defines and computes this.</w:t>
      </w:r>
    </w:p>
    <w:p>
      <w:pPr>
        <w:spacing w:after="20" w:before="40"/>
      </w:pPr>
      <w:r>
        <w:rPr>
          <w:rFonts w:ascii="Arial" w:cs="Arial" w:eastAsia="Arial" w:hAnsi="Arial"/>
          <w:b/>
          <w:bCs/>
          <w:color w:val="375623"/>
          <w:sz w:val="22"/>
          <w:szCs w:val="22"/>
        </w:rPr>
        <w:t xml:space="preserve">✓ CORRECT: To provide a recursive decomposition of the value function.</w:t>
      </w:r>
    </w:p>
    <w:p>
      <w:pPr>
        <w:spacing w:after="30" w:before="0"/>
      </w:pPr>
      <w:r>
        <w:rPr>
          <w:rFonts w:ascii="Arial" w:cs="Arial" w:eastAsia="Arial" w:hAnsi="Arial"/>
          <w:color w:val="666666"/>
          <w:sz w:val="22"/>
          <w:szCs w:val="22"/>
        </w:rPr>
        <w:t xml:space="preserve">  → </w:t>
      </w:r>
      <w:r>
        <w:rPr>
          <w:rFonts w:ascii="Arial" w:cs="Arial" w:eastAsia="Arial" w:hAnsi="Arial"/>
          <w:i/>
          <w:iCs/>
          <w:color w:val="444444"/>
          <w:sz w:val="22"/>
          <w:szCs w:val="22"/>
        </w:rPr>
        <w:t xml:space="preserve">The Bellman equation expresses the value of a state in terms of immediate reward plus discounted value of the next state — a recursive structure that enables dynamic programming.</w:t>
      </w:r>
    </w:p>
    <w:p>
      <w:r>
        <w:t xml:space="preserve"/>
      </w:r>
    </w:p>
    <w:p>
      <w:pPr>
        <w:pStyle w:val="Heading2"/>
        <w:spacing w:after="120" w:before="240"/>
      </w:pPr>
      <w:r>
        <w:rPr>
          <w:rFonts w:ascii="Arial" w:cs="Arial" w:eastAsia="Arial" w:hAnsi="Arial"/>
          <w:b/>
          <w:bCs/>
          <w:color w:val="2E74B5"/>
          <w:sz w:val="26"/>
          <w:szCs w:val="26"/>
        </w:rPr>
        <w:t xml:space="preserve">Question 19 — RL — Value Iteration vs Policy Iteration</w:t>
      </w:r>
    </w:p>
    <w:p>
      <w:pPr>
        <w:spacing w:after="60" w:before="60"/>
      </w:pPr>
      <w:r>
        <w:rPr>
          <w:rFonts w:ascii="Arial" w:cs="Arial" w:eastAsia="Arial" w:hAnsi="Arial"/>
          <w:sz w:val="22"/>
          <w:szCs w:val="22"/>
        </w:rPr>
        <w:t xml:space="preserve"/>
      </w:r>
      <w:r>
        <w:rPr>
          <w:rFonts w:ascii="Arial" w:cs="Arial" w:eastAsia="Arial" w:hAnsi="Arial"/>
          <w:b/>
          <w:bCs/>
          <w:sz w:val="22"/>
          <w:szCs w:val="22"/>
        </w:rPr>
        <w:t xml:space="preserve">Prompt:</w:t>
      </w:r>
      <w:r>
        <w:rPr>
          <w:rFonts w:ascii="Arial" w:cs="Arial" w:eastAsia="Arial" w:hAnsi="Arial"/>
          <w:sz w:val="22"/>
          <w:szCs w:val="22"/>
        </w:rPr>
        <w:t xml:space="preserve"> What are the key differences between value iteration and policy iteration?</w:t>
      </w:r>
    </w:p>
    <w:p>
      <w:r>
        <w:t xml:space="preserve"/>
      </w:r>
    </w:p>
    <w:p>
      <w:pPr>
        <w:spacing w:after="20" w:before="40"/>
      </w:pPr>
      <w:r>
        <w:rPr>
          <w:rFonts w:ascii="Arial" w:cs="Arial" w:eastAsia="Arial" w:hAnsi="Arial"/>
          <w:b/>
          <w:bCs/>
          <w:color w:val="375623"/>
          <w:sz w:val="22"/>
          <w:szCs w:val="22"/>
        </w:rPr>
        <w:t xml:space="preserve">✓ CORRECT: Value iteration focuses on finding the optimal value function first, then deriving the optimal policy.</w:t>
      </w:r>
    </w:p>
    <w:p>
      <w:pPr>
        <w:spacing w:after="30" w:before="0"/>
      </w:pPr>
      <w:r>
        <w:rPr>
          <w:rFonts w:ascii="Arial" w:cs="Arial" w:eastAsia="Arial" w:hAnsi="Arial"/>
          <w:color w:val="666666"/>
          <w:sz w:val="22"/>
          <w:szCs w:val="22"/>
        </w:rPr>
        <w:t xml:space="preserve">  → </w:t>
      </w:r>
      <w:r>
        <w:rPr>
          <w:rFonts w:ascii="Arial" w:cs="Arial" w:eastAsia="Arial" w:hAnsi="Arial"/>
          <w:i/>
          <w:iCs/>
          <w:color w:val="444444"/>
          <w:sz w:val="22"/>
          <w:szCs w:val="22"/>
        </w:rPr>
        <w:t xml:space="preserve">Value iteration applies the Bellman optimality operator repeatedly to converge V*, then extracts π* = argmax_a Q*(s,a). The policy is derived at the end.</w:t>
      </w:r>
    </w:p>
    <w:p>
      <w:pPr>
        <w:spacing w:after="20" w:before="40"/>
      </w:pPr>
      <w:r>
        <w:rPr>
          <w:rFonts w:ascii="Arial" w:cs="Arial" w:eastAsia="Arial" w:hAnsi="Arial"/>
          <w:b/>
          <w:bCs/>
          <w:color w:val="375623"/>
          <w:sz w:val="22"/>
          <w:szCs w:val="22"/>
        </w:rPr>
        <w:t xml:space="preserve">✓ CORRECT: Policy iteration involves alternating between policy evaluation and policy improvement steps.</w:t>
      </w:r>
    </w:p>
    <w:p>
      <w:pPr>
        <w:spacing w:after="30" w:before="0"/>
      </w:pPr>
      <w:r>
        <w:rPr>
          <w:rFonts w:ascii="Arial" w:cs="Arial" w:eastAsia="Arial" w:hAnsi="Arial"/>
          <w:color w:val="666666"/>
          <w:sz w:val="22"/>
          <w:szCs w:val="22"/>
        </w:rPr>
        <w:t xml:space="preserve">  → </w:t>
      </w:r>
      <w:r>
        <w:rPr>
          <w:rFonts w:ascii="Arial" w:cs="Arial" w:eastAsia="Arial" w:hAnsi="Arial"/>
          <w:i/>
          <w:iCs/>
          <w:color w:val="444444"/>
          <w:sz w:val="22"/>
          <w:szCs w:val="22"/>
        </w:rPr>
        <w:t xml:space="preserve">This is the exact structure of policy iteration: evaluate V_π exactly (inner loop), then update π greedily (outer loop), repeat until stable.</w:t>
      </w:r>
    </w:p>
    <w:p>
      <w:pPr>
        <w:spacing w:after="20" w:before="20"/>
      </w:pPr>
      <w:r>
        <w:rPr>
          <w:rFonts w:ascii="Arial" w:cs="Arial" w:eastAsia="Arial" w:hAnsi="Arial"/>
          <w:color w:val="C00000"/>
          <w:sz w:val="22"/>
          <w:szCs w:val="22"/>
        </w:rPr>
        <w:t xml:space="preserve">✗ INCORRECT: Policy iteration always converges faster than value iteration.</w:t>
      </w:r>
    </w:p>
    <w:p>
      <w:pPr>
        <w:spacing w:after="30" w:before="0"/>
      </w:pPr>
      <w:r>
        <w:rPr>
          <w:rFonts w:ascii="Arial" w:cs="Arial" w:eastAsia="Arial" w:hAnsi="Arial"/>
          <w:color w:val="666666"/>
          <w:sz w:val="22"/>
          <w:szCs w:val="22"/>
        </w:rPr>
        <w:t xml:space="preserve">  → </w:t>
      </w:r>
      <w:r>
        <w:rPr>
          <w:rFonts w:ascii="Arial" w:cs="Arial" w:eastAsia="Arial" w:hAnsi="Arial"/>
          <w:i/>
          <w:iCs/>
          <w:color w:val="444444"/>
          <w:sz w:val="22"/>
          <w:szCs w:val="22"/>
        </w:rPr>
        <w:t xml:space="preserve">Convergence speed is problem-dependent. Policy iteration converges in fewer iterations but each iteration is more expensive (exact policy evaluation). Value iteration may converge faster on some problems.</w:t>
      </w:r>
    </w:p>
    <w:p>
      <w:pPr>
        <w:spacing w:after="20" w:before="20"/>
      </w:pPr>
      <w:r>
        <w:rPr>
          <w:rFonts w:ascii="Arial" w:cs="Arial" w:eastAsia="Arial" w:hAnsi="Arial"/>
          <w:color w:val="C00000"/>
          <w:sz w:val="22"/>
          <w:szCs w:val="22"/>
        </w:rPr>
        <w:t xml:space="preserve">✗ INCORRECT: Value iteration requires an explicit model of the environment (transition probabilities and rewards), while policy iteration is a model-free algorithm.</w:t>
      </w:r>
    </w:p>
    <w:p>
      <w:pPr>
        <w:spacing w:after="30" w:before="0"/>
      </w:pPr>
      <w:r>
        <w:rPr>
          <w:rFonts w:ascii="Arial" w:cs="Arial" w:eastAsia="Arial" w:hAnsi="Arial"/>
          <w:color w:val="666666"/>
          <w:sz w:val="22"/>
          <w:szCs w:val="22"/>
        </w:rPr>
        <w:t xml:space="preserve">  → </w:t>
      </w:r>
      <w:r>
        <w:rPr>
          <w:rFonts w:ascii="Arial" w:cs="Arial" w:eastAsia="Arial" w:hAnsi="Arial"/>
          <w:i/>
          <w:iCs/>
          <w:color w:val="444444"/>
          <w:sz w:val="22"/>
          <w:szCs w:val="22"/>
        </w:rPr>
        <w:t xml:space="preserve">Both value iteration and policy iteration are model-based — they both require T(s,a,s') and R(s,a,s'). Policy iteration is NOT model-free.</w:t>
      </w:r>
    </w:p>
    <w:p>
      <w:pPr>
        <w:spacing w:after="20" w:before="20"/>
      </w:pPr>
      <w:r>
        <w:rPr>
          <w:rFonts w:ascii="Arial" w:cs="Arial" w:eastAsia="Arial" w:hAnsi="Arial"/>
          <w:color w:val="C00000"/>
          <w:sz w:val="22"/>
          <w:szCs w:val="22"/>
        </w:rPr>
        <w:t xml:space="preserve">✗ INCORRECT: Value iteration always converges faster than policy iteration.</w:t>
      </w:r>
    </w:p>
    <w:p>
      <w:pPr>
        <w:spacing w:after="30" w:before="0"/>
      </w:pPr>
      <w:r>
        <w:rPr>
          <w:rFonts w:ascii="Arial" w:cs="Arial" w:eastAsia="Arial" w:hAnsi="Arial"/>
          <w:color w:val="666666"/>
          <w:sz w:val="22"/>
          <w:szCs w:val="22"/>
        </w:rPr>
        <w:t xml:space="preserve">  → </w:t>
      </w:r>
      <w:r>
        <w:rPr>
          <w:rFonts w:ascii="Arial" w:cs="Arial" w:eastAsia="Arial" w:hAnsi="Arial"/>
          <w:i/>
          <w:iCs/>
          <w:color w:val="444444"/>
          <w:sz w:val="22"/>
          <w:szCs w:val="22"/>
        </w:rPr>
        <w:t xml:space="preserve">Neither always converges faster. The tradeoff is: VI has cheap iterations but needs many; PI has expensive iterations (full policy evaluation) but needs fewer.</w:t>
      </w:r>
    </w:p>
    <w:p>
      <w:pPr>
        <w:spacing w:after="20" w:before="40"/>
      </w:pPr>
      <w:r>
        <w:rPr>
          <w:rFonts w:ascii="Arial" w:cs="Arial" w:eastAsia="Arial" w:hAnsi="Arial"/>
          <w:b/>
          <w:bCs/>
          <w:color w:val="375623"/>
          <w:sz w:val="22"/>
          <w:szCs w:val="22"/>
        </w:rPr>
        <w:t xml:space="preserve">✓ CORRECT: Policy iteration often has a higher computational cost per iteration compared to value iteration.</w:t>
      </w:r>
    </w:p>
    <w:p>
      <w:pPr>
        <w:spacing w:after="30" w:before="0"/>
      </w:pPr>
      <w:r>
        <w:rPr>
          <w:rFonts w:ascii="Arial" w:cs="Arial" w:eastAsia="Arial" w:hAnsi="Arial"/>
          <w:color w:val="666666"/>
          <w:sz w:val="22"/>
          <w:szCs w:val="22"/>
        </w:rPr>
        <w:t xml:space="preserve">  → </w:t>
      </w:r>
      <w:r>
        <w:rPr>
          <w:rFonts w:ascii="Arial" w:cs="Arial" w:eastAsia="Arial" w:hAnsi="Arial"/>
          <w:i/>
          <w:iCs/>
          <w:color w:val="444444"/>
          <w:sz w:val="22"/>
          <w:szCs w:val="22"/>
        </w:rPr>
        <w:t xml:space="preserve">Policy evaluation in policy iteration requires solving a system of linear equations (or iterating to convergence). Value iteration only does one Bellman update per state per iteration.</w:t>
      </w:r>
    </w:p>
    <w:p>
      <w:r>
        <w:t xml:space="preserve"/>
      </w:r>
    </w:p>
    <w:p>
      <w:pPr>
        <w:pStyle w:val="Heading2"/>
        <w:spacing w:after="120" w:before="240"/>
      </w:pPr>
      <w:r>
        <w:rPr>
          <w:rFonts w:ascii="Arial" w:cs="Arial" w:eastAsia="Arial" w:hAnsi="Arial"/>
          <w:b/>
          <w:bCs/>
          <w:color w:val="2E74B5"/>
          <w:sz w:val="26"/>
          <w:szCs w:val="26"/>
        </w:rPr>
        <w:t xml:space="preserve">Question 20 — Game Theory — Nash Equilibrium</w:t>
      </w:r>
    </w:p>
    <w:p>
      <w:pPr>
        <w:spacing w:after="60" w:before="60"/>
      </w:pPr>
      <w:r>
        <w:rPr>
          <w:rFonts w:ascii="Arial" w:cs="Arial" w:eastAsia="Arial" w:hAnsi="Arial"/>
          <w:sz w:val="22"/>
          <w:szCs w:val="22"/>
        </w:rPr>
        <w:t xml:space="preserve"/>
      </w:r>
      <w:r>
        <w:rPr>
          <w:rFonts w:ascii="Arial" w:cs="Arial" w:eastAsia="Arial" w:hAnsi="Arial"/>
          <w:b/>
          <w:bCs/>
          <w:sz w:val="22"/>
          <w:szCs w:val="22"/>
        </w:rPr>
        <w:t xml:space="preserve">Prompt:</w:t>
      </w:r>
      <w:r>
        <w:rPr>
          <w:rFonts w:ascii="Arial" w:cs="Arial" w:eastAsia="Arial" w:hAnsi="Arial"/>
          <w:sz w:val="22"/>
          <w:szCs w:val="22"/>
        </w:rPr>
        <w:t xml:space="preserve"> What is Nash Equilibrium in game theory and RL?</w:t>
      </w:r>
    </w:p>
    <w:p>
      <w:r>
        <w:t xml:space="preserve"/>
      </w:r>
    </w:p>
    <w:p>
      <w:pPr>
        <w:spacing w:after="20" w:before="40"/>
      </w:pPr>
      <w:r>
        <w:rPr>
          <w:rFonts w:ascii="Arial" w:cs="Arial" w:eastAsia="Arial" w:hAnsi="Arial"/>
          <w:b/>
          <w:bCs/>
          <w:color w:val="375623"/>
          <w:sz w:val="22"/>
          <w:szCs w:val="22"/>
        </w:rPr>
        <w:t xml:space="preserve">✓ CORRECT: A situation in which no player can gain by unilaterally changing their strategy, assuming other players keep their strategies unchanged.</w:t>
      </w:r>
    </w:p>
    <w:p>
      <w:pPr>
        <w:spacing w:after="30" w:before="0"/>
      </w:pPr>
      <w:r>
        <w:rPr>
          <w:rFonts w:ascii="Arial" w:cs="Arial" w:eastAsia="Arial" w:hAnsi="Arial"/>
          <w:color w:val="666666"/>
          <w:sz w:val="22"/>
          <w:szCs w:val="22"/>
        </w:rPr>
        <w:t xml:space="preserve">  → </w:t>
      </w:r>
      <w:r>
        <w:rPr>
          <w:rFonts w:ascii="Arial" w:cs="Arial" w:eastAsia="Arial" w:hAnsi="Arial"/>
          <w:i/>
          <w:iCs/>
          <w:color w:val="444444"/>
          <w:sz w:val="22"/>
          <w:szCs w:val="22"/>
        </w:rPr>
        <w:t xml:space="preserve">This is the exact definition of Nash Equilibrium. Each player's strategy is a best response to the strategies of all other players.</w:t>
      </w:r>
    </w:p>
    <w:p>
      <w:pPr>
        <w:spacing w:after="20" w:before="40"/>
      </w:pPr>
      <w:r>
        <w:rPr>
          <w:rFonts w:ascii="Arial" w:cs="Arial" w:eastAsia="Arial" w:hAnsi="Arial"/>
          <w:b/>
          <w:bCs/>
          <w:color w:val="375623"/>
          <w:sz w:val="22"/>
          <w:szCs w:val="22"/>
        </w:rPr>
        <w:t xml:space="preserve">✓ CORRECT: Nash Equilibrium can be applied in multi-agent reinforcement learning to predict stable outcomes.</w:t>
      </w:r>
    </w:p>
    <w:p>
      <w:pPr>
        <w:spacing w:after="30" w:before="0"/>
      </w:pPr>
      <w:r>
        <w:rPr>
          <w:rFonts w:ascii="Arial" w:cs="Arial" w:eastAsia="Arial" w:hAnsi="Arial"/>
          <w:color w:val="666666"/>
          <w:sz w:val="22"/>
          <w:szCs w:val="22"/>
        </w:rPr>
        <w:t xml:space="preserve">  → </w:t>
      </w:r>
      <w:r>
        <w:rPr>
          <w:rFonts w:ascii="Arial" w:cs="Arial" w:eastAsia="Arial" w:hAnsi="Arial"/>
          <w:i/>
          <w:iCs/>
          <w:color w:val="444444"/>
          <w:sz w:val="22"/>
          <w:szCs w:val="22"/>
        </w:rPr>
        <w:t xml:space="preserve">In multi-agent RL, Nash equilibria define stable joint policies where no agent has an incentive to deviate, providing a solution concept for multi-agent settings.</w:t>
      </w:r>
    </w:p>
    <w:p>
      <w:pPr>
        <w:spacing w:after="20" w:before="40"/>
      </w:pPr>
      <w:r>
        <w:rPr>
          <w:rFonts w:ascii="Arial" w:cs="Arial" w:eastAsia="Arial" w:hAnsi="Arial"/>
          <w:b/>
          <w:bCs/>
          <w:color w:val="375623"/>
          <w:sz w:val="22"/>
          <w:szCs w:val="22"/>
        </w:rPr>
        <w:t xml:space="preserve">✓ CORRECT: Nash Equilibrium can exist in pure or mixed strategies.</w:t>
      </w:r>
    </w:p>
    <w:p>
      <w:pPr>
        <w:spacing w:after="30" w:before="0"/>
      </w:pPr>
      <w:r>
        <w:rPr>
          <w:rFonts w:ascii="Arial" w:cs="Arial" w:eastAsia="Arial" w:hAnsi="Arial"/>
          <w:color w:val="666666"/>
          <w:sz w:val="22"/>
          <w:szCs w:val="22"/>
        </w:rPr>
        <w:t xml:space="preserve">  → </w:t>
      </w:r>
      <w:r>
        <w:rPr>
          <w:rFonts w:ascii="Arial" w:cs="Arial" w:eastAsia="Arial" w:hAnsi="Arial"/>
          <w:i/>
          <w:iCs/>
          <w:color w:val="444444"/>
          <w:sz w:val="22"/>
          <w:szCs w:val="22"/>
        </w:rPr>
        <w:t xml:space="preserve">Nash's existence theorem: every finite game has at least one Nash equilibrium in mixed strategies. Pure NE may or may not exist.</w:t>
      </w:r>
    </w:p>
    <w:p>
      <w:pPr>
        <w:spacing w:after="20" w:before="20"/>
      </w:pPr>
      <w:r>
        <w:rPr>
          <w:rFonts w:ascii="Arial" w:cs="Arial" w:eastAsia="Arial" w:hAnsi="Arial"/>
          <w:color w:val="C00000"/>
          <w:sz w:val="22"/>
          <w:szCs w:val="22"/>
        </w:rPr>
        <w:t xml:space="preserve">✗ INCORRECT: It is a state where all players have complete information about the others' strategies.</w:t>
      </w:r>
    </w:p>
    <w:p>
      <w:pPr>
        <w:spacing w:after="30" w:before="0"/>
      </w:pPr>
      <w:r>
        <w:rPr>
          <w:rFonts w:ascii="Arial" w:cs="Arial" w:eastAsia="Arial" w:hAnsi="Arial"/>
          <w:color w:val="666666"/>
          <w:sz w:val="22"/>
          <w:szCs w:val="22"/>
        </w:rPr>
        <w:t xml:space="preserve">  → </w:t>
      </w:r>
      <w:r>
        <w:rPr>
          <w:rFonts w:ascii="Arial" w:cs="Arial" w:eastAsia="Arial" w:hAnsi="Arial"/>
          <w:i/>
          <w:iCs/>
          <w:color w:val="444444"/>
          <w:sz w:val="22"/>
          <w:szCs w:val="22"/>
        </w:rPr>
        <w:t xml:space="preserve">NE does not require complete information. In Bayesian games, NE can be defined even with private information. Complete information is a separate assumption.</w:t>
      </w:r>
    </w:p>
    <w:p>
      <w:pPr>
        <w:spacing w:after="20" w:before="20"/>
      </w:pPr>
      <w:r>
        <w:rPr>
          <w:rFonts w:ascii="Arial" w:cs="Arial" w:eastAsia="Arial" w:hAnsi="Arial"/>
          <w:color w:val="C00000"/>
          <w:sz w:val="22"/>
          <w:szCs w:val="22"/>
        </w:rPr>
        <w:t xml:space="preserve">✗ INCORRECT: It is a strategy that guarantees the highest possible reward for all players.</w:t>
      </w:r>
    </w:p>
    <w:p>
      <w:pPr>
        <w:spacing w:after="30" w:before="0"/>
      </w:pPr>
      <w:r>
        <w:rPr>
          <w:rFonts w:ascii="Arial" w:cs="Arial" w:eastAsia="Arial" w:hAnsi="Arial"/>
          <w:color w:val="666666"/>
          <w:sz w:val="22"/>
          <w:szCs w:val="22"/>
        </w:rPr>
        <w:t xml:space="preserve">  → </w:t>
      </w:r>
      <w:r>
        <w:rPr>
          <w:rFonts w:ascii="Arial" w:cs="Arial" w:eastAsia="Arial" w:hAnsi="Arial"/>
          <w:i/>
          <w:iCs/>
          <w:color w:val="444444"/>
          <w:sz w:val="22"/>
          <w:szCs w:val="22"/>
        </w:rPr>
        <w:t xml:space="preserve">NE only requires that no player can do better by unilateral deviation. NE may be Pareto-inefficient — all players might do better under a different joint strategy (e.g., Prisoner's Dilemma).</w:t>
      </w:r>
    </w:p>
    <w:p>
      <w:pPr>
        <w:spacing w:after="20" w:before="20"/>
      </w:pPr>
      <w:r>
        <w:rPr>
          <w:rFonts w:ascii="Arial" w:cs="Arial" w:eastAsia="Arial" w:hAnsi="Arial"/>
          <w:color w:val="C00000"/>
          <w:sz w:val="22"/>
          <w:szCs w:val="22"/>
        </w:rPr>
        <w:t xml:space="preserve">✗ INCORRECT: It occurs only in deterministic games.</w:t>
      </w:r>
    </w:p>
    <w:p>
      <w:pPr>
        <w:spacing w:after="30" w:before="0"/>
      </w:pPr>
      <w:r>
        <w:rPr>
          <w:rFonts w:ascii="Arial" w:cs="Arial" w:eastAsia="Arial" w:hAnsi="Arial"/>
          <w:color w:val="666666"/>
          <w:sz w:val="22"/>
          <w:szCs w:val="22"/>
        </w:rPr>
        <w:t xml:space="preserve">  → </w:t>
      </w:r>
      <w:r>
        <w:rPr>
          <w:rFonts w:ascii="Arial" w:cs="Arial" w:eastAsia="Arial" w:hAnsi="Arial"/>
          <w:i/>
          <w:iCs/>
          <w:color w:val="444444"/>
          <w:sz w:val="22"/>
          <w:szCs w:val="22"/>
        </w:rPr>
        <w:t xml:space="preserve">Nash equilibria exist in stochastic games, games with uncertainty, and mixed-strategy equilibria involve inherent randomness.</w:t>
      </w:r>
    </w:p>
    <w:p>
      <w:r>
        <w:t xml:space="preserve"/>
      </w:r>
    </w:p>
    <w:p>
      <w:pPr>
        <w:pStyle w:val="Heading2"/>
        <w:spacing w:after="120" w:before="240"/>
      </w:pPr>
      <w:r>
        <w:rPr>
          <w:rFonts w:ascii="Arial" w:cs="Arial" w:eastAsia="Arial" w:hAnsi="Arial"/>
          <w:b/>
          <w:bCs/>
          <w:color w:val="2E74B5"/>
          <w:sz w:val="26"/>
          <w:szCs w:val="26"/>
        </w:rPr>
        <w:t xml:space="preserve">Question 21 — Game Theory — Zero-Sum vs General-Sum Stochastic Games</w:t>
      </w:r>
    </w:p>
    <w:p>
      <w:pPr>
        <w:spacing w:after="60" w:before="60"/>
      </w:pPr>
      <w:r>
        <w:rPr>
          <w:rFonts w:ascii="Arial" w:cs="Arial" w:eastAsia="Arial" w:hAnsi="Arial"/>
          <w:sz w:val="22"/>
          <w:szCs w:val="22"/>
        </w:rPr>
        <w:t xml:space="preserve"/>
      </w:r>
      <w:r>
        <w:rPr>
          <w:rFonts w:ascii="Arial" w:cs="Arial" w:eastAsia="Arial" w:hAnsi="Arial"/>
          <w:b/>
          <w:bCs/>
          <w:sz w:val="22"/>
          <w:szCs w:val="22"/>
        </w:rPr>
        <w:t xml:space="preserve">Prompt:</w:t>
      </w:r>
      <w:r>
        <w:rPr>
          <w:rFonts w:ascii="Arial" w:cs="Arial" w:eastAsia="Arial" w:hAnsi="Arial"/>
          <w:sz w:val="22"/>
          <w:szCs w:val="22"/>
        </w:rPr>
        <w:t xml:space="preserve"> The differences between zero-sum stochastic games and general-sum stochastic games:</w:t>
      </w:r>
    </w:p>
    <w:p>
      <w:r>
        <w:t xml:space="preserve"/>
      </w:r>
    </w:p>
    <w:p>
      <w:pPr>
        <w:spacing w:after="20" w:before="40"/>
      </w:pPr>
      <w:r>
        <w:rPr>
          <w:rFonts w:ascii="Arial" w:cs="Arial" w:eastAsia="Arial" w:hAnsi="Arial"/>
          <w:b/>
          <w:bCs/>
          <w:color w:val="375623"/>
          <w:sz w:val="22"/>
          <w:szCs w:val="22"/>
        </w:rPr>
        <w:t xml:space="preserve">✓ CORRECT: Value iteration converges in zero-sum stochastic games.</w:t>
      </w:r>
    </w:p>
    <w:p>
      <w:pPr>
        <w:spacing w:after="30" w:before="0"/>
      </w:pPr>
      <w:r>
        <w:rPr>
          <w:rFonts w:ascii="Arial" w:cs="Arial" w:eastAsia="Arial" w:hAnsi="Arial"/>
          <w:color w:val="666666"/>
          <w:sz w:val="22"/>
          <w:szCs w:val="22"/>
        </w:rPr>
        <w:t xml:space="preserve">  → </w:t>
      </w:r>
      <w:r>
        <w:rPr>
          <w:rFonts w:ascii="Arial" w:cs="Arial" w:eastAsia="Arial" w:hAnsi="Arial"/>
          <w:i/>
          <w:iCs/>
          <w:color w:val="444444"/>
          <w:sz w:val="22"/>
          <w:szCs w:val="22"/>
        </w:rPr>
        <w:t xml:space="preserve">In two-player zero-sum stochastic games, minimax-Q learning and value iteration converge to the Nash equilibrium value because the game has a unique Q* (saddle point).</w:t>
      </w:r>
    </w:p>
    <w:p>
      <w:pPr>
        <w:spacing w:after="20" w:before="20"/>
      </w:pPr>
      <w:r>
        <w:rPr>
          <w:rFonts w:ascii="Arial" w:cs="Arial" w:eastAsia="Arial" w:hAnsi="Arial"/>
          <w:color w:val="C00000"/>
          <w:sz w:val="22"/>
          <w:szCs w:val="22"/>
        </w:rPr>
        <w:t xml:space="preserve">✗ INCORRECT: Value iteration converges in general-sum stochastic games.</w:t>
      </w:r>
    </w:p>
    <w:p>
      <w:pPr>
        <w:spacing w:after="30" w:before="0"/>
      </w:pPr>
      <w:r>
        <w:rPr>
          <w:rFonts w:ascii="Arial" w:cs="Arial" w:eastAsia="Arial" w:hAnsi="Arial"/>
          <w:color w:val="666666"/>
          <w:sz w:val="22"/>
          <w:szCs w:val="22"/>
        </w:rPr>
        <w:t xml:space="preserve">  → </w:t>
      </w:r>
      <w:r>
        <w:rPr>
          <w:rFonts w:ascii="Arial" w:cs="Arial" w:eastAsia="Arial" w:hAnsi="Arial"/>
          <w:i/>
          <w:iCs/>
          <w:color w:val="444444"/>
          <w:sz w:val="22"/>
          <w:szCs w:val="22"/>
        </w:rPr>
        <w:t xml:space="preserve">In general-sum games, value iteration does NOT generally converge. Multiple Nash equilibria may exist and the Q* is not unique, breaking convergence guarantees.</w:t>
      </w:r>
    </w:p>
    <w:p>
      <w:pPr>
        <w:spacing w:after="20" w:before="20"/>
      </w:pPr>
      <w:r>
        <w:rPr>
          <w:rFonts w:ascii="Arial" w:cs="Arial" w:eastAsia="Arial" w:hAnsi="Arial"/>
          <w:color w:val="C00000"/>
          <w:sz w:val="22"/>
          <w:szCs w:val="22"/>
        </w:rPr>
        <w:t xml:space="preserve">✗ INCORRECT: Nash-Q is used for zero-sum stochastic games.</w:t>
      </w:r>
    </w:p>
    <w:p>
      <w:pPr>
        <w:spacing w:after="30" w:before="0"/>
      </w:pPr>
      <w:r>
        <w:rPr>
          <w:rFonts w:ascii="Arial" w:cs="Arial" w:eastAsia="Arial" w:hAnsi="Arial"/>
          <w:color w:val="666666"/>
          <w:sz w:val="22"/>
          <w:szCs w:val="22"/>
        </w:rPr>
        <w:t xml:space="preserve">  → </w:t>
      </w:r>
      <w:r>
        <w:rPr>
          <w:rFonts w:ascii="Arial" w:cs="Arial" w:eastAsia="Arial" w:hAnsi="Arial"/>
          <w:i/>
          <w:iCs/>
          <w:color w:val="444444"/>
          <w:sz w:val="22"/>
          <w:szCs w:val="22"/>
        </w:rPr>
        <w:t xml:space="preserve">Nash-Q is used for general-sum games (computes Nash equilibrium of the stage game at each update). Minimax-Q is used for zero-sum games.</w:t>
      </w:r>
    </w:p>
    <w:p>
      <w:pPr>
        <w:spacing w:after="20" w:before="40"/>
      </w:pPr>
      <w:r>
        <w:rPr>
          <w:rFonts w:ascii="Arial" w:cs="Arial" w:eastAsia="Arial" w:hAnsi="Arial"/>
          <w:b/>
          <w:bCs/>
          <w:color w:val="375623"/>
          <w:sz w:val="22"/>
          <w:szCs w:val="22"/>
        </w:rPr>
        <w:t xml:space="preserve">✓ CORRECT: Side payments or repeated stochastic games can be used to improve limitations of general-sum games.</w:t>
      </w:r>
    </w:p>
    <w:p>
      <w:pPr>
        <w:spacing w:after="30" w:before="0"/>
      </w:pPr>
      <w:r>
        <w:rPr>
          <w:rFonts w:ascii="Arial" w:cs="Arial" w:eastAsia="Arial" w:hAnsi="Arial"/>
          <w:color w:val="666666"/>
          <w:sz w:val="22"/>
          <w:szCs w:val="22"/>
        </w:rPr>
        <w:t xml:space="preserve">  → </w:t>
      </w:r>
      <w:r>
        <w:rPr>
          <w:rFonts w:ascii="Arial" w:cs="Arial" w:eastAsia="Arial" w:hAnsi="Arial"/>
          <w:i/>
          <w:iCs/>
          <w:color w:val="444444"/>
          <w:sz w:val="22"/>
          <w:szCs w:val="22"/>
        </w:rPr>
        <w:t xml:space="preserve">In repeated settings, cooperation can be enforced via Folk Theorem. Side payments allow players to jointly achieve better outcomes than Nash equilibria of the stage game.</w:t>
      </w:r>
    </w:p>
    <w:p>
      <w:pPr>
        <w:spacing w:after="20" w:before="40"/>
      </w:pPr>
      <w:r>
        <w:rPr>
          <w:rFonts w:ascii="Arial" w:cs="Arial" w:eastAsia="Arial" w:hAnsi="Arial"/>
          <w:b/>
          <w:bCs/>
          <w:color w:val="375623"/>
          <w:sz w:val="22"/>
          <w:szCs w:val="22"/>
        </w:rPr>
        <w:t xml:space="preserve">✓ CORRECT: minimax-Q is used for zero-sum stochastic games.</w:t>
      </w:r>
    </w:p>
    <w:p>
      <w:pPr>
        <w:spacing w:after="30" w:before="0"/>
      </w:pPr>
      <w:r>
        <w:rPr>
          <w:rFonts w:ascii="Arial" w:cs="Arial" w:eastAsia="Arial" w:hAnsi="Arial"/>
          <w:color w:val="666666"/>
          <w:sz w:val="22"/>
          <w:szCs w:val="22"/>
        </w:rPr>
        <w:t xml:space="preserve">  → </w:t>
      </w:r>
      <w:r>
        <w:rPr>
          <w:rFonts w:ascii="Arial" w:cs="Arial" w:eastAsia="Arial" w:hAnsi="Arial"/>
          <w:i/>
          <w:iCs/>
          <w:color w:val="444444"/>
          <w:sz w:val="22"/>
          <w:szCs w:val="22"/>
        </w:rPr>
        <w:t xml:space="preserve">Minimax-Q solves zero-sum stochastic games by computing the minimax value at each state update — the appropriate solution concept for zero-sum games.</w:t>
      </w:r>
    </w:p>
    <w:p>
      <w:pPr>
        <w:spacing w:after="20" w:before="20"/>
      </w:pPr>
      <w:r>
        <w:rPr>
          <w:rFonts w:ascii="Arial" w:cs="Arial" w:eastAsia="Arial" w:hAnsi="Arial"/>
          <w:color w:val="C00000"/>
          <w:sz w:val="22"/>
          <w:szCs w:val="22"/>
        </w:rPr>
        <w:t xml:space="preserve">✗ INCORRECT: There is a unique solution to Q* for general-sum games.</w:t>
      </w:r>
    </w:p>
    <w:p>
      <w:pPr>
        <w:spacing w:after="30" w:before="0"/>
      </w:pPr>
      <w:r>
        <w:rPr>
          <w:rFonts w:ascii="Arial" w:cs="Arial" w:eastAsia="Arial" w:hAnsi="Arial"/>
          <w:color w:val="666666"/>
          <w:sz w:val="22"/>
          <w:szCs w:val="22"/>
        </w:rPr>
        <w:t xml:space="preserve">  → </w:t>
      </w:r>
      <w:r>
        <w:rPr>
          <w:rFonts w:ascii="Arial" w:cs="Arial" w:eastAsia="Arial" w:hAnsi="Arial"/>
          <w:i/>
          <w:iCs/>
          <w:color w:val="444444"/>
          <w:sz w:val="22"/>
          <w:szCs w:val="22"/>
        </w:rPr>
        <w:t xml:space="preserve">General-sum games may have multiple Nash equilibria, and therefore multiple Q* solutions. The uniqueness property holds for zero-sum games, not general-sum.</w:t>
      </w:r>
    </w:p>
    <w:p>
      <w:r>
        <w:t xml:space="preserve"/>
      </w:r>
    </w:p>
    <w:p>
      <w:pPr>
        <w:pStyle w:val="Heading2"/>
        <w:spacing w:after="120" w:before="240"/>
      </w:pPr>
      <w:r>
        <w:rPr>
          <w:rFonts w:ascii="Arial" w:cs="Arial" w:eastAsia="Arial" w:hAnsi="Arial"/>
          <w:b/>
          <w:bCs/>
          <w:color w:val="2E74B5"/>
          <w:sz w:val="26"/>
          <w:szCs w:val="26"/>
        </w:rPr>
        <w:t xml:space="preserve">Question 22 — RL — Rainbow DQN Ablations</w:t>
      </w:r>
    </w:p>
    <w:p>
      <w:pPr>
        <w:spacing w:after="60" w:before="60"/>
      </w:pPr>
      <w:r>
        <w:rPr>
          <w:rFonts w:ascii="Arial" w:cs="Arial" w:eastAsia="Arial" w:hAnsi="Arial"/>
          <w:sz w:val="22"/>
          <w:szCs w:val="22"/>
        </w:rPr>
        <w:t xml:space="preserve"/>
      </w:r>
      <w:r>
        <w:rPr>
          <w:rFonts w:ascii="Arial" w:cs="Arial" w:eastAsia="Arial" w:hAnsi="Arial"/>
          <w:b/>
          <w:bCs/>
          <w:sz w:val="22"/>
          <w:szCs w:val="22"/>
        </w:rPr>
        <w:t xml:space="preserve">Prompt:</w:t>
      </w:r>
      <w:r>
        <w:rPr>
          <w:rFonts w:ascii="Arial" w:cs="Arial" w:eastAsia="Arial" w:hAnsi="Arial"/>
          <w:sz w:val="22"/>
          <w:szCs w:val="22"/>
        </w:rPr>
        <w:t xml:space="preserve"> Which statements correctly describe Rainbow DQN ablations and how they improve over baseline DQN?</w:t>
      </w:r>
    </w:p>
    <w:p>
      <w:r>
        <w:t xml:space="preserve"/>
      </w:r>
    </w:p>
    <w:p>
      <w:pPr>
        <w:spacing w:after="20" w:before="40"/>
      </w:pPr>
      <w:r>
        <w:rPr>
          <w:rFonts w:ascii="Arial" w:cs="Arial" w:eastAsia="Arial" w:hAnsi="Arial"/>
          <w:b/>
          <w:bCs/>
          <w:color w:val="375623"/>
          <w:sz w:val="22"/>
          <w:szCs w:val="22"/>
        </w:rPr>
        <w:t xml:space="preserve">✓ CORRECT: Double Q-learning: Decouples action selection and evaluation in targets to reduce overestimation bias.</w:t>
      </w:r>
    </w:p>
    <w:p>
      <w:pPr>
        <w:spacing w:after="30" w:before="0"/>
      </w:pPr>
      <w:r>
        <w:rPr>
          <w:rFonts w:ascii="Arial" w:cs="Arial" w:eastAsia="Arial" w:hAnsi="Arial"/>
          <w:color w:val="666666"/>
          <w:sz w:val="22"/>
          <w:szCs w:val="22"/>
        </w:rPr>
        <w:t xml:space="preserve">  → </w:t>
      </w:r>
      <w:r>
        <w:rPr>
          <w:rFonts w:ascii="Arial" w:cs="Arial" w:eastAsia="Arial" w:hAnsi="Arial"/>
          <w:i/>
          <w:iCs/>
          <w:color w:val="444444"/>
          <w:sz w:val="22"/>
          <w:szCs w:val="22"/>
        </w:rPr>
        <w:t xml:space="preserve">Standard DQN uses max_a Q(s',a) for both selection and evaluation, overestimating Q-values. Double DQN selects using the online network and evaluates using the target network, reducing bias.</w:t>
      </w:r>
    </w:p>
    <w:p>
      <w:pPr>
        <w:spacing w:after="20" w:before="40"/>
      </w:pPr>
      <w:r>
        <w:rPr>
          <w:rFonts w:ascii="Arial" w:cs="Arial" w:eastAsia="Arial" w:hAnsi="Arial"/>
          <w:b/>
          <w:bCs/>
          <w:color w:val="375623"/>
          <w:sz w:val="22"/>
          <w:szCs w:val="22"/>
        </w:rPr>
        <w:t xml:space="preserve">✓ CORRECT: Prioritized Experience Replay: Samples by TD-error with importance weights, focusing updates on informative transitions while correcting sampling bias.</w:t>
      </w:r>
    </w:p>
    <w:p>
      <w:pPr>
        <w:spacing w:after="30" w:before="0"/>
      </w:pPr>
      <w:r>
        <w:rPr>
          <w:rFonts w:ascii="Arial" w:cs="Arial" w:eastAsia="Arial" w:hAnsi="Arial"/>
          <w:color w:val="666666"/>
          <w:sz w:val="22"/>
          <w:szCs w:val="22"/>
        </w:rPr>
        <w:t xml:space="preserve">  → </w:t>
      </w:r>
      <w:r>
        <w:rPr>
          <w:rFonts w:ascii="Arial" w:cs="Arial" w:eastAsia="Arial" w:hAnsi="Arial"/>
          <w:i/>
          <w:iCs/>
          <w:color w:val="444444"/>
          <w:sz w:val="22"/>
          <w:szCs w:val="22"/>
        </w:rPr>
        <w:t xml:space="preserve">PER assigns higher sampling priority to transitions with large TD-errors (high learning signal) and uses importance sampling weights to correct for the resulting non-uniform distribution.</w:t>
      </w:r>
    </w:p>
    <w:p>
      <w:pPr>
        <w:spacing w:after="20" w:before="40"/>
      </w:pPr>
      <w:r>
        <w:rPr>
          <w:rFonts w:ascii="Arial" w:cs="Arial" w:eastAsia="Arial" w:hAnsi="Arial"/>
          <w:b/>
          <w:bCs/>
          <w:color w:val="375623"/>
          <w:sz w:val="22"/>
          <w:szCs w:val="22"/>
        </w:rPr>
        <w:t xml:space="preserve">✓ CORRECT: Dueling Networks: Separates value and advantage streams, improving value estimation when action effects are similar and boosting sample efficiency.</w:t>
      </w:r>
    </w:p>
    <w:p>
      <w:pPr>
        <w:spacing w:after="30" w:before="0"/>
      </w:pPr>
      <w:r>
        <w:rPr>
          <w:rFonts w:ascii="Arial" w:cs="Arial" w:eastAsia="Arial" w:hAnsi="Arial"/>
          <w:color w:val="666666"/>
          <w:sz w:val="22"/>
          <w:szCs w:val="22"/>
        </w:rPr>
        <w:t xml:space="preserve">  → </w:t>
      </w:r>
      <w:r>
        <w:rPr>
          <w:rFonts w:ascii="Arial" w:cs="Arial" w:eastAsia="Arial" w:hAnsi="Arial"/>
          <w:i/>
          <w:iCs/>
          <w:color w:val="444444"/>
          <w:sz w:val="22"/>
          <w:szCs w:val="22"/>
        </w:rPr>
        <w:t xml:space="preserve">By decomposing Q(s,a) = V(s) + A(s,a), the value stream is updated by all transitions regardless of action, improving sample efficiency in states where action choice matters little.</w:t>
      </w:r>
    </w:p>
    <w:p>
      <w:pPr>
        <w:spacing w:after="20" w:before="40"/>
      </w:pPr>
      <w:r>
        <w:rPr>
          <w:rFonts w:ascii="Arial" w:cs="Arial" w:eastAsia="Arial" w:hAnsi="Arial"/>
          <w:b/>
          <w:bCs/>
          <w:color w:val="375623"/>
          <w:sz w:val="22"/>
          <w:szCs w:val="22"/>
        </w:rPr>
        <w:t xml:space="preserve">✓ CORRECT: n-step Returns: Uses multi-step targets to propagate reward information faster than 1-step TD, accelerating credit assignment (with higher-variance tradeoff).</w:t>
      </w:r>
    </w:p>
    <w:p>
      <w:pPr>
        <w:spacing w:after="30" w:before="0"/>
      </w:pPr>
      <w:r>
        <w:rPr>
          <w:rFonts w:ascii="Arial" w:cs="Arial" w:eastAsia="Arial" w:hAnsi="Arial"/>
          <w:color w:val="666666"/>
          <w:sz w:val="22"/>
          <w:szCs w:val="22"/>
        </w:rPr>
        <w:t xml:space="preserve">  → </w:t>
      </w:r>
      <w:r>
        <w:rPr>
          <w:rFonts w:ascii="Arial" w:cs="Arial" w:eastAsia="Arial" w:hAnsi="Arial"/>
          <w:i/>
          <w:iCs/>
          <w:color w:val="444444"/>
          <w:sz w:val="22"/>
          <w:szCs w:val="22"/>
        </w:rPr>
        <w:t xml:space="preserve">n-step returns use Rₜ + γRₜ₊₁ + ... + γⁿ⁻¹Rₜ₊ₙ₋₁ + γⁿV(sₜ₊ₙ), propagating reward signal n steps instead of 1, accelerating learning at the cost of higher variance.</w:t>
      </w:r>
    </w:p>
    <w:p>
      <w:pPr>
        <w:spacing w:after="20" w:before="40"/>
      </w:pPr>
      <w:r>
        <w:rPr>
          <w:rFonts w:ascii="Arial" w:cs="Arial" w:eastAsia="Arial" w:hAnsi="Arial"/>
          <w:b/>
          <w:bCs/>
          <w:color w:val="375623"/>
          <w:sz w:val="22"/>
          <w:szCs w:val="22"/>
        </w:rPr>
        <w:t xml:space="preserve">✓ CORRECT: Distributional RL (C51): Predicts a categorical return distribution instead of a scalar, improving stability and control of value uncertainty.</w:t>
      </w:r>
    </w:p>
    <w:p>
      <w:pPr>
        <w:spacing w:after="30" w:before="0"/>
      </w:pPr>
      <w:r>
        <w:rPr>
          <w:rFonts w:ascii="Arial" w:cs="Arial" w:eastAsia="Arial" w:hAnsi="Arial"/>
          <w:color w:val="666666"/>
          <w:sz w:val="22"/>
          <w:szCs w:val="22"/>
        </w:rPr>
        <w:t xml:space="preserve">  → </w:t>
      </w:r>
      <w:r>
        <w:rPr>
          <w:rFonts w:ascii="Arial" w:cs="Arial" w:eastAsia="Arial" w:hAnsi="Arial"/>
          <w:i/>
          <w:iCs/>
          <w:color w:val="444444"/>
          <w:sz w:val="22"/>
          <w:szCs w:val="22"/>
        </w:rPr>
        <w:t xml:space="preserve">C51 models the full distribution of returns (using 51 atoms) rather than expected return. This provides richer gradient signal and allows the agent to reason about risk.</w:t>
      </w:r>
    </w:p>
    <w:p>
      <w:pPr>
        <w:spacing w:after="20" w:before="40"/>
      </w:pPr>
      <w:r>
        <w:rPr>
          <w:rFonts w:ascii="Arial" w:cs="Arial" w:eastAsia="Arial" w:hAnsi="Arial"/>
          <w:b/>
          <w:bCs/>
          <w:color w:val="375623"/>
          <w:sz w:val="22"/>
          <w:szCs w:val="22"/>
        </w:rPr>
        <w:t xml:space="preserve">✓ CORRECT: NoisyNets: Injects learned parameter noise for state-dependent exploration, often outperforming fixed ε-greedy schedules.</w:t>
      </w:r>
    </w:p>
    <w:p>
      <w:pPr>
        <w:spacing w:after="30" w:before="0"/>
      </w:pPr>
      <w:r>
        <w:rPr>
          <w:rFonts w:ascii="Arial" w:cs="Arial" w:eastAsia="Arial" w:hAnsi="Arial"/>
          <w:color w:val="666666"/>
          <w:sz w:val="22"/>
          <w:szCs w:val="22"/>
        </w:rPr>
        <w:t xml:space="preserve">  → </w:t>
      </w:r>
      <w:r>
        <w:rPr>
          <w:rFonts w:ascii="Arial" w:cs="Arial" w:eastAsia="Arial" w:hAnsi="Arial"/>
          <w:i/>
          <w:iCs/>
          <w:color w:val="444444"/>
          <w:sz w:val="22"/>
          <w:szCs w:val="22"/>
        </w:rPr>
        <w:t xml:space="preserve">NoisyNets replaces ε-greedy with parametric noise injected into network weights. The noise is learned and state-dependent, enabling more focused exploration than fixed ε.</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qFormat/>
    <w:pPr>
      <w:spacing w:after="80" w:before="0"/>
      <w:outlineLvl w:val="0"/>
    </w:pPr>
    <w:rPr>
      <w:rFonts w:ascii="Arial" w:cs="Arial" w:eastAsia="Arial" w:hAnsi="Arial"/>
      <w:b/>
      <w:bCs/>
      <w:color w:val="1F3864"/>
      <w:sz w:val="36"/>
      <w:szCs w:val="36"/>
    </w:rPr>
  </w:style>
  <w:style w:type="paragraph" w:styleId="Heading1">
    <w:name w:val="Heading 1"/>
    <w:basedOn w:val="Normal"/>
    <w:next w:val="Normal"/>
    <w:qFormat/>
    <w:pPr>
      <w:spacing w:after="160" w:before="320"/>
      <w:outlineLvl w:val="0"/>
    </w:pPr>
    <w:rPr>
      <w:rFonts w:ascii="Arial" w:cs="Arial" w:eastAsia="Arial" w:hAnsi="Arial"/>
      <w:b/>
      <w:bCs/>
      <w:color w:val="1F3864"/>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2E74B5"/>
      <w:sz w:val="26"/>
      <w:szCs w:val="26"/>
    </w:rPr>
  </w:style>
  <w:style w:type="paragraph" w:styleId="Heading3">
    <w:name w:val="Heading 3"/>
    <w:basedOn w:val="Normal"/>
    <w:next w:val="Normal"/>
    <w:qFormat/>
    <w:pPr>
      <w:spacing w:after="80" w:before="180"/>
      <w:outlineLvl w:val="2"/>
    </w:pPr>
    <w:rPr>
      <w:rFonts w:ascii="Arial" w:cs="Arial" w:eastAsia="Arial" w:hAnsi="Arial"/>
      <w:b/>
      <w:bCs/>
      <w:color w:val="37562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2026-04-18T03:28:23.321Z</dcterms:created>
  <dcterms:modified xsi:type="dcterms:W3CDTF">2026-04-18T03:28:23.350Z</dcterms:modified>
</cp:coreProperties>
</file>

<file path=docProps/custom.xml><?xml version="1.0" encoding="utf-8"?>
<Properties xmlns="http://schemas.openxmlformats.org/officeDocument/2006/custom-properties" xmlns:vt="http://schemas.openxmlformats.org/officeDocument/2006/docPropsVTypes"/>
</file>