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D1E5" w14:textId="35A21603" w:rsidR="007A5A67" w:rsidRPr="007A5A67" w:rsidRDefault="007A5A67" w:rsidP="007A5A67">
      <w:pPr>
        <w:spacing w:after="240"/>
        <w:contextualSpacing/>
        <w:jc w:val="center"/>
        <w:rPr>
          <w:rFonts w:ascii="Calibri" w:hAnsi="Calibri" w:cs="Calibri"/>
          <w:b/>
          <w:bCs/>
          <w:sz w:val="28"/>
          <w:szCs w:val="28"/>
        </w:rPr>
      </w:pPr>
      <w:r w:rsidRPr="007A5A67">
        <w:rPr>
          <w:rFonts w:ascii="Calibri" w:hAnsi="Calibri" w:cs="Calibri"/>
          <w:b/>
          <w:bCs/>
          <w:sz w:val="28"/>
          <w:szCs w:val="28"/>
        </w:rPr>
        <w:t xml:space="preserve">Unsupervised Learning </w:t>
      </w:r>
    </w:p>
    <w:p w14:paraId="5569ACC4" w14:textId="77777777" w:rsidR="007A5A67" w:rsidRPr="007A5A67" w:rsidRDefault="007A5A67" w:rsidP="007A5A67">
      <w:pPr>
        <w:spacing w:after="240"/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A779BCC" w14:textId="77777777" w:rsidR="007A5A67" w:rsidRDefault="007A5A67" w:rsidP="007A5A67">
      <w:pPr>
        <w:spacing w:after="240"/>
        <w:contextualSpacing/>
        <w:jc w:val="center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Umar Rafi</w:t>
      </w:r>
    </w:p>
    <w:p w14:paraId="73F11960" w14:textId="719E1832" w:rsidR="007A5A67" w:rsidRPr="007A5A67" w:rsidRDefault="007A5A67" w:rsidP="007A5A67">
      <w:pPr>
        <w:spacing w:after="240"/>
        <w:contextualSpacing/>
        <w:jc w:val="center"/>
        <w:rPr>
          <w:rFonts w:ascii="Calibri" w:hAnsi="Calibri" w:cs="Calibri"/>
          <w:sz w:val="22"/>
          <w:szCs w:val="22"/>
        </w:rPr>
      </w:pPr>
      <w:hyperlink r:id="rId7" w:history="1">
        <w:r w:rsidRPr="00326D92">
          <w:rPr>
            <w:rStyle w:val="Hyperlink"/>
            <w:rFonts w:ascii="Calibri" w:hAnsi="Calibri" w:cs="Calibri"/>
            <w:sz w:val="22"/>
            <w:szCs w:val="22"/>
          </w:rPr>
          <w:t>urafi3@gatech.edu</w:t>
        </w:r>
      </w:hyperlink>
    </w:p>
    <w:p w14:paraId="03677A41" w14:textId="77777777" w:rsidR="007A5A67" w:rsidRPr="007A5A67" w:rsidRDefault="00000000" w:rsidP="007A5A6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B43D9B">
          <v:rect id="_x0000_i1025" style="width:0;height:1.5pt" o:hralign="center" o:hrstd="t" o:hr="t" fillcolor="#a0a0a0" stroked="f"/>
        </w:pict>
      </w:r>
    </w:p>
    <w:p w14:paraId="33C9C530" w14:textId="1C7AF4D5" w:rsidR="007A5A67" w:rsidRPr="007D3A85" w:rsidRDefault="007A5A67" w:rsidP="007D3A85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b/>
          <w:bCs/>
          <w:sz w:val="22"/>
          <w:szCs w:val="22"/>
        </w:rPr>
      </w:pPr>
      <w:r w:rsidRPr="007D3A85">
        <w:rPr>
          <w:rFonts w:ascii="Calibri" w:hAnsi="Calibri" w:cs="Calibri"/>
          <w:b/>
          <w:bCs/>
          <w:sz w:val="22"/>
          <w:szCs w:val="22"/>
        </w:rPr>
        <w:t>Overleaf Read-Only Link</w:t>
      </w:r>
    </w:p>
    <w:p w14:paraId="5E9E9768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hyperlink r:id="rId8" w:anchor="8291b2" w:history="1">
        <w:r w:rsidRPr="007A5A67">
          <w:rPr>
            <w:rStyle w:val="Hyperlink"/>
            <w:rFonts w:ascii="Calibri" w:hAnsi="Calibri" w:cs="Calibri"/>
            <w:sz w:val="22"/>
            <w:szCs w:val="22"/>
          </w:rPr>
          <w:t>https://www.overleaf.com/read/ykxmjhhjscjc#8291b2</w:t>
        </w:r>
      </w:hyperlink>
    </w:p>
    <w:p w14:paraId="35D5C8BA" w14:textId="7E8836CA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</w:p>
    <w:p w14:paraId="658263CE" w14:textId="46D1FB76" w:rsidR="007A5A67" w:rsidRPr="007D3A85" w:rsidRDefault="007A5A67" w:rsidP="007D3A85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b/>
          <w:bCs/>
          <w:sz w:val="22"/>
          <w:szCs w:val="22"/>
        </w:rPr>
      </w:pPr>
      <w:r w:rsidRPr="007D3A85">
        <w:rPr>
          <w:rFonts w:ascii="Calibri" w:hAnsi="Calibri" w:cs="Calibri"/>
          <w:b/>
          <w:bCs/>
          <w:sz w:val="22"/>
          <w:szCs w:val="22"/>
        </w:rPr>
        <w:t>GitHub Commit Hash</w:t>
      </w:r>
    </w:p>
    <w:p w14:paraId="563BC6AD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Repository: </w:t>
      </w:r>
      <w:hyperlink r:id="rId9" w:history="1">
        <w:r w:rsidRPr="007A5A67">
          <w:rPr>
            <w:rStyle w:val="Hyperlink"/>
            <w:rFonts w:ascii="Calibri" w:hAnsi="Calibri" w:cs="Calibri"/>
            <w:sz w:val="22"/>
            <w:szCs w:val="22"/>
          </w:rPr>
          <w:t>https://github.gatech.edu/gt-omscs-ml/cs-7641-2026-spring-urafi3</w:t>
        </w:r>
      </w:hyperlink>
    </w:p>
    <w:p w14:paraId="557E744B" w14:textId="791B640D" w:rsidR="007D3A85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Final commit SHA: </w:t>
      </w:r>
      <w:r w:rsidR="00156B2F" w:rsidRPr="00156B2F">
        <w:rPr>
          <w:rFonts w:ascii="Calibri" w:hAnsi="Calibri" w:cs="Calibri"/>
          <w:sz w:val="22"/>
          <w:szCs w:val="22"/>
        </w:rPr>
        <w:t>884160cb424b6c0d81567621196100fe4abda1bd</w:t>
      </w:r>
      <w:r w:rsidR="007D3A85">
        <w:rPr>
          <w:rFonts w:ascii="Calibri" w:hAnsi="Calibri" w:cs="Calibri"/>
          <w:sz w:val="22"/>
          <w:szCs w:val="22"/>
        </w:rPr>
        <w:t xml:space="preserve"> </w:t>
      </w:r>
    </w:p>
    <w:p w14:paraId="5127468E" w14:textId="4AAADF3D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</w:p>
    <w:p w14:paraId="6ACAA347" w14:textId="755FA7DC" w:rsidR="007A5A67" w:rsidRPr="007D3A85" w:rsidRDefault="007A5A67" w:rsidP="007D3A85">
      <w:pPr>
        <w:pStyle w:val="ListParagraph"/>
        <w:numPr>
          <w:ilvl w:val="0"/>
          <w:numId w:val="2"/>
        </w:numPr>
        <w:ind w:left="360"/>
        <w:rPr>
          <w:rFonts w:ascii="Calibri" w:hAnsi="Calibri" w:cs="Calibri"/>
          <w:b/>
          <w:bCs/>
          <w:sz w:val="22"/>
          <w:szCs w:val="22"/>
        </w:rPr>
      </w:pPr>
      <w:r w:rsidRPr="007D3A85">
        <w:rPr>
          <w:rFonts w:ascii="Calibri" w:hAnsi="Calibri" w:cs="Calibri"/>
          <w:b/>
          <w:bCs/>
          <w:sz w:val="22"/>
          <w:szCs w:val="22"/>
        </w:rPr>
        <w:t>Reproduction Instructions</w:t>
      </w:r>
    </w:p>
    <w:p w14:paraId="1F64B425" w14:textId="77777777" w:rsidR="007D3A85" w:rsidRPr="007D3A85" w:rsidRDefault="007D3A85" w:rsidP="007D3A85">
      <w:pPr>
        <w:pStyle w:val="ListParagraph"/>
        <w:ind w:firstLine="0"/>
        <w:rPr>
          <w:rFonts w:ascii="Calibri" w:hAnsi="Calibri" w:cs="Calibri"/>
          <w:b/>
          <w:bCs/>
          <w:sz w:val="22"/>
          <w:szCs w:val="22"/>
        </w:rPr>
      </w:pPr>
    </w:p>
    <w:p w14:paraId="7AE6D7FF" w14:textId="1AF7B5FA" w:rsidR="007A5A67" w:rsidRPr="007A5A67" w:rsidRDefault="007D3A85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a. </w:t>
      </w:r>
      <w:r w:rsidR="007A5A67" w:rsidRPr="007A5A67">
        <w:rPr>
          <w:rFonts w:ascii="Calibri" w:hAnsi="Calibri" w:cs="Calibri"/>
          <w:b/>
          <w:bCs/>
          <w:sz w:val="22"/>
          <w:szCs w:val="22"/>
        </w:rPr>
        <w:t xml:space="preserve"> Environment Setup</w:t>
      </w:r>
    </w:p>
    <w:p w14:paraId="002CAA79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pip install -r requirements.txt</w:t>
      </w:r>
    </w:p>
    <w:p w14:paraId="5EFFDDDC" w14:textId="77777777" w:rsidR="007A5A67" w:rsidRDefault="007A5A67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</w:p>
    <w:p w14:paraId="5A57B34E" w14:textId="19E35A36" w:rsidR="007A5A67" w:rsidRPr="007A5A67" w:rsidRDefault="007D3A85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b. </w:t>
      </w:r>
      <w:r w:rsidR="007A5A67" w:rsidRPr="007A5A67">
        <w:rPr>
          <w:rFonts w:ascii="Calibri" w:hAnsi="Calibri" w:cs="Calibri"/>
          <w:b/>
          <w:bCs/>
          <w:sz w:val="22"/>
          <w:szCs w:val="22"/>
        </w:rPr>
        <w:t xml:space="preserve"> Data Setup</w:t>
      </w:r>
    </w:p>
    <w:p w14:paraId="3E521CDF" w14:textId="77777777" w:rsidR="007A5A67" w:rsidRDefault="007A5A67" w:rsidP="007A5A67">
      <w:pPr>
        <w:rPr>
          <w:rFonts w:ascii="Calibri" w:hAnsi="Calibri" w:cs="Calibri"/>
          <w:sz w:val="22"/>
          <w:szCs w:val="22"/>
        </w:rPr>
      </w:pPr>
    </w:p>
    <w:p w14:paraId="0B2B094D" w14:textId="7135F703" w:rsidR="007A5A67" w:rsidRPr="007A5A67" w:rsidRDefault="007A5A67" w:rsidP="007A5A67">
      <w:pPr>
        <w:rPr>
          <w:rFonts w:ascii="Calibri" w:hAnsi="Calibri" w:cs="Calibri"/>
          <w:b/>
          <w:bCs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Expected directory layout:</w:t>
      </w:r>
    </w:p>
    <w:p w14:paraId="0D109136" w14:textId="4859B22B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ul/</w:t>
      </w:r>
    </w:p>
    <w:p w14:paraId="4F9F8DF9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main.py</w:t>
      </w:r>
    </w:p>
    <w:p w14:paraId="37165CA1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requirements.txt</w:t>
      </w:r>
    </w:p>
    <w:p w14:paraId="6FEC57CA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data/</w:t>
      </w:r>
    </w:p>
    <w:p w14:paraId="58F0CF47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│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adult.csv</w:t>
      </w:r>
    </w:p>
    <w:p w14:paraId="294CAA0A" w14:textId="0FEBAA88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│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wine.csv</w:t>
      </w:r>
    </w:p>
    <w:p w14:paraId="6C1C6FB0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output/</w:t>
      </w:r>
    </w:p>
    <w:p w14:paraId="19F5AD00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│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figures/</w:t>
      </w:r>
    </w:p>
    <w:p w14:paraId="00FA886F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│   └── results/</w:t>
      </w:r>
    </w:p>
    <w:p w14:paraId="2650BCFA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└── </w:t>
      </w:r>
      <w:proofErr w:type="spellStart"/>
      <w:r w:rsidRPr="007A5A67">
        <w:rPr>
          <w:rFonts w:ascii="Calibri" w:hAnsi="Calibri" w:cs="Calibri"/>
          <w:sz w:val="22"/>
          <w:szCs w:val="22"/>
        </w:rPr>
        <w:t>src</w:t>
      </w:r>
      <w:proofErr w:type="spellEnd"/>
      <w:r w:rsidRPr="007A5A67">
        <w:rPr>
          <w:rFonts w:ascii="Calibri" w:hAnsi="Calibri" w:cs="Calibri"/>
          <w:sz w:val="22"/>
          <w:szCs w:val="22"/>
        </w:rPr>
        <w:t>/</w:t>
      </w:r>
    </w:p>
    <w:p w14:paraId="026E9493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__init__.py</w:t>
      </w:r>
    </w:p>
    <w:p w14:paraId="67466A88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paths.py</w:t>
      </w:r>
    </w:p>
    <w:p w14:paraId="1371E287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data_loader.py</w:t>
      </w:r>
    </w:p>
    <w:p w14:paraId="130C1230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clustering.py</w:t>
      </w:r>
    </w:p>
    <w:p w14:paraId="5122774E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lastRenderedPageBreak/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dim_reduction.py</w:t>
      </w:r>
    </w:p>
    <w:p w14:paraId="3247CA32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neural_net.py</w:t>
      </w:r>
    </w:p>
    <w:p w14:paraId="0724B85C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step1.py</w:t>
      </w:r>
    </w:p>
    <w:p w14:paraId="26C14CE2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step2.py</w:t>
      </w:r>
    </w:p>
    <w:p w14:paraId="60AF3B10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step3.py</w:t>
      </w:r>
    </w:p>
    <w:p w14:paraId="3D79C129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</w:t>
      </w:r>
      <w:r w:rsidRPr="007A5A67">
        <w:rPr>
          <w:rFonts w:ascii="MS Gothic" w:eastAsia="MS Gothic" w:hAnsi="MS Gothic" w:cs="MS Gothic" w:hint="eastAsia"/>
          <w:sz w:val="22"/>
          <w:szCs w:val="22"/>
        </w:rPr>
        <w:t>├</w:t>
      </w:r>
      <w:r w:rsidRPr="007A5A67">
        <w:rPr>
          <w:rFonts w:ascii="Calibri" w:hAnsi="Calibri" w:cs="Calibri"/>
          <w:sz w:val="22"/>
          <w:szCs w:val="22"/>
        </w:rPr>
        <w:t>── step4.py</w:t>
      </w:r>
    </w:p>
    <w:p w14:paraId="02F40E66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    └── step5.py</w:t>
      </w:r>
    </w:p>
    <w:p w14:paraId="3544A4C7" w14:textId="77777777" w:rsidR="007A5A67" w:rsidRDefault="007A5A67" w:rsidP="007A5A67">
      <w:pPr>
        <w:rPr>
          <w:rFonts w:ascii="Calibri" w:hAnsi="Calibri" w:cs="Calibri"/>
          <w:b/>
          <w:bCs/>
          <w:sz w:val="22"/>
          <w:szCs w:val="22"/>
        </w:rPr>
      </w:pPr>
    </w:p>
    <w:p w14:paraId="67D923FD" w14:textId="5548DAF4" w:rsidR="007A5A67" w:rsidRPr="007A5A67" w:rsidRDefault="007D3A85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 w:rsidR="007A5A67" w:rsidRPr="007A5A67">
        <w:rPr>
          <w:rFonts w:ascii="Calibri" w:hAnsi="Calibri" w:cs="Calibri"/>
          <w:b/>
          <w:bCs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A5A67" w:rsidRPr="007A5A67">
        <w:rPr>
          <w:rFonts w:ascii="Calibri" w:hAnsi="Calibri" w:cs="Calibri"/>
          <w:b/>
          <w:bCs/>
          <w:sz w:val="22"/>
          <w:szCs w:val="22"/>
        </w:rPr>
        <w:t>Random Seeds</w:t>
      </w:r>
    </w:p>
    <w:p w14:paraId="10467EF3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All seeds are fixed in src/paths.py and passed explicitly to every scikit-learn and PyTorch object. No global numpy or torch seed is assumed.</w:t>
      </w:r>
    </w:p>
    <w:p w14:paraId="7B80F92E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RANDOM_STATE  = 42           # train/test splits, </w:t>
      </w:r>
      <w:proofErr w:type="spellStart"/>
      <w:r w:rsidRPr="007A5A67">
        <w:rPr>
          <w:rFonts w:ascii="Calibri" w:hAnsi="Calibri" w:cs="Calibri"/>
          <w:sz w:val="22"/>
          <w:szCs w:val="22"/>
        </w:rPr>
        <w:t>KMeans</w:t>
      </w:r>
      <w:proofErr w:type="spellEnd"/>
      <w:r w:rsidRPr="007A5A6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5A67">
        <w:rPr>
          <w:rFonts w:ascii="Calibri" w:hAnsi="Calibri" w:cs="Calibri"/>
          <w:sz w:val="22"/>
          <w:szCs w:val="22"/>
        </w:rPr>
        <w:t>init</w:t>
      </w:r>
      <w:proofErr w:type="spellEnd"/>
    </w:p>
    <w:p w14:paraId="1DE44FCD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N_INIT_KMEANS = 20           # </w:t>
      </w:r>
      <w:proofErr w:type="spellStart"/>
      <w:r w:rsidRPr="007A5A67">
        <w:rPr>
          <w:rFonts w:ascii="Calibri" w:hAnsi="Calibri" w:cs="Calibri"/>
          <w:sz w:val="22"/>
          <w:szCs w:val="22"/>
        </w:rPr>
        <w:t>KMeans</w:t>
      </w:r>
      <w:proofErr w:type="spellEnd"/>
      <w:r w:rsidRPr="007A5A67">
        <w:rPr>
          <w:rFonts w:ascii="Calibri" w:hAnsi="Calibri" w:cs="Calibri"/>
          <w:sz w:val="22"/>
          <w:szCs w:val="22"/>
        </w:rPr>
        <w:t xml:space="preserve"> independent restarts</w:t>
      </w:r>
    </w:p>
    <w:p w14:paraId="5AD62923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N_INIT_GMM    = 5            # GMM random initializations</w:t>
      </w:r>
    </w:p>
    <w:p w14:paraId="64F5105C" w14:textId="77777777" w:rsidR="007A5A67" w:rsidRDefault="007A5A67" w:rsidP="007A5A67">
      <w:pPr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RP_SEEDS      = [0,1,2,3,4]  # five RP runs for MSE variance</w:t>
      </w:r>
    </w:p>
    <w:p w14:paraId="443615C0" w14:textId="77777777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</w:p>
    <w:p w14:paraId="288181CC" w14:textId="77777777" w:rsidR="007A5A67" w:rsidRPr="007A5A67" w:rsidRDefault="007A5A67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4. Running the Pipeline</w:t>
      </w:r>
    </w:p>
    <w:p w14:paraId="0B5D49ED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The entire pipeline runs through a </w:t>
      </w:r>
      <w:proofErr w:type="gramStart"/>
      <w:r w:rsidRPr="007A5A67">
        <w:rPr>
          <w:rFonts w:ascii="Calibri" w:hAnsi="Calibri" w:cs="Calibri"/>
          <w:sz w:val="22"/>
          <w:szCs w:val="22"/>
        </w:rPr>
        <w:t>single entry</w:t>
      </w:r>
      <w:proofErr w:type="gramEnd"/>
      <w:r w:rsidRPr="007A5A67">
        <w:rPr>
          <w:rFonts w:ascii="Calibri" w:hAnsi="Calibri" w:cs="Calibri"/>
          <w:sz w:val="22"/>
          <w:szCs w:val="22"/>
        </w:rPr>
        <w:t xml:space="preserve"> point. All five steps execute in order automatically.</w:t>
      </w:r>
    </w:p>
    <w:p w14:paraId="14E9C245" w14:textId="1E0F6D28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ul: the parent directory</w:t>
      </w:r>
    </w:p>
    <w:p w14:paraId="66CE9B3E" w14:textId="0C759C4D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python main.py</w:t>
      </w:r>
      <w:r>
        <w:rPr>
          <w:rFonts w:ascii="Calibri" w:hAnsi="Calibri" w:cs="Calibri"/>
          <w:sz w:val="22"/>
          <w:szCs w:val="22"/>
        </w:rPr>
        <w:t>: command to run the program</w:t>
      </w:r>
    </w:p>
    <w:p w14:paraId="6A012A86" w14:textId="77777777" w:rsid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Figures are saved to output/figures/ and result tables to output/results/. No command-line arguments are required. </w:t>
      </w:r>
    </w:p>
    <w:p w14:paraId="1F2692FC" w14:textId="6A4EBEF8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>No GPU is required.</w:t>
      </w:r>
    </w:p>
    <w:p w14:paraId="25E191E2" w14:textId="16F9FF2E" w:rsidR="007A5A67" w:rsidRPr="007A5A67" w:rsidRDefault="007A5A67" w:rsidP="007A5A67">
      <w:pPr>
        <w:rPr>
          <w:rFonts w:ascii="Calibri" w:hAnsi="Calibri" w:cs="Calibri"/>
          <w:sz w:val="22"/>
          <w:szCs w:val="22"/>
        </w:rPr>
      </w:pPr>
    </w:p>
    <w:p w14:paraId="59A657C1" w14:textId="5FBBDDB7" w:rsidR="007A5A67" w:rsidRPr="007A5A67" w:rsidRDefault="007A5A67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5. </w:t>
      </w:r>
      <w:r w:rsidRPr="007A5A67">
        <w:rPr>
          <w:rFonts w:ascii="Calibri" w:hAnsi="Calibri" w:cs="Calibri"/>
          <w:b/>
          <w:bCs/>
          <w:sz w:val="22"/>
          <w:szCs w:val="22"/>
        </w:rPr>
        <w:t>EDA Summary Confirmation</w:t>
      </w:r>
    </w:p>
    <w:p w14:paraId="5D8159FC" w14:textId="77777777" w:rsidR="007A5A67" w:rsidRPr="007A5A67" w:rsidRDefault="007A5A67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Adult Income</w:t>
      </w:r>
    </w:p>
    <w:p w14:paraId="4665EE57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The dataset contains 48,842 instances with 14 raw attributes and a binary income target (≤50K: 75.1%, &gt;50K: 24.9%). Missing values encoded as "?" in </w:t>
      </w:r>
      <w:proofErr w:type="spellStart"/>
      <w:r w:rsidRPr="007A5A67">
        <w:rPr>
          <w:rFonts w:ascii="Calibri" w:hAnsi="Calibri" w:cs="Calibri"/>
          <w:sz w:val="22"/>
          <w:szCs w:val="22"/>
        </w:rPr>
        <w:t>workclass</w:t>
      </w:r>
      <w:proofErr w:type="spellEnd"/>
      <w:r w:rsidRPr="007A5A67">
        <w:rPr>
          <w:rFonts w:ascii="Calibri" w:hAnsi="Calibri" w:cs="Calibri"/>
          <w:sz w:val="22"/>
          <w:szCs w:val="22"/>
        </w:rPr>
        <w:t>, occupation, and native-country were imputed using the modal category per column. Categorical features were one-hot encoded yielding 108 binary columns; continuous features were standardized with StandardScaler. Capital-gain and capital-loss are heavily right-skewed, motivating StandardScaler over MinMaxScaler to avoid outlier scale domination.</w:t>
      </w:r>
    </w:p>
    <w:p w14:paraId="4F75589F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Change from SL Report:</w:t>
      </w:r>
      <w:r w:rsidRPr="007A5A67">
        <w:rPr>
          <w:rFonts w:ascii="Calibri" w:hAnsi="Calibri" w:cs="Calibri"/>
          <w:sz w:val="22"/>
          <w:szCs w:val="22"/>
        </w:rPr>
        <w:t xml:space="preserve"> None. EDA and preprocessing are identical.</w:t>
      </w:r>
    </w:p>
    <w:p w14:paraId="63D59D82" w14:textId="45359F21" w:rsidR="007A5A67" w:rsidRPr="007A5A67" w:rsidRDefault="007A5A67" w:rsidP="007A5A67">
      <w:pPr>
        <w:ind w:left="0" w:firstLine="0"/>
        <w:rPr>
          <w:rFonts w:ascii="Calibri" w:hAnsi="Calibri" w:cs="Calibri"/>
          <w:b/>
          <w:bCs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Wine Quality</w:t>
      </w:r>
    </w:p>
    <w:p w14:paraId="15086496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sz w:val="22"/>
          <w:szCs w:val="22"/>
        </w:rPr>
        <w:t xml:space="preserve">The dataset combines red (n=1,599) and white (n=4,898) Portuguese Vinho Verde samples for a combined n=6,497, with 11 physicochemical features and a discrete quality target rated 3–9 (seven classes). Classes </w:t>
      </w:r>
      <w:r w:rsidRPr="007A5A67">
        <w:rPr>
          <w:rFonts w:ascii="Calibri" w:hAnsi="Calibri" w:cs="Calibri"/>
          <w:sz w:val="22"/>
          <w:szCs w:val="22"/>
        </w:rPr>
        <w:lastRenderedPageBreak/>
        <w:t>5 and 6 account for approximately 70% of samples. A binary color indicator was appended as a 12th feature. All features were scaled to [0,1] with MinMaxScaler. Notable pairwise correlations confirmed in EDA: free/total sulfur dioxide (r≈0.72), density/alcohol (r≈−0.69), volatile acidity/quality (r≈−0.27).</w:t>
      </w:r>
    </w:p>
    <w:p w14:paraId="7E079898" w14:textId="77777777" w:rsidR="007A5A67" w:rsidRPr="007A5A67" w:rsidRDefault="007A5A67" w:rsidP="007A5A67">
      <w:pPr>
        <w:ind w:left="0" w:firstLine="0"/>
        <w:rPr>
          <w:rFonts w:ascii="Calibri" w:hAnsi="Calibri" w:cs="Calibri"/>
          <w:sz w:val="22"/>
          <w:szCs w:val="22"/>
        </w:rPr>
      </w:pPr>
      <w:r w:rsidRPr="007A5A67">
        <w:rPr>
          <w:rFonts w:ascii="Calibri" w:hAnsi="Calibri" w:cs="Calibri"/>
          <w:b/>
          <w:bCs/>
          <w:sz w:val="22"/>
          <w:szCs w:val="22"/>
        </w:rPr>
        <w:t>Change from SL Report:</w:t>
      </w:r>
      <w:r w:rsidRPr="007A5A67">
        <w:rPr>
          <w:rFonts w:ascii="Calibri" w:hAnsi="Calibri" w:cs="Calibri"/>
          <w:sz w:val="22"/>
          <w:szCs w:val="22"/>
        </w:rPr>
        <w:t xml:space="preserve"> The binary wine color indicator was appended as a 12th feature for this assignment to allow clustering algorithms to leverage wine type information. This feature was not present in the SL Report feature set.</w:t>
      </w:r>
    </w:p>
    <w:p w14:paraId="6B74F607" w14:textId="77777777" w:rsidR="00FC3470" w:rsidRPr="007A5A67" w:rsidRDefault="00FC3470">
      <w:pPr>
        <w:rPr>
          <w:rFonts w:ascii="Calibri" w:hAnsi="Calibri" w:cs="Calibri"/>
          <w:sz w:val="22"/>
          <w:szCs w:val="22"/>
        </w:rPr>
      </w:pPr>
    </w:p>
    <w:sectPr w:rsidR="00FC3470" w:rsidRPr="007A5A6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82FE" w14:textId="77777777" w:rsidR="00556A5D" w:rsidRDefault="00556A5D" w:rsidP="007A5A67">
      <w:pPr>
        <w:spacing w:after="0"/>
      </w:pPr>
      <w:r>
        <w:separator/>
      </w:r>
    </w:p>
  </w:endnote>
  <w:endnote w:type="continuationSeparator" w:id="0">
    <w:p w14:paraId="6BB77D13" w14:textId="77777777" w:rsidR="00556A5D" w:rsidRDefault="00556A5D" w:rsidP="007A5A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82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136B9A" w14:textId="6E73A575" w:rsidR="007A5A67" w:rsidRDefault="007A5A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D71221" w14:textId="77777777" w:rsidR="007A5A67" w:rsidRDefault="007A5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FC2D5" w14:textId="77777777" w:rsidR="00556A5D" w:rsidRDefault="00556A5D" w:rsidP="007A5A67">
      <w:pPr>
        <w:spacing w:after="0"/>
      </w:pPr>
      <w:r>
        <w:separator/>
      </w:r>
    </w:p>
  </w:footnote>
  <w:footnote w:type="continuationSeparator" w:id="0">
    <w:p w14:paraId="0027D06E" w14:textId="77777777" w:rsidR="00556A5D" w:rsidRDefault="00556A5D" w:rsidP="007A5A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1879"/>
    <w:multiLevelType w:val="hybridMultilevel"/>
    <w:tmpl w:val="34900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176B8"/>
    <w:multiLevelType w:val="multilevel"/>
    <w:tmpl w:val="62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53889">
    <w:abstractNumId w:val="1"/>
  </w:num>
  <w:num w:numId="2" w16cid:durableId="1634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67"/>
    <w:rsid w:val="00141086"/>
    <w:rsid w:val="00156B2F"/>
    <w:rsid w:val="00182021"/>
    <w:rsid w:val="003D01B3"/>
    <w:rsid w:val="00556A5D"/>
    <w:rsid w:val="007A5A67"/>
    <w:rsid w:val="007D3A85"/>
    <w:rsid w:val="008C2CE9"/>
    <w:rsid w:val="00A87E8B"/>
    <w:rsid w:val="00BC1E70"/>
    <w:rsid w:val="00D809FF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7680"/>
  <w15:chartTrackingRefBased/>
  <w15:docId w15:val="{8228CFB7-E784-4FD1-ACC5-3E969F540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67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6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A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A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A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5A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5A67"/>
  </w:style>
  <w:style w:type="paragraph" w:styleId="Footer">
    <w:name w:val="footer"/>
    <w:basedOn w:val="Normal"/>
    <w:link w:val="FooterChar"/>
    <w:uiPriority w:val="99"/>
    <w:unhideWhenUsed/>
    <w:rsid w:val="007A5A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read/ykxmjhhjscj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rafi3@gatech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gatech.edu/gt-omscs-ml/cs-7641-2026-spring-urafi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442</Words>
  <Characters>2615</Characters>
  <Application>Microsoft Office Word</Application>
  <DocSecurity>0</DocSecurity>
  <Lines>65</Lines>
  <Paragraphs>59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4</cp:revision>
  <dcterms:created xsi:type="dcterms:W3CDTF">2026-03-26T22:16:00Z</dcterms:created>
  <dcterms:modified xsi:type="dcterms:W3CDTF">2026-03-27T00:54:00Z</dcterms:modified>
</cp:coreProperties>
</file>