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B1461" w:rsidR="009A3465" w:rsidP="1CF272A1" w:rsidRDefault="009A3465" w14:paraId="5E354829" w14:textId="77777777">
      <w:pPr>
        <w:spacing w:after="0"/>
        <w:jc w:val="center"/>
        <w:rPr>
          <w:b w:val="1"/>
          <w:bCs w:val="1"/>
          <w:i w:val="1"/>
          <w:iCs w:val="1"/>
          <w:lang w:val="es-ES"/>
        </w:rPr>
      </w:pPr>
      <w:r w:rsidRPr="1CF272A1" w:rsidR="009A3465">
        <w:rPr>
          <w:b w:val="1"/>
          <w:bCs w:val="1"/>
          <w:i w:val="1"/>
          <w:iCs w:val="1"/>
          <w:sz w:val="28"/>
          <w:szCs w:val="28"/>
          <w:lang w:val="es-ES"/>
        </w:rPr>
        <w:t>Pajareando en San Andrés de la Cal</w:t>
      </w:r>
    </w:p>
    <w:p w:rsidRPr="001B1461" w:rsidR="009A3465" w:rsidP="009A3465" w:rsidRDefault="009A3465" w14:paraId="3D1E3F89" w14:textId="724C57D6">
      <w:pPr>
        <w:spacing w:after="0" w:line="240" w:lineRule="auto"/>
        <w:jc w:val="right"/>
        <w:rPr>
          <w:sz w:val="20"/>
          <w:szCs w:val="20"/>
          <w:lang w:val="es-ES"/>
        </w:rPr>
      </w:pPr>
    </w:p>
    <w:p w:rsidRPr="001B1461" w:rsidR="009A3465" w:rsidP="009A3465" w:rsidRDefault="009A3465" w14:paraId="4C784129" w14:textId="0B005B2D">
      <w:pPr>
        <w:spacing w:after="0" w:line="240" w:lineRule="auto"/>
        <w:jc w:val="right"/>
      </w:pPr>
      <w:r w:rsidRPr="72116B96" w:rsidR="009A3465">
        <w:rPr>
          <w:sz w:val="20"/>
          <w:szCs w:val="20"/>
          <w:lang w:val="es-ES"/>
        </w:rPr>
        <w:t>M. en E. A. Aída Heras Medina, BEDR 94, DGETAyCM</w:t>
      </w:r>
    </w:p>
    <w:p w:rsidR="7BA1C25A" w:rsidP="72116B96" w:rsidRDefault="7BA1C25A" w14:paraId="13840192" w14:textId="635EB40E">
      <w:pPr>
        <w:pStyle w:val="Normal"/>
        <w:spacing w:after="0" w:line="240" w:lineRule="auto"/>
        <w:jc w:val="right"/>
        <w:rPr>
          <w:sz w:val="20"/>
          <w:szCs w:val="20"/>
          <w:lang w:val="es-ES"/>
        </w:rPr>
      </w:pPr>
      <w:r w:rsidRPr="72116B96" w:rsidR="7BA1C25A">
        <w:rPr>
          <w:sz w:val="20"/>
          <w:szCs w:val="20"/>
          <w:lang w:val="es-ES"/>
        </w:rPr>
        <w:t>Dr. Fernando Urbina Torres, CIB, UAEM</w:t>
      </w:r>
    </w:p>
    <w:p w:rsidRPr="001B1461" w:rsidR="009A3465" w:rsidP="009A3465" w:rsidRDefault="009A3465" w14:paraId="3C68AC4B" w14:textId="77777777">
      <w:pPr>
        <w:spacing w:after="0"/>
        <w:jc w:val="both"/>
        <w:rPr>
          <w:lang w:val="es-ES"/>
        </w:rPr>
      </w:pPr>
    </w:p>
    <w:p w:rsidR="009A3465" w:rsidP="009A3465" w:rsidRDefault="5F278684" w14:paraId="16A69064" w14:textId="05C028BA">
      <w:pPr>
        <w:spacing w:after="0"/>
        <w:jc w:val="both"/>
        <w:rPr>
          <w:lang w:val="es-ES"/>
        </w:rPr>
      </w:pPr>
      <w:r w:rsidRPr="1CF272A1" w:rsidR="5F278684">
        <w:rPr>
          <w:lang w:val="es-ES"/>
        </w:rPr>
        <w:t>Las aves se pueden observar fácilmente porque viven en diversos ambientes,</w:t>
      </w:r>
      <w:r w:rsidRPr="1CF272A1" w:rsidR="61389D45">
        <w:rPr>
          <w:lang w:val="es-ES"/>
        </w:rPr>
        <w:t xml:space="preserve"> </w:t>
      </w:r>
      <w:r w:rsidRPr="1CF272A1" w:rsidR="5F278684">
        <w:rPr>
          <w:lang w:val="es-ES"/>
        </w:rPr>
        <w:t>son apreciadas por la belleza de su plumaje y la armonía de su canto</w:t>
      </w:r>
      <w:r w:rsidRPr="1CF272A1" w:rsidR="59A21FF2">
        <w:rPr>
          <w:lang w:val="es-ES"/>
        </w:rPr>
        <w:t>.</w:t>
      </w:r>
      <w:r w:rsidRPr="1CF272A1" w:rsidR="5F278684">
        <w:rPr>
          <w:lang w:val="es-ES"/>
        </w:rPr>
        <w:t xml:space="preserve"> </w:t>
      </w:r>
      <w:r w:rsidRPr="1CF272A1" w:rsidR="0AFC7046">
        <w:rPr>
          <w:lang w:val="es-ES"/>
        </w:rPr>
        <w:t>E</w:t>
      </w:r>
      <w:r w:rsidRPr="1CF272A1" w:rsidR="5F278684">
        <w:rPr>
          <w:lang w:val="es-ES"/>
        </w:rPr>
        <w:t>l mejor momento para mirarlas en su entorno natural es por las mañanas, antes de que emprendan su vuelo</w:t>
      </w:r>
      <w:r w:rsidRPr="1CF272A1" w:rsidR="4889DADF">
        <w:rPr>
          <w:lang w:val="es-ES"/>
        </w:rPr>
        <w:t>.</w:t>
      </w:r>
      <w:r w:rsidRPr="1CF272A1" w:rsidR="5F278684">
        <w:rPr>
          <w:lang w:val="es-ES"/>
        </w:rPr>
        <w:t xml:space="preserve"> </w:t>
      </w:r>
      <w:r w:rsidRPr="1CF272A1" w:rsidR="1DEFC479">
        <w:rPr>
          <w:lang w:val="es-ES"/>
        </w:rPr>
        <w:t>P</w:t>
      </w:r>
      <w:r w:rsidRPr="1CF272A1" w:rsidR="5F278684">
        <w:rPr>
          <w:lang w:val="es-ES"/>
        </w:rPr>
        <w:t>ara quienes se sientan atraídos por esta disciplina de avistamiento</w:t>
      </w:r>
      <w:r w:rsidRPr="1CF272A1" w:rsidR="2D814C84">
        <w:rPr>
          <w:lang w:val="es-ES"/>
        </w:rPr>
        <w:t>:</w:t>
      </w:r>
      <w:r w:rsidRPr="1CF272A1" w:rsidR="5F278684">
        <w:rPr>
          <w:lang w:val="es-ES"/>
        </w:rPr>
        <w:t xml:space="preserve"> se requiere saber sobre la apariencia, sonido, comportamiento y ecosistema que habitan.</w:t>
      </w:r>
    </w:p>
    <w:p w:rsidR="009A3465" w:rsidP="009A3465" w:rsidRDefault="009A3465" w14:paraId="0EFE0953" w14:textId="77777777">
      <w:pPr>
        <w:spacing w:after="0"/>
        <w:jc w:val="both"/>
        <w:rPr>
          <w:sz w:val="20"/>
          <w:szCs w:val="20"/>
          <w:lang w:val="es-ES"/>
        </w:rPr>
      </w:pPr>
    </w:p>
    <w:p w:rsidR="009A3465" w:rsidP="009A3465" w:rsidRDefault="5F278684" w14:paraId="42B86315" w14:textId="5915CA90">
      <w:pPr>
        <w:spacing w:after="0"/>
        <w:jc w:val="both"/>
        <w:rPr>
          <w:lang w:val="es-ES"/>
        </w:rPr>
      </w:pPr>
      <w:r w:rsidRPr="1CF272A1" w:rsidR="47EA79BB">
        <w:rPr>
          <w:lang w:val="es-ES"/>
        </w:rPr>
        <w:t>Es importante destacar que las comunidades rurales han desarrollado su propio conocimiento a</w:t>
      </w:r>
      <w:r w:rsidRPr="1CF272A1" w:rsidR="47EA79BB">
        <w:rPr>
          <w:lang w:val="es-ES"/>
        </w:rPr>
        <w:t>cerca de ellas</w:t>
      </w:r>
      <w:r w:rsidRPr="1CF272A1" w:rsidR="085EA0AA">
        <w:rPr>
          <w:lang w:val="es-ES"/>
        </w:rPr>
        <w:t xml:space="preserve"> </w:t>
      </w:r>
      <w:r w:rsidRPr="1CF272A1" w:rsidR="292DCFE4">
        <w:rPr>
          <w:lang w:val="es-ES"/>
        </w:rPr>
        <w:t>(</w:t>
      </w:r>
      <w:r w:rsidRPr="1CF272A1" w:rsidR="47EA79BB">
        <w:rPr>
          <w:lang w:val="es-ES"/>
        </w:rPr>
        <w:t>en la antropología</w:t>
      </w:r>
      <w:r w:rsidRPr="1CF272A1" w:rsidR="71B0CBD8">
        <w:rPr>
          <w:lang w:val="es-ES"/>
        </w:rPr>
        <w:t>,</w:t>
      </w:r>
      <w:r w:rsidRPr="1CF272A1" w:rsidR="47EA79BB">
        <w:rPr>
          <w:lang w:val="es-ES"/>
        </w:rPr>
        <w:t xml:space="preserve"> se le conoce como </w:t>
      </w:r>
      <w:r w:rsidRPr="1CF272A1" w:rsidR="2F8EE3A8">
        <w:rPr>
          <w:lang w:val="es-ES"/>
        </w:rPr>
        <w:t>e</w:t>
      </w:r>
      <w:r w:rsidRPr="1CF272A1" w:rsidR="47EA79BB">
        <w:rPr>
          <w:lang w:val="es-ES"/>
        </w:rPr>
        <w:t>tno</w:t>
      </w:r>
      <w:r w:rsidRPr="1CF272A1" w:rsidR="47EA79BB">
        <w:rPr>
          <w:lang w:val="es-ES"/>
        </w:rPr>
        <w:t>ornitología</w:t>
      </w:r>
      <w:r w:rsidRPr="1CF272A1" w:rsidR="55CC807E">
        <w:rPr>
          <w:lang w:val="es-ES"/>
        </w:rPr>
        <w:t>)</w:t>
      </w:r>
      <w:r w:rsidRPr="1CF272A1" w:rsidR="7999C648">
        <w:rPr>
          <w:lang w:val="es-ES"/>
        </w:rPr>
        <w:t>.</w:t>
      </w:r>
      <w:r w:rsidRPr="1CF272A1" w:rsidR="47EA79BB">
        <w:rPr>
          <w:lang w:val="es-ES"/>
        </w:rPr>
        <w:t xml:space="preserve"> </w:t>
      </w:r>
      <w:r w:rsidRPr="1CF272A1" w:rsidR="6AE37B4A">
        <w:rPr>
          <w:lang w:val="es-ES"/>
        </w:rPr>
        <w:t>P</w:t>
      </w:r>
      <w:r w:rsidRPr="1CF272A1" w:rsidR="47EA79BB">
        <w:rPr>
          <w:lang w:val="es-ES"/>
        </w:rPr>
        <w:t>ara apreciar el bagaje cultural</w:t>
      </w:r>
      <w:r w:rsidRPr="1CF272A1" w:rsidR="177DA466">
        <w:rPr>
          <w:lang w:val="es-ES"/>
        </w:rPr>
        <w:t>,</w:t>
      </w:r>
      <w:r w:rsidRPr="1CF272A1" w:rsidR="1D09C32E">
        <w:rPr>
          <w:lang w:val="es-ES"/>
        </w:rPr>
        <w:t xml:space="preserve"> de las personas,</w:t>
      </w:r>
      <w:r w:rsidRPr="1CF272A1" w:rsidR="47EA79BB">
        <w:rPr>
          <w:lang w:val="es-ES"/>
        </w:rPr>
        <w:t xml:space="preserve"> hay que contactar a quienes saben de ello</w:t>
      </w:r>
      <w:r w:rsidRPr="1CF272A1" w:rsidR="0DE2B447">
        <w:rPr>
          <w:lang w:val="es-ES"/>
        </w:rPr>
        <w:t>,</w:t>
      </w:r>
      <w:r w:rsidRPr="1CF272A1" w:rsidR="47EA79BB">
        <w:rPr>
          <w:lang w:val="es-ES"/>
        </w:rPr>
        <w:t xml:space="preserve"> los lugareños, </w:t>
      </w:r>
      <w:r w:rsidRPr="1CF272A1" w:rsidR="1EB93FA1">
        <w:rPr>
          <w:lang w:val="es-ES"/>
        </w:rPr>
        <w:t xml:space="preserve">que, </w:t>
      </w:r>
      <w:r w:rsidRPr="1CF272A1" w:rsidR="47EA79BB">
        <w:rPr>
          <w:lang w:val="es-ES"/>
        </w:rPr>
        <w:t>en su día a día, cada mañana</w:t>
      </w:r>
      <w:r w:rsidRPr="1CF272A1" w:rsidR="31A2FC98">
        <w:rPr>
          <w:lang w:val="es-ES"/>
        </w:rPr>
        <w:t>,</w:t>
      </w:r>
      <w:r w:rsidRPr="1CF272A1" w:rsidR="47EA79BB">
        <w:rPr>
          <w:lang w:val="es-ES"/>
        </w:rPr>
        <w:t xml:space="preserve"> recorren sus campos, los montes, unas veces por gusto y otras por trabajo</w:t>
      </w:r>
      <w:r w:rsidRPr="1CF272A1" w:rsidR="48897CBE">
        <w:rPr>
          <w:lang w:val="es-ES"/>
        </w:rPr>
        <w:t>.</w:t>
      </w:r>
      <w:r w:rsidRPr="1CF272A1" w:rsidR="47EA79BB">
        <w:rPr>
          <w:lang w:val="es-ES"/>
        </w:rPr>
        <w:t xml:space="preserve"> </w:t>
      </w:r>
      <w:r w:rsidRPr="1CF272A1" w:rsidR="50EF7957">
        <w:rPr>
          <w:lang w:val="es-ES"/>
        </w:rPr>
        <w:t>S</w:t>
      </w:r>
      <w:r w:rsidRPr="1CF272A1" w:rsidR="47EA79BB">
        <w:rPr>
          <w:lang w:val="es-ES"/>
        </w:rPr>
        <w:t>u capacidad de observación les ha permitido desarrollar su propio código para identificar las diferentes especies</w:t>
      </w:r>
      <w:r w:rsidRPr="1CF272A1" w:rsidR="63DD2DA2">
        <w:rPr>
          <w:lang w:val="es-ES"/>
        </w:rPr>
        <w:t>.</w:t>
      </w:r>
      <w:r w:rsidRPr="1CF272A1" w:rsidR="47EA79BB">
        <w:rPr>
          <w:lang w:val="es-ES"/>
        </w:rPr>
        <w:t xml:space="preserve"> </w:t>
      </w:r>
      <w:r w:rsidRPr="1CF272A1" w:rsidR="2F12AF5B">
        <w:rPr>
          <w:lang w:val="es-ES"/>
        </w:rPr>
        <w:t>A</w:t>
      </w:r>
      <w:r w:rsidRPr="1CF272A1" w:rsidR="47EA79BB">
        <w:rPr>
          <w:lang w:val="es-ES"/>
        </w:rPr>
        <w:t>unque</w:t>
      </w:r>
      <w:r w:rsidRPr="1CF272A1" w:rsidR="47EA79BB">
        <w:rPr>
          <w:lang w:val="es-ES"/>
        </w:rPr>
        <w:t xml:space="preserve"> las llaman pájaros, refiriéndose a todas las aves, </w:t>
      </w:r>
      <w:r w:rsidRPr="1CF272A1" w:rsidR="47EA79BB">
        <w:rPr>
          <w:lang w:val="es-ES"/>
        </w:rPr>
        <w:t>escuchan las notas del canto e imitan el sonido silbando, observan qu</w:t>
      </w:r>
      <w:r w:rsidRPr="1CF272A1" w:rsidR="754BB942">
        <w:rPr>
          <w:lang w:val="es-ES"/>
        </w:rPr>
        <w:t>é</w:t>
      </w:r>
      <w:r w:rsidRPr="1CF272A1" w:rsidR="47EA79BB">
        <w:rPr>
          <w:lang w:val="es-ES"/>
        </w:rPr>
        <w:t xml:space="preserve"> comen, d</w:t>
      </w:r>
      <w:r w:rsidRPr="1CF272A1" w:rsidR="7A2B7146">
        <w:rPr>
          <w:lang w:val="es-ES"/>
        </w:rPr>
        <w:t>ó</w:t>
      </w:r>
      <w:r w:rsidRPr="1CF272A1" w:rsidR="47EA79BB">
        <w:rPr>
          <w:lang w:val="es-ES"/>
        </w:rPr>
        <w:t>nde anidan y en qu</w:t>
      </w:r>
      <w:r w:rsidRPr="1CF272A1" w:rsidR="364F4838">
        <w:rPr>
          <w:lang w:val="es-ES"/>
        </w:rPr>
        <w:t>é</w:t>
      </w:r>
      <w:r w:rsidRPr="1CF272A1" w:rsidR="47EA79BB">
        <w:rPr>
          <w:lang w:val="es-ES"/>
        </w:rPr>
        <w:t xml:space="preserve"> época pueden ver la belleza de su plumaje</w:t>
      </w:r>
      <w:r w:rsidRPr="1CF272A1" w:rsidR="62285CB0">
        <w:rPr>
          <w:lang w:val="es-ES"/>
        </w:rPr>
        <w:t>;</w:t>
      </w:r>
      <w:r w:rsidRPr="1CF272A1" w:rsidR="47EA79BB">
        <w:rPr>
          <w:lang w:val="es-ES"/>
        </w:rPr>
        <w:t xml:space="preserve"> </w:t>
      </w:r>
      <w:r w:rsidRPr="1CF272A1" w:rsidR="47EA79BB">
        <w:rPr>
          <w:lang w:val="es-ES"/>
        </w:rPr>
        <w:t>están atentos a los detalles.</w:t>
      </w:r>
    </w:p>
    <w:p w:rsidR="009A3465" w:rsidP="009A3465" w:rsidRDefault="009A3465" w14:paraId="36BE03BB" w14:textId="77777777">
      <w:pPr>
        <w:spacing w:after="0"/>
        <w:jc w:val="both"/>
        <w:rPr>
          <w:highlight w:val="yellow"/>
          <w:lang w:val="es-ES"/>
        </w:rPr>
      </w:pPr>
    </w:p>
    <w:p w:rsidR="009A3465" w:rsidP="1CF272A1" w:rsidRDefault="5F278684" w14:paraId="32A1F460" w14:textId="206EA3AA">
      <w:pPr>
        <w:spacing w:after="0"/>
        <w:ind w:firstLine="0"/>
        <w:jc w:val="both"/>
        <w:rPr>
          <w:rFonts w:cs="Calibri"/>
          <w:i w:val="1"/>
          <w:iCs w:val="1"/>
          <w:lang w:val="es-ES"/>
        </w:rPr>
      </w:pPr>
      <w:r w:rsidRPr="1CF272A1" w:rsidR="5F278684">
        <w:rPr>
          <w:lang w:val="es-ES"/>
        </w:rPr>
        <w:t xml:space="preserve">Pero hay que aclarar los </w:t>
      </w:r>
      <w:r w:rsidRPr="1CF272A1" w:rsidR="61C1AD6E">
        <w:rPr>
          <w:lang w:val="es-ES"/>
        </w:rPr>
        <w:t xml:space="preserve">términos, </w:t>
      </w:r>
      <w:r w:rsidRPr="1CF272A1" w:rsidR="5F278684">
        <w:rPr>
          <w:lang w:val="es-ES"/>
        </w:rPr>
        <w:t>las aves son todos los vertebrados con plumas y pico, mientras que los pájaros son un grupo espec</w:t>
      </w:r>
      <w:r w:rsidRPr="1CF272A1" w:rsidR="7BCF352B">
        <w:rPr>
          <w:lang w:val="es-ES"/>
        </w:rPr>
        <w:t>í</w:t>
      </w:r>
      <w:r w:rsidRPr="1CF272A1" w:rsidR="5F278684">
        <w:rPr>
          <w:lang w:val="es-ES"/>
        </w:rPr>
        <w:t xml:space="preserve">fico de aves </w:t>
      </w:r>
      <w:r w:rsidRPr="1CF272A1" w:rsidR="5F278684">
        <w:rPr>
          <w:rFonts w:cs="Calibri"/>
          <w:lang w:val="es-ES"/>
        </w:rPr>
        <w:t>cantoras, es decir</w:t>
      </w:r>
      <w:r w:rsidRPr="1CF272A1" w:rsidR="7684642F">
        <w:rPr>
          <w:rFonts w:cs="Calibri"/>
          <w:lang w:val="es-ES"/>
        </w:rPr>
        <w:t>:</w:t>
      </w:r>
      <w:r w:rsidRPr="1CF272A1" w:rsidR="5F278684">
        <w:rPr>
          <w:rFonts w:cs="Calibri"/>
          <w:lang w:val="es-ES"/>
        </w:rPr>
        <w:t xml:space="preserve"> </w:t>
      </w:r>
      <w:r w:rsidRPr="1CF272A1" w:rsidR="5F278684">
        <w:rPr>
          <w:rFonts w:cs="Calibri"/>
          <w:i w:val="1"/>
          <w:iCs w:val="1"/>
          <w:lang w:val="es-ES"/>
        </w:rPr>
        <w:t>todos los pájaros son aves, pero no todas las aves son pájaros.</w:t>
      </w:r>
      <w:commentRangeStart w:id="68"/>
      <w:commentRangeEnd w:id="68"/>
      <w:r>
        <w:rPr>
          <w:rStyle w:val="CommentReference"/>
        </w:rPr>
        <w:commentReference w:id="68"/>
      </w:r>
    </w:p>
    <w:p w:rsidR="009A3465" w:rsidP="009A3465" w:rsidRDefault="009A3465" w14:paraId="0A28DFBE" w14:textId="77777777">
      <w:pPr>
        <w:spacing w:after="0"/>
        <w:jc w:val="both"/>
        <w:rPr>
          <w:rFonts w:cs="Calibri"/>
          <w:lang w:val="es-ES"/>
        </w:rPr>
      </w:pPr>
    </w:p>
    <w:p w:rsidR="009A3465" w:rsidP="009A3465" w:rsidRDefault="5F278684" w14:paraId="5D1C3FD5" w14:textId="69B27C3D">
      <w:pPr>
        <w:spacing w:after="0"/>
        <w:jc w:val="both"/>
        <w:rPr>
          <w:rFonts w:cs="Calibri"/>
          <w:lang w:val="es-ES"/>
        </w:rPr>
      </w:pPr>
      <w:r w:rsidRPr="1CF272A1" w:rsidR="47EA79BB">
        <w:rPr>
          <w:rFonts w:cs="Calibri"/>
          <w:lang w:val="es-ES"/>
        </w:rPr>
        <w:t>Actualmente</w:t>
      </w:r>
      <w:r w:rsidRPr="1CF272A1" w:rsidR="39FAE743">
        <w:rPr>
          <w:rFonts w:cs="Calibri"/>
          <w:lang w:val="es-ES"/>
        </w:rPr>
        <w:t>,</w:t>
      </w:r>
      <w:r w:rsidRPr="1CF272A1" w:rsidR="47EA79BB">
        <w:rPr>
          <w:rFonts w:cs="Calibri"/>
          <w:lang w:val="es-ES"/>
        </w:rPr>
        <w:t xml:space="preserve"> para observarlas a la distancia se cuenta con binoculares, así como </w:t>
      </w:r>
      <w:r w:rsidRPr="1CF272A1" w:rsidR="4B9594F6">
        <w:rPr>
          <w:rFonts w:cs="Calibri"/>
          <w:lang w:val="es-ES"/>
        </w:rPr>
        <w:t xml:space="preserve">con </w:t>
      </w:r>
      <w:r w:rsidRPr="1CF272A1" w:rsidR="47EA79BB">
        <w:rPr>
          <w:rFonts w:cs="Calibri"/>
          <w:lang w:val="es-ES"/>
        </w:rPr>
        <w:t>guías de estudio para identificarlas</w:t>
      </w:r>
      <w:r w:rsidRPr="1CF272A1" w:rsidR="22C577B7">
        <w:rPr>
          <w:rFonts w:cs="Calibri"/>
          <w:lang w:val="es-ES"/>
        </w:rPr>
        <w:t>;</w:t>
      </w:r>
      <w:r w:rsidRPr="1CF272A1" w:rsidR="47EA79BB">
        <w:rPr>
          <w:rFonts w:cs="Calibri"/>
          <w:lang w:val="es-ES"/>
        </w:rPr>
        <w:t xml:space="preserve"> cámaras fotográficas para regístralas</w:t>
      </w:r>
      <w:r w:rsidRPr="1CF272A1" w:rsidR="47EA79BB">
        <w:rPr>
          <w:rFonts w:cs="Calibri"/>
          <w:lang w:val="es-ES"/>
        </w:rPr>
        <w:t xml:space="preserve"> y aplicaciones como </w:t>
      </w:r>
      <w:r w:rsidRPr="1CF272A1" w:rsidR="47EA79BB">
        <w:rPr>
          <w:rFonts w:cs="Calibri"/>
          <w:i w:val="1"/>
          <w:iCs w:val="1"/>
          <w:lang w:val="es-ES"/>
        </w:rPr>
        <w:t>Merlin Bird</w:t>
      </w:r>
      <w:r w:rsidRPr="1CF272A1" w:rsidR="7589E599">
        <w:rPr>
          <w:rFonts w:cs="Calibri"/>
          <w:lang w:val="es-ES"/>
        </w:rPr>
        <w:t xml:space="preserve">, </w:t>
      </w:r>
      <w:r w:rsidRPr="1CF272A1" w:rsidR="47EA79BB">
        <w:rPr>
          <w:rFonts w:cs="Calibri"/>
          <w:lang w:val="es-ES"/>
        </w:rPr>
        <w:t xml:space="preserve">que se puede bajar </w:t>
      </w:r>
      <w:r w:rsidRPr="1CF272A1" w:rsidR="4C1A576D">
        <w:rPr>
          <w:rFonts w:cs="Calibri"/>
          <w:lang w:val="es-ES"/>
        </w:rPr>
        <w:t>al</w:t>
      </w:r>
      <w:r w:rsidRPr="1CF272A1" w:rsidR="70B50E87">
        <w:rPr>
          <w:rFonts w:cs="Calibri"/>
          <w:lang w:val="es-ES"/>
        </w:rPr>
        <w:t xml:space="preserve"> celular</w:t>
      </w:r>
      <w:r w:rsidRPr="1CF272A1" w:rsidR="47EA79BB">
        <w:rPr>
          <w:rFonts w:cs="Calibri"/>
          <w:lang w:val="es-ES"/>
        </w:rPr>
        <w:t xml:space="preserve">, </w:t>
      </w:r>
      <w:r w:rsidRPr="1CF272A1" w:rsidR="1098486F">
        <w:rPr>
          <w:rFonts w:cs="Calibri"/>
          <w:lang w:val="es-ES"/>
        </w:rPr>
        <w:t xml:space="preserve">y </w:t>
      </w:r>
      <w:r w:rsidRPr="1CF272A1" w:rsidR="47EA79BB">
        <w:rPr>
          <w:rFonts w:cs="Calibri"/>
          <w:lang w:val="es-ES"/>
        </w:rPr>
        <w:t xml:space="preserve">en la que, con una foto o la grabación del canto, la aplicación </w:t>
      </w:r>
      <w:r w:rsidRPr="1CF272A1" w:rsidR="47EA79BB">
        <w:rPr>
          <w:rFonts w:cs="Calibri"/>
          <w:lang w:val="es-ES"/>
        </w:rPr>
        <w:t>muestra en ese momento de qu</w:t>
      </w:r>
      <w:r w:rsidRPr="1CF272A1" w:rsidR="22645C8A">
        <w:rPr>
          <w:rFonts w:cs="Calibri"/>
          <w:lang w:val="es-ES"/>
        </w:rPr>
        <w:t>é</w:t>
      </w:r>
      <w:r w:rsidRPr="1CF272A1" w:rsidR="47EA79BB">
        <w:rPr>
          <w:rFonts w:cs="Calibri"/>
          <w:lang w:val="es-ES"/>
        </w:rPr>
        <w:t xml:space="preserve"> especie de ave se trata.</w:t>
      </w:r>
    </w:p>
    <w:p w:rsidR="009A3465" w:rsidP="009A3465" w:rsidRDefault="009A3465" w14:paraId="1FC9B6FB" w14:textId="77777777">
      <w:pPr>
        <w:spacing w:after="0"/>
        <w:jc w:val="both"/>
        <w:rPr>
          <w:rFonts w:cs="Calibri"/>
          <w:lang w:val="es-ES"/>
        </w:rPr>
      </w:pPr>
    </w:p>
    <w:p w:rsidR="009A3465" w:rsidP="009A3465" w:rsidRDefault="5F278684" w14:paraId="187D848B" w14:textId="16249318">
      <w:pPr>
        <w:spacing w:after="0"/>
        <w:jc w:val="both"/>
        <w:rPr>
          <w:rFonts w:cs="Calibri"/>
          <w:lang w:val="es-ES"/>
        </w:rPr>
      </w:pPr>
      <w:r w:rsidRPr="1CF272A1" w:rsidR="5F278684">
        <w:rPr>
          <w:rFonts w:cs="Calibri"/>
          <w:lang w:val="es-ES"/>
        </w:rPr>
        <w:t>Si bien</w:t>
      </w:r>
      <w:r w:rsidRPr="1CF272A1" w:rsidR="5F278684">
        <w:rPr>
          <w:rFonts w:cs="Calibri"/>
          <w:lang w:val="es-ES"/>
        </w:rPr>
        <w:t xml:space="preserve"> el termino </w:t>
      </w:r>
      <w:r w:rsidRPr="1CF272A1" w:rsidR="5F278684">
        <w:rPr>
          <w:rFonts w:cs="Calibri"/>
          <w:i w:val="1"/>
          <w:iCs w:val="1"/>
          <w:lang w:val="es-ES"/>
        </w:rPr>
        <w:t>pajarero</w:t>
      </w:r>
      <w:r w:rsidRPr="1CF272A1" w:rsidR="5F278684">
        <w:rPr>
          <w:rFonts w:cs="Calibri"/>
          <w:lang w:val="es-ES"/>
        </w:rPr>
        <w:t xml:space="preserve"> se asocia a la caza y venta de pájaros, hoy en día es una afición que permite conocer y apreciar la belleza de las aves en su entorno natural sin necesidad de atraparlos o cazarlos</w:t>
      </w:r>
      <w:r w:rsidRPr="1CF272A1" w:rsidR="78D862DF">
        <w:rPr>
          <w:rFonts w:cs="Calibri"/>
          <w:lang w:val="es-ES"/>
        </w:rPr>
        <w:t>.</w:t>
      </w:r>
      <w:r w:rsidRPr="1CF272A1" w:rsidR="5F278684">
        <w:rPr>
          <w:rFonts w:cs="Calibri"/>
          <w:lang w:val="es-ES"/>
        </w:rPr>
        <w:t xml:space="preserve"> </w:t>
      </w:r>
      <w:r w:rsidRPr="1CF272A1" w:rsidR="1CE91584">
        <w:rPr>
          <w:rFonts w:cs="Calibri"/>
          <w:lang w:val="es-ES"/>
        </w:rPr>
        <w:t>E</w:t>
      </w:r>
      <w:r w:rsidRPr="1CF272A1" w:rsidR="5F278684">
        <w:rPr>
          <w:rFonts w:cs="Calibri"/>
          <w:lang w:val="es-ES"/>
        </w:rPr>
        <w:t xml:space="preserve">l </w:t>
      </w:r>
      <w:r w:rsidRPr="1CF272A1" w:rsidR="448240A5">
        <w:rPr>
          <w:rFonts w:cs="Calibri"/>
          <w:lang w:val="es-ES"/>
        </w:rPr>
        <w:t>“</w:t>
      </w:r>
      <w:r w:rsidRPr="1CF272A1" w:rsidR="5F278684">
        <w:rPr>
          <w:rFonts w:cs="Calibri"/>
          <w:lang w:val="es-ES"/>
        </w:rPr>
        <w:t>avistamiento de aves</w:t>
      </w:r>
      <w:r w:rsidRPr="1CF272A1" w:rsidR="448240A5">
        <w:rPr>
          <w:rFonts w:cs="Calibri"/>
          <w:lang w:val="es-ES"/>
        </w:rPr>
        <w:t>”</w:t>
      </w:r>
      <w:r w:rsidRPr="1CF272A1" w:rsidR="5F278684">
        <w:rPr>
          <w:rFonts w:cs="Calibri"/>
          <w:lang w:val="es-ES"/>
        </w:rPr>
        <w:t xml:space="preserve"> es una práctica que puede convertirse en un proyecto de turismo de naturaleza para muchas comunidades que cuentan con una riqueza florística y faunística.</w:t>
      </w:r>
    </w:p>
    <w:p w:rsidR="009A3465" w:rsidP="009A3465" w:rsidRDefault="009A3465" w14:paraId="2252754E" w14:textId="77777777">
      <w:pPr>
        <w:spacing w:after="0"/>
        <w:jc w:val="both"/>
        <w:rPr>
          <w:rFonts w:cs="Calibri"/>
          <w:lang w:val="es-ES"/>
        </w:rPr>
      </w:pPr>
    </w:p>
    <w:p w:rsidR="009A3465" w:rsidP="009A3465" w:rsidRDefault="48BBC716" w14:paraId="506AFCA3" w14:textId="046588B6">
      <w:pPr>
        <w:spacing w:after="0"/>
        <w:jc w:val="both"/>
        <w:rPr>
          <w:lang w:val="es-ES"/>
        </w:rPr>
      </w:pPr>
      <w:r w:rsidRPr="1CF272A1" w:rsidR="48BBC716">
        <w:rPr>
          <w:lang w:val="es-ES"/>
        </w:rPr>
        <w:t>Hablemos d</w:t>
      </w:r>
      <w:r w:rsidRPr="1CF272A1" w:rsidR="5F278684">
        <w:rPr>
          <w:lang w:val="es-ES"/>
        </w:rPr>
        <w:t xml:space="preserve">el caso de la comunidad indígena de San Andrés de la Cal, ubicada al sureste del Parque Nacional “El Tepozteco”, que forma parte del Área de Protección de Flora y Fauna </w:t>
      </w:r>
      <w:r w:rsidRPr="1CF272A1" w:rsidR="38B3B69F">
        <w:rPr>
          <w:lang w:val="es-ES"/>
        </w:rPr>
        <w:t xml:space="preserve">del </w:t>
      </w:r>
      <w:r w:rsidRPr="1CF272A1" w:rsidR="5F278684">
        <w:rPr>
          <w:lang w:val="es-ES"/>
        </w:rPr>
        <w:t xml:space="preserve">Corredor Biológico </w:t>
      </w:r>
      <w:r w:rsidRPr="1CF272A1" w:rsidR="5F278684">
        <w:rPr>
          <w:i w:val="1"/>
          <w:iCs w:val="1"/>
          <w:lang w:val="es-ES"/>
        </w:rPr>
        <w:t>Chichinautzin</w:t>
      </w:r>
      <w:r w:rsidRPr="1CF272A1" w:rsidR="5F278684">
        <w:rPr>
          <w:lang w:val="es-ES"/>
        </w:rPr>
        <w:t xml:space="preserve">, cuya altitud oscila entre </w:t>
      </w:r>
      <w:commentRangeStart w:id="87"/>
      <w:r w:rsidRPr="1CF272A1" w:rsidR="5F278684">
        <w:rPr>
          <w:lang w:val="es-ES"/>
        </w:rPr>
        <w:t>1</w:t>
      </w:r>
      <w:r w:rsidRPr="1CF272A1" w:rsidR="003618E5">
        <w:rPr>
          <w:lang w:val="es-ES"/>
        </w:rPr>
        <w:t xml:space="preserve"> </w:t>
      </w:r>
      <w:r w:rsidRPr="1CF272A1" w:rsidR="5F278684">
        <w:rPr>
          <w:lang w:val="es-ES"/>
        </w:rPr>
        <w:t>400 y 3</w:t>
      </w:r>
      <w:r w:rsidRPr="1CF272A1" w:rsidR="2FDDB986">
        <w:rPr>
          <w:lang w:val="es-ES"/>
        </w:rPr>
        <w:t xml:space="preserve"> </w:t>
      </w:r>
      <w:r w:rsidRPr="1CF272A1" w:rsidR="5F278684">
        <w:rPr>
          <w:lang w:val="es-ES"/>
        </w:rPr>
        <w:t>200</w:t>
      </w:r>
      <w:commentRangeEnd w:id="87"/>
      <w:r>
        <w:rPr>
          <w:rStyle w:val="CommentReference"/>
        </w:rPr>
        <w:commentReference w:id="87"/>
      </w:r>
      <w:r w:rsidRPr="1CF272A1" w:rsidR="5F278684">
        <w:rPr>
          <w:lang w:val="es-ES"/>
        </w:rPr>
        <w:t xml:space="preserve"> msnm</w:t>
      </w:r>
      <w:r w:rsidRPr="1CF272A1" w:rsidR="21DC3C00">
        <w:rPr>
          <w:lang w:val="es-ES"/>
        </w:rPr>
        <w:t>,</w:t>
      </w:r>
      <w:r w:rsidRPr="1CF272A1" w:rsidR="5F278684">
        <w:rPr>
          <w:lang w:val="es-ES"/>
        </w:rPr>
        <w:t xml:space="preserve"> y </w:t>
      </w:r>
      <w:r w:rsidRPr="1CF272A1" w:rsidR="5FAC999B">
        <w:rPr>
          <w:lang w:val="es-ES"/>
        </w:rPr>
        <w:t xml:space="preserve">donde </w:t>
      </w:r>
      <w:r w:rsidRPr="1CF272A1" w:rsidR="5F278684">
        <w:rPr>
          <w:lang w:val="es-ES"/>
        </w:rPr>
        <w:t>se combinan diversos ecosistemas</w:t>
      </w:r>
      <w:r w:rsidRPr="1CF272A1" w:rsidR="3A7F8BE1">
        <w:rPr>
          <w:lang w:val="es-ES"/>
        </w:rPr>
        <w:t>:</w:t>
      </w:r>
      <w:r w:rsidRPr="1CF272A1" w:rsidR="5F278684">
        <w:rPr>
          <w:lang w:val="es-ES"/>
        </w:rPr>
        <w:t xml:space="preserve"> bosque templado, selva baja caducifolia, texcal</w:t>
      </w:r>
      <w:r w:rsidRPr="1CF272A1" w:rsidR="5F98EE0D">
        <w:rPr>
          <w:lang w:val="es-ES"/>
        </w:rPr>
        <w:t>,</w:t>
      </w:r>
      <w:r w:rsidRPr="1CF272A1" w:rsidR="5F278684">
        <w:rPr>
          <w:lang w:val="es-ES"/>
        </w:rPr>
        <w:t xml:space="preserve"> y una laguna de temporal, que permiten a las aves hacer de este sitio su hogar</w:t>
      </w:r>
      <w:r w:rsidRPr="1CF272A1" w:rsidR="42FE85AC">
        <w:rPr>
          <w:lang w:val="es-ES"/>
        </w:rPr>
        <w:t>;</w:t>
      </w:r>
      <w:r w:rsidRPr="1CF272A1" w:rsidR="5F278684">
        <w:rPr>
          <w:lang w:val="es-ES"/>
        </w:rPr>
        <w:t xml:space="preserve"> ejemplo de ello</w:t>
      </w:r>
      <w:r w:rsidRPr="1CF272A1" w:rsidR="5F278684">
        <w:rPr>
          <w:lang w:val="es-ES"/>
        </w:rPr>
        <w:t xml:space="preserve"> son las especies migratorias que transitan por el lugar, y lo toman como punto de llegada o descanso para reponer energías y continuar posteriormente su viaje hacia al sur del continente</w:t>
      </w:r>
      <w:r w:rsidRPr="1CF272A1" w:rsidR="23288E69">
        <w:rPr>
          <w:lang w:val="es-ES"/>
        </w:rPr>
        <w:t>.</w:t>
      </w:r>
      <w:r w:rsidRPr="1CF272A1" w:rsidR="5F278684">
        <w:rPr>
          <w:lang w:val="es-ES"/>
        </w:rPr>
        <w:t xml:space="preserve"> </w:t>
      </w:r>
      <w:r w:rsidRPr="1CF272A1" w:rsidR="1FA7F839">
        <w:rPr>
          <w:lang w:val="es-ES"/>
        </w:rPr>
        <w:t>D</w:t>
      </w:r>
      <w:r w:rsidRPr="1CF272A1" w:rsidR="5F278684">
        <w:rPr>
          <w:lang w:val="es-ES"/>
        </w:rPr>
        <w:t>e a</w:t>
      </w:r>
      <w:r w:rsidRPr="1CF272A1" w:rsidR="2E7A47B3">
        <w:rPr>
          <w:lang w:val="es-ES"/>
        </w:rPr>
        <w:t>h</w:t>
      </w:r>
      <w:r w:rsidRPr="1CF272A1" w:rsidR="5F278684">
        <w:rPr>
          <w:lang w:val="es-ES"/>
        </w:rPr>
        <w:t>í la importancia de la conservación de este sitio en la cadena de supervivencia y reproducción de las aves a nivel internacional.</w:t>
      </w:r>
    </w:p>
    <w:p w:rsidR="009A3465" w:rsidP="009A3465" w:rsidRDefault="009A3465" w14:paraId="336AE81C" w14:textId="77777777">
      <w:pPr>
        <w:spacing w:after="0"/>
        <w:jc w:val="both"/>
        <w:rPr>
          <w:rFonts w:cs="Calibri"/>
          <w:lang w:val="es-ES"/>
        </w:rPr>
      </w:pPr>
    </w:p>
    <w:p w:rsidR="009A3465" w:rsidP="009A3465" w:rsidRDefault="5F278684" w14:paraId="27574D6B" w14:textId="6D371DA6">
      <w:pPr>
        <w:spacing w:after="0"/>
        <w:jc w:val="both"/>
        <w:rPr>
          <w:rFonts w:cs="Calibri"/>
          <w:lang w:val="es-ES"/>
        </w:rPr>
      </w:pPr>
      <w:r w:rsidRPr="1CF272A1" w:rsidR="5F278684">
        <w:rPr>
          <w:rFonts w:cs="Calibri"/>
          <w:lang w:val="es-ES"/>
        </w:rPr>
        <w:t xml:space="preserve">Los trabajos realizados por </w:t>
      </w:r>
      <w:r w:rsidRPr="1CF272A1" w:rsidR="5F278684">
        <w:rPr>
          <w:rFonts w:cs="Calibri"/>
          <w:lang w:val="es-ES"/>
        </w:rPr>
        <w:t xml:space="preserve">los </w:t>
      </w:r>
      <w:commentRangeStart w:id="107"/>
      <w:r w:rsidRPr="1CF272A1" w:rsidR="5F278684">
        <w:rPr>
          <w:rFonts w:cs="Calibri"/>
          <w:lang w:val="es-ES"/>
        </w:rPr>
        <w:t>investigadore</w:t>
      </w:r>
      <w:r w:rsidRPr="1CF272A1" w:rsidR="5F278684">
        <w:rPr>
          <w:rFonts w:cs="Calibri"/>
          <w:lang w:val="es-ES"/>
        </w:rPr>
        <w:t>s</w:t>
      </w:r>
      <w:commentRangeEnd w:id="107"/>
      <w:r>
        <w:rPr>
          <w:rStyle w:val="CommentReference"/>
        </w:rPr>
        <w:commentReference w:id="107"/>
      </w:r>
      <w:r w:rsidRPr="1CF272A1" w:rsidR="5F278684">
        <w:rPr>
          <w:rFonts w:cs="Calibri"/>
          <w:lang w:val="es-ES"/>
        </w:rPr>
        <w:t xml:space="preserve"> del Laboratorio de Ornitología del Centro de Investigaciones Biológicas de la Universidad Autónoma del Estado de Morelos (CIB, UAEM)</w:t>
      </w:r>
      <w:r w:rsidRPr="1CF272A1" w:rsidR="4EA2745C">
        <w:rPr>
          <w:rFonts w:cs="Calibri"/>
          <w:lang w:val="es-ES"/>
        </w:rPr>
        <w:t>,</w:t>
      </w:r>
      <w:r w:rsidRPr="1CF272A1" w:rsidR="5F278684">
        <w:rPr>
          <w:rFonts w:cs="Calibri"/>
          <w:lang w:val="es-ES"/>
        </w:rPr>
        <w:t xml:space="preserve"> en la comunidad de San Andrés de la Cal</w:t>
      </w:r>
      <w:r w:rsidRPr="1CF272A1" w:rsidR="5F278684">
        <w:rPr>
          <w:rFonts w:cs="Calibri"/>
          <w:lang w:val="es-ES"/>
        </w:rPr>
        <w:t xml:space="preserve"> </w:t>
      </w:r>
      <w:r w:rsidRPr="1CF272A1" w:rsidR="185BED5F">
        <w:rPr>
          <w:rFonts w:cs="Calibri"/>
          <w:lang w:val="es-ES"/>
        </w:rPr>
        <w:t>(</w:t>
      </w:r>
      <w:r w:rsidRPr="1CF272A1" w:rsidR="5F278684">
        <w:rPr>
          <w:rFonts w:cs="Calibri"/>
          <w:lang w:val="es-ES"/>
        </w:rPr>
        <w:t>desde el año 2002 a la fecha</w:t>
      </w:r>
      <w:r w:rsidRPr="1CF272A1" w:rsidR="14101F53">
        <w:rPr>
          <w:rFonts w:cs="Calibri"/>
          <w:lang w:val="es-ES"/>
        </w:rPr>
        <w:t>),</w:t>
      </w:r>
      <w:r w:rsidRPr="1CF272A1" w:rsidR="5F278684">
        <w:rPr>
          <w:rFonts w:cs="Calibri"/>
          <w:lang w:val="es-ES"/>
        </w:rPr>
        <w:t xml:space="preserve"> han registrado más de 200 especies de aves, de las más de 400 reportadas para el estado de Morelos, es decir</w:t>
      </w:r>
      <w:r w:rsidRPr="1CF272A1" w:rsidR="44499C34">
        <w:rPr>
          <w:rFonts w:cs="Calibri"/>
          <w:lang w:val="es-ES"/>
        </w:rPr>
        <w:t>,</w:t>
      </w:r>
      <w:r w:rsidRPr="1CF272A1" w:rsidR="5F278684">
        <w:rPr>
          <w:rFonts w:cs="Calibri"/>
          <w:lang w:val="es-ES"/>
        </w:rPr>
        <w:t xml:space="preserve"> un 18% de las especies del país.</w:t>
      </w:r>
    </w:p>
    <w:p w:rsidR="009A3465" w:rsidP="009A3465" w:rsidRDefault="009A3465" w14:paraId="5B41D424" w14:textId="77777777">
      <w:pPr>
        <w:spacing w:after="0" w:line="240" w:lineRule="auto"/>
        <w:jc w:val="both"/>
        <w:rPr>
          <w:rFonts w:eastAsia="Times New Roman" w:cs="Calibri"/>
          <w:color w:val="EE0000"/>
          <w:kern w:val="0"/>
          <w:lang w:val="es-ES" w:eastAsia="es-ES"/>
          <w14:ligatures w14:val="none"/>
        </w:rPr>
      </w:pPr>
    </w:p>
    <w:p w:rsidR="009A3465" w:rsidP="1CF272A1" w:rsidRDefault="5F278684" w14:paraId="077453DB" w14:textId="2D286111">
      <w:pPr>
        <w:spacing w:after="0" w:line="240" w:lineRule="auto"/>
        <w:jc w:val="both"/>
        <w:rPr>
          <w:rFonts w:eastAsia="Times New Roman" w:cs="Calibri"/>
          <w:kern w:val="0"/>
          <w:lang w:val="es-ES" w:eastAsia="es-ES"/>
          <w14:ligatures w14:val="none"/>
        </w:rPr>
      </w:pPr>
      <w:r w:rsidR="5F278684">
        <w:rPr>
          <w:rFonts w:eastAsia="Times New Roman" w:cs="Calibri"/>
          <w:kern w:val="0"/>
          <w:lang w:val="es-ES" w:eastAsia="es-ES"/>
          <w14:ligatures w14:val="none"/>
        </w:rPr>
        <w:t>Entre las familias más numerosas</w:t>
      </w:r>
      <w:r w:rsidRPr="05432CF6" w:rsidR="60527B41">
        <w:rPr>
          <w:rFonts w:eastAsia="Times New Roman" w:cs="Calibri"/>
          <w:lang w:val="es-ES" w:eastAsia="es-ES"/>
        </w:rPr>
        <w:t>,</w:t>
      </w:r>
      <w:r w:rsidRPr="4FFA9D87" w:rsidR="5F278684">
        <w:rPr>
          <w:rFonts w:eastAsia="Times New Roman" w:cs="Calibri"/>
          <w:lang w:val="es-ES" w:eastAsia="es-ES"/>
        </w:rPr>
        <w:t xml:space="preserve"> están</w:t>
      </w:r>
      <w:r w:rsidRPr="05432CF6" w:rsidDel="009A3465" w:rsidR="5F278684">
        <w:rPr>
          <w:rFonts w:eastAsia="Times New Roman" w:cs="Calibri"/>
          <w:lang w:val="es-ES" w:eastAsia="es-ES"/>
        </w:rPr>
        <w:t xml:space="preserve"> los mosqueros (27 especies)</w:t>
      </w:r>
      <w:r w:rsidRPr="4FFA9D87" w:rsidR="0DE77643">
        <w:rPr>
          <w:rFonts w:eastAsia="Times New Roman" w:cs="Calibri"/>
          <w:lang w:val="es-ES" w:eastAsia="es-ES"/>
        </w:rPr>
        <w:t>;</w:t>
      </w:r>
      <w:r w:rsidRPr="4FFA9D87" w:rsidDel="5F278684" w:rsidR="5F278684">
        <w:rPr>
          <w:rFonts w:eastAsia="Times New Roman" w:cs="Calibri"/>
          <w:lang w:val="es-ES" w:eastAsia="es-ES"/>
        </w:rPr>
        <w:t xml:space="preserve"> los colibríes y los verdines (16 c/u)</w:t>
      </w:r>
      <w:r w:rsidRPr="05432CF6" w:rsidR="4BFEF93A">
        <w:rPr>
          <w:rFonts w:eastAsia="Times New Roman" w:cs="Calibri"/>
          <w:lang w:val="es-ES" w:eastAsia="es-ES"/>
        </w:rPr>
        <w:t>:</w:t>
      </w:r>
      <w:r w:rsidRPr="05432CF6" w:rsidDel="009A3465" w:rsidR="5F278684">
        <w:rPr>
          <w:rFonts w:eastAsia="Times New Roman" w:cs="Calibri"/>
          <w:lang w:val="es-ES" w:eastAsia="es-ES"/>
        </w:rPr>
        <w:t xml:space="preserve"> los gorriones (15); los gavilanes (10); los cardenales y las matracas (ocho especies c/u), y las primaveras (siete), entre otras. Del total de especies registradas en San Andrés, 71 son residentes permanentes</w:t>
      </w:r>
      <w:r w:rsidRPr="4FFA9D87" w:rsidR="73603929">
        <w:rPr>
          <w:rFonts w:eastAsia="Times New Roman" w:cs="Calibri"/>
          <w:lang w:val="es-ES" w:eastAsia="es-ES"/>
        </w:rPr>
        <w:t>;</w:t>
      </w:r>
      <w:r w:rsidRPr="4FFA9D87" w:rsidDel="5F278684" w:rsidR="5F278684">
        <w:rPr>
          <w:rFonts w:eastAsia="Times New Roman" w:cs="Calibri"/>
          <w:lang w:val="es-ES" w:eastAsia="es-ES"/>
        </w:rPr>
        <w:t xml:space="preserve"> 53 se pueden encontrar </w:t>
      </w:r>
      <w:r w:rsidRPr="05432CF6" w:rsidR="4056A1A1">
        <w:rPr>
          <w:rFonts w:eastAsia="Times New Roman" w:cs="Calibri"/>
          <w:lang w:val="es-ES" w:eastAsia="es-ES"/>
        </w:rPr>
        <w:t>en</w:t>
      </w:r>
      <w:r w:rsidRPr="05432CF6" w:rsidR="5F278684">
        <w:rPr>
          <w:rFonts w:eastAsia="Times New Roman" w:cs="Calibri"/>
          <w:lang w:val="es-ES" w:eastAsia="es-ES"/>
        </w:rPr>
        <w:t xml:space="preserve"> el otoño</w:t>
      </w:r>
      <w:r w:rsidRPr="05432CF6" w:rsidR="50B21C73">
        <w:rPr>
          <w:rFonts w:eastAsia="Times New Roman" w:cs="Calibri"/>
          <w:lang w:val="es-ES" w:eastAsia="es-ES"/>
        </w:rPr>
        <w:t>-</w:t>
      </w:r>
      <w:r w:rsidRPr="05432CF6" w:rsidR="5F278684">
        <w:rPr>
          <w:rFonts w:eastAsia="Times New Roman" w:cs="Calibri"/>
          <w:lang w:val="es-ES" w:eastAsia="es-ES"/>
        </w:rPr>
        <w:t>invierno; 24 especies son transitorias; 15 son ocasionales</w:t>
      </w:r>
      <w:r w:rsidRPr="05432CF6" w:rsidR="4EE3182D">
        <w:rPr>
          <w:rFonts w:eastAsia="Times New Roman" w:cs="Calibri"/>
          <w:lang w:val="es-ES" w:eastAsia="es-ES"/>
        </w:rPr>
        <w:t>,</w:t>
      </w:r>
      <w:r w:rsidRPr="05432CF6" w:rsidR="5F278684">
        <w:rPr>
          <w:rFonts w:eastAsia="Times New Roman" w:cs="Calibri"/>
          <w:lang w:val="es-ES" w:eastAsia="es-ES"/>
        </w:rPr>
        <w:t xml:space="preserve"> de las cuales, dos especies realizan una migración desde Suramérica para reproducirse en el hábitat de la comunidad, </w:t>
      </w:r>
      <w:commentRangeStart w:id="125"/>
      <w:r w:rsidRPr="05432CF6" w:rsidR="4AE54F96">
        <w:rPr>
          <w:rFonts w:eastAsia="Times New Roman" w:cs="Calibri"/>
          <w:lang w:val="es-ES" w:eastAsia="es-ES"/>
        </w:rPr>
        <w:t>(</w:t>
      </w:r>
      <w:r w:rsidRPr="05432CF6" w:rsidR="5F278684">
        <w:rPr>
          <w:rFonts w:eastAsia="Times New Roman" w:cs="Calibri"/>
          <w:lang w:val="es-ES" w:eastAsia="es-ES"/>
        </w:rPr>
        <w:t>conocidas como residentes de verano</w:t>
      </w:r>
      <w:r w:rsidRPr="05432CF6" w:rsidR="589EC11D">
        <w:rPr>
          <w:rFonts w:eastAsia="Times New Roman" w:cs="Calibri"/>
          <w:lang w:val="es-ES" w:eastAsia="es-ES"/>
        </w:rPr>
        <w:t>)</w:t>
      </w:r>
      <w:commentRangeEnd w:id="125"/>
      <w:r w:rsidRPr="4FFA9D87" w:rsidR="009A3465">
        <w:rPr>
          <w:rStyle w:val="CommentReference"/>
          <w:rFonts w:eastAsia="Times New Roman" w:cs="Calibri"/>
          <w:sz w:val="22"/>
          <w:szCs w:val="22"/>
          <w:lang w:val="es-ES" w:eastAsia="es-ES"/>
        </w:rPr>
        <w:commentReference w:id="125"/>
      </w:r>
      <w:r w:rsidRPr="05432CF6" w:rsidR="5F278684">
        <w:rPr>
          <w:rFonts w:eastAsia="Times New Roman" w:cs="Calibri"/>
          <w:lang w:val="es-ES" w:eastAsia="es-ES"/>
        </w:rPr>
        <w:t>, y 34 son migratorias locales</w:t>
      </w:r>
      <w:r w:rsidRPr="05432CF6" w:rsidR="7A9E7C13">
        <w:rPr>
          <w:rFonts w:eastAsia="Times New Roman" w:cs="Calibri"/>
          <w:lang w:val="es-ES" w:eastAsia="es-ES"/>
        </w:rPr>
        <w:t>.</w:t>
      </w:r>
      <w:r w:rsidRPr="05432CF6" w:rsidR="5F278684">
        <w:rPr>
          <w:rFonts w:eastAsia="Times New Roman" w:cs="Calibri"/>
          <w:lang w:val="es-ES" w:eastAsia="es-ES"/>
        </w:rPr>
        <w:t xml:space="preserve"> </w:t>
      </w:r>
      <w:r w:rsidRPr="05432CF6" w:rsidR="45C507F3">
        <w:rPr>
          <w:rFonts w:eastAsia="Times New Roman" w:cs="Calibri"/>
          <w:lang w:val="es-ES" w:eastAsia="es-ES"/>
        </w:rPr>
        <w:t>S</w:t>
      </w:r>
      <w:r w:rsidRPr="05432CF6" w:rsidR="5F278684">
        <w:rPr>
          <w:rFonts w:eastAsia="Times New Roman" w:cs="Calibri"/>
          <w:lang w:val="es-ES" w:eastAsia="es-ES"/>
        </w:rPr>
        <w:t>e mueven a otras altitudes para completar s</w:t>
      </w:r>
      <w:r w:rsidRPr="1CF272A1" w:rsidR="5F278684">
        <w:rPr>
          <w:rFonts w:eastAsia="Times New Roman" w:cs="Calibri"/>
          <w:lang w:val="es-ES" w:eastAsia="es-ES"/>
        </w:rPr>
        <w:t>u ciclo.</w:t>
      </w:r>
      <w:commentRangeStart w:id="133"/>
      <w:commentRangeEnd w:id="133"/>
      <w:r w:rsidR="009A3465">
        <w:rPr>
          <w:rStyle w:val="CommentReference"/>
          <w:rFonts w:eastAsia="Times New Roman" w:cs="Calibri"/>
          <w:kern w:val="0"/>
          <w:sz w:val="22"/>
          <w:szCs w:val="22"/>
          <w:highlight w:val="yellow"/>
          <w:lang w:val="es-ES" w:eastAsia="es-ES"/>
          <w14:ligatures w14:val="none"/>
          <w:rPrChange w:author="Claudia Ramírez Cisneros" w:date="2026-10-05T18:36:00Z" w:id="134">
            <w:rPr>
              <w:rStyle w:val="CommentReference"/>
              <w:rFonts w:eastAsia="Times New Roman" w:cs="Calibri"/>
              <w:sz w:val="22"/>
              <w:szCs w:val="22"/>
              <w:lang w:val="es-ES" w:eastAsia="es-ES"/>
            </w:rPr>
          </w:rPrChange>
        </w:rPr>
        <w:commentReference w:id="133"/>
      </w:r>
    </w:p>
    <w:p w:rsidR="009A3465" w:rsidP="009A3465" w:rsidRDefault="009A3465" w14:paraId="14C1A5D1" w14:textId="77777777">
      <w:pPr>
        <w:spacing w:after="0" w:line="240" w:lineRule="auto"/>
        <w:jc w:val="both"/>
        <w:rPr>
          <w:rFonts w:eastAsia="Times New Roman" w:cs="Calibri"/>
          <w:kern w:val="0"/>
          <w:lang w:val="es-ES" w:eastAsia="es-ES"/>
          <w14:ligatures w14:val="none"/>
        </w:rPr>
      </w:pPr>
    </w:p>
    <w:p w:rsidR="009A3465" w:rsidP="009A3465" w:rsidRDefault="5F278684" w14:paraId="640311AC" w14:textId="10EF1F9E">
      <w:pPr>
        <w:spacing w:after="0" w:line="240" w:lineRule="auto"/>
        <w:jc w:val="both"/>
        <w:rPr>
          <w:rFonts w:eastAsia="Times New Roman" w:cs="Calibri"/>
          <w:kern w:val="0"/>
          <w:lang w:val="es-ES" w:eastAsia="es-ES"/>
          <w14:ligatures w14:val="none"/>
        </w:rPr>
      </w:pPr>
      <w:r w:rsidR="5F278684">
        <w:rPr>
          <w:rFonts w:eastAsia="Times New Roman" w:cs="Calibri"/>
          <w:kern w:val="0"/>
          <w:lang w:val="es-ES" w:eastAsia="es-ES"/>
          <w14:ligatures w14:val="none"/>
        </w:rPr>
        <w:t>Hay que resaltar que la migración es un evento extraordinario</w:t>
      </w:r>
      <w:r w:rsidRPr="4FFA9D87" w:rsidR="63AD0A0F">
        <w:rPr>
          <w:rFonts w:eastAsia="Times New Roman" w:cs="Calibri"/>
          <w:lang w:val="es-ES" w:eastAsia="es-ES"/>
        </w:rPr>
        <w:t>;</w:t>
      </w:r>
      <w:r w:rsidRPr="4FFA9D87" w:rsidDel="5F278684" w:rsidR="5F278684">
        <w:rPr>
          <w:rFonts w:eastAsia="Times New Roman" w:cs="Calibri"/>
          <w:lang w:val="es-ES" w:eastAsia="es-ES"/>
        </w:rPr>
        <w:t xml:space="preserve"> la realizan muchas especies, como ballenas, mariposas o libélulas, con motivos diversos</w:t>
      </w:r>
      <w:r w:rsidRPr="4FFA9D87" w:rsidR="2E7EA65A">
        <w:rPr>
          <w:rFonts w:eastAsia="Times New Roman" w:cs="Calibri"/>
          <w:lang w:val="es-ES" w:eastAsia="es-ES"/>
        </w:rPr>
        <w:t>.</w:t>
      </w:r>
      <w:r w:rsidRPr="4FFA9D87" w:rsidDel="5F278684" w:rsidR="5F278684">
        <w:rPr>
          <w:rFonts w:eastAsia="Times New Roman" w:cs="Calibri"/>
          <w:lang w:val="es-ES" w:eastAsia="es-ES"/>
        </w:rPr>
        <w:t xml:space="preserve"> </w:t>
      </w:r>
      <w:r w:rsidRPr="4FFA9D87" w:rsidR="2D270E54">
        <w:rPr>
          <w:rFonts w:eastAsia="Times New Roman" w:cs="Calibri"/>
          <w:lang w:val="es-ES" w:eastAsia="es-ES"/>
        </w:rPr>
        <w:t>E</w:t>
      </w:r>
      <w:r w:rsidRPr="4FFA9D87" w:rsidDel="5F278684" w:rsidR="5F278684">
        <w:rPr>
          <w:rFonts w:eastAsia="Times New Roman" w:cs="Calibri"/>
          <w:lang w:val="es-ES" w:eastAsia="es-ES"/>
        </w:rPr>
        <w:t>n el caso de las aves, la migración puede ser latitudinal, longitudinal y altitudinal. Las más espectaculares son las de otoño–invierno</w:t>
      </w:r>
      <w:r w:rsidRPr="4FFA9D87" w:rsidR="4FCF695A">
        <w:rPr>
          <w:rFonts w:eastAsia="Times New Roman" w:cs="Calibri"/>
          <w:lang w:val="es-ES" w:eastAsia="es-ES"/>
        </w:rPr>
        <w:t>:</w:t>
      </w:r>
      <w:r w:rsidRPr="4FFA9D87" w:rsidDel="5F278684" w:rsidR="5F278684">
        <w:rPr>
          <w:rFonts w:eastAsia="Times New Roman" w:cs="Calibri"/>
          <w:lang w:val="es-ES" w:eastAsia="es-ES"/>
        </w:rPr>
        <w:t xml:space="preserve"> millones de aves huyen del frío</w:t>
      </w:r>
      <w:r w:rsidRPr="05432CF6" w:rsidR="66BA5311">
        <w:rPr>
          <w:rFonts w:eastAsia="Times New Roman" w:cs="Calibri"/>
          <w:lang w:val="es-ES" w:eastAsia="es-ES"/>
        </w:rPr>
        <w:t>;</w:t>
      </w:r>
      <w:r w:rsidRPr="05432CF6" w:rsidDel="009A3465" w:rsidR="5F278684">
        <w:rPr>
          <w:rFonts w:eastAsia="Times New Roman" w:cs="Calibri"/>
          <w:lang w:val="es-ES" w:eastAsia="es-ES"/>
        </w:rPr>
        <w:t xml:space="preserve"> algunas vienen desde Alaska, Canadá y Estados Unidos</w:t>
      </w:r>
      <w:r w:rsidRPr="4FFA9D87" w:rsidR="2773F691">
        <w:rPr>
          <w:rFonts w:eastAsia="Times New Roman" w:cs="Calibri"/>
          <w:lang w:val="es-ES" w:eastAsia="es-ES"/>
        </w:rPr>
        <w:t>,</w:t>
      </w:r>
      <w:r w:rsidRPr="4FFA9D87" w:rsidR="5F278684">
        <w:rPr>
          <w:rFonts w:eastAsia="Times New Roman" w:cs="Calibri"/>
          <w:lang w:val="es-ES" w:eastAsia="es-ES"/>
        </w:rPr>
        <w:t xml:space="preserve"> para refugiarse en el oeste de México. Otras son de paso, s</w:t>
      </w:r>
      <w:r w:rsidRPr="05432CF6" w:rsidR="5E74BB9C">
        <w:rPr>
          <w:rFonts w:eastAsia="Times New Roman" w:cs="Calibri"/>
          <w:lang w:val="es-ES" w:eastAsia="es-ES"/>
        </w:rPr>
        <w:t>ó</w:t>
      </w:r>
      <w:r w:rsidRPr="05432CF6" w:rsidR="5F278684">
        <w:rPr>
          <w:rFonts w:eastAsia="Times New Roman" w:cs="Calibri"/>
          <w:lang w:val="es-ES" w:eastAsia="es-ES"/>
        </w:rPr>
        <w:t>l</w:t>
      </w:r>
      <w:r w:rsidRPr="05432CF6" w:rsidR="009A3465">
        <w:rPr>
          <w:rFonts w:eastAsia="Times New Roman" w:cs="Calibri"/>
          <w:lang w:val="es-ES" w:eastAsia="es-ES"/>
        </w:rPr>
        <w:t>o</w:t>
      </w:r>
      <w:r w:rsidRPr="05432CF6" w:rsidR="5F278684">
        <w:rPr>
          <w:rFonts w:eastAsia="Times New Roman" w:cs="Calibri"/>
          <w:lang w:val="es-ES" w:eastAsia="es-ES"/>
        </w:rPr>
        <w:t xml:space="preserve"> se detienen para recuperar su energía y luego continuar su viaje hacia </w:t>
      </w:r>
      <w:r w:rsidRPr="05432CF6" w:rsidR="3445B51F">
        <w:rPr>
          <w:rFonts w:eastAsia="Times New Roman" w:cs="Calibri"/>
          <w:lang w:val="es-ES" w:eastAsia="es-ES"/>
        </w:rPr>
        <w:t>América del sur</w:t>
      </w:r>
      <w:r w:rsidRPr="05432CF6" w:rsidR="5F278684">
        <w:rPr>
          <w:rFonts w:eastAsia="Times New Roman" w:cs="Calibri"/>
          <w:lang w:val="es-ES" w:eastAsia="es-ES"/>
        </w:rPr>
        <w:t>.</w:t>
      </w:r>
    </w:p>
    <w:p w:rsidR="009A3465" w:rsidP="009A3465" w:rsidRDefault="009A3465" w14:paraId="64C9F003" w14:textId="59D09234">
      <w:pPr>
        <w:spacing w:after="0" w:line="240" w:lineRule="auto"/>
        <w:jc w:val="both"/>
        <w:rPr>
          <w:rFonts w:eastAsia="Times New Roman" w:cs="Calibri"/>
          <w:kern w:val="0"/>
          <w:lang w:val="es-ES" w:eastAsia="es-ES"/>
          <w14:ligatures w14:val="none"/>
        </w:rPr>
      </w:pPr>
    </w:p>
    <w:p w:rsidR="009A3465" w:rsidP="1CF272A1" w:rsidRDefault="5F278684" w14:paraId="6FCDCA3C" w14:textId="771AF8BB">
      <w:pPr>
        <w:spacing w:after="0"/>
        <w:ind w:firstLine="708"/>
        <w:jc w:val="both"/>
        <w:rPr>
          <w:rFonts w:cs="Calibri"/>
          <w:lang w:val="es-ES"/>
        </w:rPr>
      </w:pPr>
      <w:r w:rsidRPr="1CF272A1" w:rsidR="5F278684">
        <w:rPr>
          <w:rFonts w:cs="Calibri"/>
          <w:i w:val="1"/>
          <w:iCs w:val="1"/>
          <w:lang w:val="es-ES"/>
        </w:rPr>
        <w:t xml:space="preserve">Me lo dijo un </w:t>
      </w:r>
      <w:r w:rsidRPr="1CF272A1" w:rsidR="42BEDA77">
        <w:rPr>
          <w:rFonts w:cs="Calibri"/>
          <w:i w:val="1"/>
          <w:iCs w:val="1"/>
          <w:lang w:val="es-ES"/>
        </w:rPr>
        <w:t xml:space="preserve">pajarito. - </w:t>
      </w:r>
      <w:r w:rsidRPr="1CF272A1" w:rsidR="03A2D7E6">
        <w:rPr>
          <w:rFonts w:cs="Calibri"/>
          <w:lang w:val="es-ES"/>
        </w:rPr>
        <w:t>H</w:t>
      </w:r>
      <w:r w:rsidRPr="1CF272A1" w:rsidR="5F278684">
        <w:rPr>
          <w:rFonts w:cs="Calibri"/>
          <w:lang w:val="es-ES"/>
        </w:rPr>
        <w:t>asta aquí todo parece estar bien con el inventario de aves, pero es necesario hablar del impacto ambiental</w:t>
      </w:r>
      <w:r w:rsidRPr="1CF272A1" w:rsidR="7D308AD4">
        <w:rPr>
          <w:rFonts w:cs="Calibri"/>
          <w:lang w:val="es-ES"/>
        </w:rPr>
        <w:t>;</w:t>
      </w:r>
      <w:r w:rsidRPr="1CF272A1" w:rsidR="5F278684">
        <w:rPr>
          <w:rFonts w:cs="Calibri"/>
          <w:lang w:val="es-ES"/>
        </w:rPr>
        <w:t xml:space="preserve"> de las actividades humanas que amenazan su existencia</w:t>
      </w:r>
      <w:r w:rsidRPr="1CF272A1" w:rsidR="2FE8D136">
        <w:rPr>
          <w:rFonts w:cs="Calibri"/>
          <w:lang w:val="es-ES"/>
        </w:rPr>
        <w:t>;</w:t>
      </w:r>
      <w:r w:rsidRPr="1CF272A1" w:rsidR="5F278684">
        <w:rPr>
          <w:rFonts w:cs="Calibri"/>
          <w:lang w:val="es-ES"/>
        </w:rPr>
        <w:t xml:space="preserve"> de la resortera que sostiene un chiquillo para matarlas</w:t>
      </w:r>
      <w:r w:rsidRPr="1CF272A1" w:rsidR="50500405">
        <w:rPr>
          <w:rFonts w:cs="Calibri"/>
          <w:lang w:val="es-ES"/>
        </w:rPr>
        <w:t>;</w:t>
      </w:r>
      <w:r w:rsidRPr="1CF272A1" w:rsidR="5F278684">
        <w:rPr>
          <w:rFonts w:cs="Calibri"/>
          <w:lang w:val="es-ES"/>
        </w:rPr>
        <w:t xml:space="preserve"> de quienes las atrapan para venderlas o cazarlas, o de quienes arrasan con los bosques y selvas sin dejar árboles que las sostengan, sin olvidar las mascotas, los perros y los gatos</w:t>
      </w:r>
      <w:r w:rsidRPr="1CF272A1" w:rsidR="79505655">
        <w:rPr>
          <w:rFonts w:cs="Calibri"/>
          <w:lang w:val="es-ES"/>
        </w:rPr>
        <w:t>, que</w:t>
      </w:r>
      <w:r w:rsidRPr="1CF272A1" w:rsidR="5F278684">
        <w:rPr>
          <w:rFonts w:cs="Calibri"/>
          <w:lang w:val="es-ES"/>
        </w:rPr>
        <w:t xml:space="preserve"> siempre </w:t>
      </w:r>
      <w:r w:rsidRPr="1CF272A1" w:rsidR="6DDBC1B3">
        <w:rPr>
          <w:rFonts w:cs="Calibri"/>
          <w:lang w:val="es-ES"/>
        </w:rPr>
        <w:t>están al acecho de ellas</w:t>
      </w:r>
      <w:r w:rsidRPr="1CF272A1" w:rsidR="5F278684">
        <w:rPr>
          <w:rFonts w:cs="Calibri"/>
          <w:lang w:val="es-ES"/>
        </w:rPr>
        <w:t>. Y qué decir de la basura y el mal manejo de los pesticidas en la agricultura, desechos que contaminan el ecosistema</w:t>
      </w:r>
      <w:r w:rsidRPr="1CF272A1" w:rsidR="267B3A3C">
        <w:rPr>
          <w:rFonts w:cs="Calibri"/>
          <w:lang w:val="es-ES"/>
        </w:rPr>
        <w:t>.</w:t>
      </w:r>
    </w:p>
    <w:p w:rsidR="009A3465" w:rsidP="1CF272A1" w:rsidRDefault="009A3465" w14:paraId="481CD61C" w14:textId="416345D3">
      <w:pPr>
        <w:spacing w:after="0"/>
        <w:ind w:firstLine="708"/>
        <w:jc w:val="both"/>
        <w:rPr>
          <w:rFonts w:cs="Calibri"/>
          <w:i w:val="1"/>
          <w:iCs w:val="1"/>
          <w:lang w:val="es-ES"/>
        </w:rPr>
      </w:pPr>
    </w:p>
    <w:p w:rsidR="009A3465" w:rsidP="1CF272A1" w:rsidRDefault="267B3A3C" w14:paraId="32099EF3" w14:textId="3F64166A">
      <w:pPr>
        <w:spacing w:after="0"/>
        <w:ind w:firstLine="708"/>
        <w:jc w:val="both"/>
        <w:rPr>
          <w:rFonts w:cs="Calibri"/>
          <w:lang w:val="es-ES"/>
        </w:rPr>
      </w:pPr>
      <w:r w:rsidRPr="1CF272A1" w:rsidR="267B3A3C">
        <w:rPr>
          <w:rFonts w:cs="Calibri"/>
          <w:i w:val="1"/>
          <w:iCs w:val="1"/>
          <w:lang w:val="es-ES"/>
        </w:rPr>
        <w:t>A</w:t>
      </w:r>
      <w:r w:rsidRPr="1CF272A1" w:rsidR="5F278684">
        <w:rPr>
          <w:rFonts w:cs="Calibri"/>
          <w:i w:val="1"/>
          <w:iCs w:val="1"/>
          <w:lang w:val="es-ES"/>
        </w:rPr>
        <w:t xml:space="preserve">ve de mal </w:t>
      </w:r>
      <w:r w:rsidRPr="1CF272A1" w:rsidR="267B3A3C">
        <w:rPr>
          <w:rFonts w:cs="Calibri"/>
          <w:i w:val="1"/>
          <w:iCs w:val="1"/>
          <w:lang w:val="es-ES"/>
        </w:rPr>
        <w:t xml:space="preserve">agüero. - </w:t>
      </w:r>
      <w:r w:rsidRPr="1CF272A1" w:rsidR="5F278684">
        <w:rPr>
          <w:rFonts w:cs="Calibri"/>
          <w:lang w:val="es-ES"/>
        </w:rPr>
        <w:t xml:space="preserve"> </w:t>
      </w:r>
      <w:r w:rsidRPr="1CF272A1" w:rsidR="3F520A42">
        <w:rPr>
          <w:rFonts w:cs="Calibri"/>
          <w:lang w:val="es-ES"/>
        </w:rPr>
        <w:t>E</w:t>
      </w:r>
      <w:r w:rsidRPr="1CF272A1" w:rsidR="5F278684">
        <w:rPr>
          <w:rFonts w:cs="Calibri"/>
          <w:lang w:val="es-ES"/>
        </w:rPr>
        <w:t>sta situación es más complicada de lo que parece.</w:t>
      </w:r>
      <w:commentRangeStart w:id="174"/>
      <w:commentRangeEnd w:id="174"/>
      <w:r>
        <w:rPr>
          <w:rStyle w:val="CommentReference"/>
        </w:rPr>
        <w:commentReference w:id="174"/>
      </w:r>
    </w:p>
    <w:p w:rsidRPr="00551AD6" w:rsidR="009A3465" w:rsidP="009A3465" w:rsidRDefault="009A3465" w14:paraId="36238D6B" w14:textId="77777777">
      <w:pPr>
        <w:spacing w:after="0"/>
        <w:jc w:val="both"/>
        <w:rPr>
          <w:rFonts w:cs="Calibri"/>
          <w:lang w:val="es-ES"/>
        </w:rPr>
      </w:pPr>
    </w:p>
    <w:p w:rsidR="009A3465" w:rsidP="009A3465" w:rsidRDefault="5F278684" w14:paraId="0CF5241B" w14:textId="1749FE87">
      <w:pPr>
        <w:spacing w:after="0"/>
        <w:jc w:val="both"/>
        <w:rPr>
          <w:rFonts w:cs="Calibri"/>
          <w:lang w:val="es-ES"/>
        </w:rPr>
      </w:pPr>
      <w:r w:rsidRPr="1CF272A1" w:rsidR="5F278684">
        <w:rPr>
          <w:rFonts w:cs="Calibri"/>
          <w:lang w:val="es-ES"/>
        </w:rPr>
        <w:t>Bajo estas circunstancias planteamos propuestas como</w:t>
      </w:r>
      <w:r w:rsidRPr="1CF272A1" w:rsidR="5F278684">
        <w:rPr>
          <w:rFonts w:cs="Calibri"/>
          <w:lang w:val="es-ES"/>
        </w:rPr>
        <w:t xml:space="preserve"> realizar un ordenamiento ecológico local, para consensuar el uso del suelo, </w:t>
      </w:r>
      <w:r w:rsidRPr="1CF272A1" w:rsidR="70611AD9">
        <w:rPr>
          <w:rFonts w:cs="Calibri"/>
          <w:lang w:val="es-ES"/>
        </w:rPr>
        <w:t>y</w:t>
      </w:r>
      <w:r w:rsidRPr="1CF272A1" w:rsidR="70611AD9">
        <w:rPr>
          <w:rFonts w:cs="Calibri"/>
          <w:lang w:val="es-ES"/>
        </w:rPr>
        <w:t xml:space="preserve"> </w:t>
      </w:r>
      <w:r w:rsidRPr="1CF272A1" w:rsidR="5F278684">
        <w:rPr>
          <w:rFonts w:cs="Calibri"/>
          <w:lang w:val="es-ES"/>
        </w:rPr>
        <w:t>así establecer criterios de regulación para la protección, preservación, restauración y aprovechamiento sustentable de los recursos naturales</w:t>
      </w:r>
      <w:r w:rsidRPr="1CF272A1" w:rsidR="532CFA65">
        <w:rPr>
          <w:rFonts w:cs="Calibri"/>
          <w:lang w:val="es-ES"/>
        </w:rPr>
        <w:t>,</w:t>
      </w:r>
      <w:r w:rsidRPr="1CF272A1" w:rsidR="5F278684">
        <w:rPr>
          <w:rFonts w:cs="Calibri"/>
          <w:lang w:val="es-ES"/>
        </w:rPr>
        <w:t xml:space="preserve"> y, en específico, garantizar el hábitat de las aves.</w:t>
      </w:r>
    </w:p>
    <w:p w:rsidR="009A3465" w:rsidP="009A3465" w:rsidRDefault="009A3465" w14:paraId="3376D84E" w14:textId="77777777">
      <w:pPr>
        <w:spacing w:after="0"/>
        <w:jc w:val="both"/>
        <w:rPr>
          <w:rFonts w:cs="Calibri"/>
          <w:lang w:val="es-ES"/>
        </w:rPr>
      </w:pPr>
    </w:p>
    <w:p w:rsidR="009A3465" w:rsidP="1CF272A1" w:rsidRDefault="5F278684" w14:paraId="71550086" w14:textId="660F433B">
      <w:pPr>
        <w:spacing w:after="0"/>
        <w:jc w:val="both"/>
        <w:rPr>
          <w:i w:val="1"/>
          <w:iCs w:val="1"/>
          <w:lang w:val="es-ES"/>
        </w:rPr>
      </w:pPr>
      <w:r w:rsidRPr="1CF272A1" w:rsidR="5F278684">
        <w:rPr>
          <w:rFonts w:cs="Calibri"/>
          <w:lang w:val="es-ES"/>
        </w:rPr>
        <w:t xml:space="preserve">Por su parte, el grupo Semillas, integrado por personas de la comunidad indígena de San Andrés de la Cal, quienes recibían capacitación de plantas medicinales por </w:t>
      </w:r>
      <w:r w:rsidRPr="1CF272A1" w:rsidR="4E97D0F7">
        <w:rPr>
          <w:rFonts w:cs="Calibri"/>
          <w:lang w:val="es-ES"/>
        </w:rPr>
        <w:t xml:space="preserve">parte de </w:t>
      </w:r>
      <w:r w:rsidRPr="1CF272A1" w:rsidR="5F278684">
        <w:rPr>
          <w:rFonts w:cs="Calibri"/>
          <w:lang w:val="es-ES"/>
        </w:rPr>
        <w:t xml:space="preserve">la Brigada de Educación para el Desarrollo Rural No. 94 (BEDR 94) </w:t>
      </w:r>
      <w:r w:rsidRPr="1CF272A1" w:rsidR="5F278684">
        <w:rPr>
          <w:lang w:val="es-ES"/>
        </w:rPr>
        <w:t xml:space="preserve">de la </w:t>
      </w:r>
      <w:r w:rsidRPr="1CF272A1" w:rsidR="07F7183E">
        <w:rPr>
          <w:lang w:val="es-ES"/>
        </w:rPr>
        <w:t>Dirección General de Educación Tecnológica Agropecuaria y Ciencias del Mar (</w:t>
      </w:r>
      <w:r w:rsidRPr="1CF272A1" w:rsidR="5F278684">
        <w:rPr>
          <w:lang w:val="es-ES"/>
        </w:rPr>
        <w:t>DGETAyCM</w:t>
      </w:r>
      <w:r w:rsidRPr="1CF272A1" w:rsidR="07F7183E">
        <w:rPr>
          <w:lang w:val="es-ES"/>
        </w:rPr>
        <w:t>)</w:t>
      </w:r>
      <w:r w:rsidRPr="1CF272A1" w:rsidR="5F278684">
        <w:rPr>
          <w:lang w:val="es-ES"/>
        </w:rPr>
        <w:t>,</w:t>
      </w:r>
      <w:r w:rsidRPr="1CF272A1" w:rsidR="5F278684">
        <w:rPr>
          <w:rFonts w:cs="Calibri"/>
          <w:lang w:val="es-ES"/>
        </w:rPr>
        <w:t xml:space="preserve"> resaltó la importancia de reducir el impacto</w:t>
      </w:r>
      <w:r w:rsidRPr="1CF272A1" w:rsidR="5F278684">
        <w:rPr>
          <w:lang w:val="es-ES"/>
        </w:rPr>
        <w:t xml:space="preserve"> de la basura en los ecosistemas locales con el proyecto de educación ambiental </w:t>
      </w:r>
      <w:r w:rsidRPr="1CF272A1" w:rsidR="5F278684">
        <w:rPr>
          <w:lang w:val="es-ES"/>
        </w:rPr>
        <w:t>Recapacicla</w:t>
      </w:r>
      <w:r w:rsidRPr="1CF272A1" w:rsidR="5F278684">
        <w:rPr>
          <w:lang w:val="es-ES"/>
        </w:rPr>
        <w:t xml:space="preserve"> San </w:t>
      </w:r>
      <w:commentRangeStart w:id="184"/>
      <w:r w:rsidRPr="1CF272A1" w:rsidR="5F278684">
        <w:rPr>
          <w:lang w:val="es-ES"/>
        </w:rPr>
        <w:t>Andrés</w:t>
      </w:r>
      <w:commentRangeEnd w:id="184"/>
      <w:r>
        <w:rPr>
          <w:rStyle w:val="CommentReference"/>
        </w:rPr>
        <w:commentReference w:id="184"/>
      </w:r>
      <w:r w:rsidRPr="1CF272A1" w:rsidR="5F278684">
        <w:rPr>
          <w:lang w:val="es-ES"/>
        </w:rPr>
        <w:t>, invitando a las personas a retomar el préstamo de trastes para las diferentes celebraciones o llevando su vaso, plato y cuchara en los festejos familiares y comunales, para no usar desechables, acciones simples pero con un gran impacto, que han convertido a San Andrés en un ejemplo</w:t>
      </w:r>
      <w:r w:rsidRPr="1CF272A1" w:rsidR="5F278684">
        <w:rPr>
          <w:lang w:val="es-ES"/>
        </w:rPr>
        <w:t xml:space="preserve"> </w:t>
      </w:r>
      <w:r w:rsidRPr="1CF272A1" w:rsidR="5F278684">
        <w:rPr>
          <w:i w:val="1"/>
          <w:iCs w:val="1"/>
          <w:lang w:val="es-ES"/>
        </w:rPr>
        <w:t>de que se puede, cuando se quiere.</w:t>
      </w:r>
    </w:p>
    <w:p w:rsidR="009A3465" w:rsidP="009A3465" w:rsidRDefault="009A3465" w14:paraId="65020CDD" w14:textId="77777777">
      <w:pPr>
        <w:spacing w:after="0"/>
        <w:jc w:val="both"/>
        <w:rPr>
          <w:lang w:val="es-ES"/>
        </w:rPr>
      </w:pPr>
    </w:p>
    <w:p w:rsidR="009A3465" w:rsidP="1CF272A1" w:rsidRDefault="5F278684" w14:paraId="1AB4619D" w14:textId="514170EB">
      <w:pPr>
        <w:pStyle w:val="Normal"/>
        <w:suppressLineNumbers w:val="0"/>
        <w:bidi w:val="0"/>
        <w:spacing w:before="0" w:beforeAutospacing="off" w:after="0" w:afterAutospacing="off" w:line="254" w:lineRule="auto"/>
        <w:ind w:left="0" w:right="0"/>
        <w:jc w:val="both"/>
        <w:rPr>
          <w:lang w:val="es-ES"/>
        </w:rPr>
      </w:pPr>
      <w:r w:rsidRPr="1CF272A1" w:rsidR="47EA79BB">
        <w:rPr>
          <w:lang w:val="es-ES"/>
        </w:rPr>
        <w:t>En este punto, la BEDR 94</w:t>
      </w:r>
      <w:r w:rsidRPr="1CF272A1" w:rsidR="47EA79BB">
        <w:rPr>
          <w:lang w:val="es-ES"/>
        </w:rPr>
        <w:t xml:space="preserve"> logró vincular el trabajo de desarrollo comunitario realizado en la </w:t>
      </w:r>
      <w:r w:rsidRPr="1CF272A1" w:rsidR="4D6AAAB5">
        <w:rPr>
          <w:lang w:val="es-ES"/>
        </w:rPr>
        <w:t>población</w:t>
      </w:r>
      <w:r w:rsidRPr="1CF272A1" w:rsidR="47EA79BB">
        <w:rPr>
          <w:lang w:val="es-ES"/>
        </w:rPr>
        <w:t xml:space="preserve"> con proyectos de </w:t>
      </w:r>
      <w:r w:rsidRPr="1CF272A1" w:rsidR="3B63A88F">
        <w:rPr>
          <w:lang w:val="es-ES"/>
        </w:rPr>
        <w:t>m</w:t>
      </w:r>
      <w:r w:rsidRPr="1CF272A1" w:rsidR="47EA79BB">
        <w:rPr>
          <w:lang w:val="es-ES"/>
        </w:rPr>
        <w:t xml:space="preserve">edicina </w:t>
      </w:r>
      <w:r w:rsidRPr="1CF272A1" w:rsidR="10C1C2B5">
        <w:rPr>
          <w:lang w:val="es-ES"/>
        </w:rPr>
        <w:t>t</w:t>
      </w:r>
      <w:r w:rsidRPr="1CF272A1" w:rsidR="47EA79BB">
        <w:rPr>
          <w:lang w:val="es-ES"/>
        </w:rPr>
        <w:t xml:space="preserve">radicional y </w:t>
      </w:r>
      <w:r w:rsidRPr="1CF272A1" w:rsidR="15A1D9DF">
        <w:rPr>
          <w:lang w:val="es-ES"/>
        </w:rPr>
        <w:t>e</w:t>
      </w:r>
      <w:r w:rsidRPr="1CF272A1" w:rsidR="47EA79BB">
        <w:rPr>
          <w:lang w:val="es-ES"/>
        </w:rPr>
        <w:t xml:space="preserve">ducación </w:t>
      </w:r>
      <w:r w:rsidRPr="1CF272A1" w:rsidR="7273FAA4">
        <w:rPr>
          <w:lang w:val="es-ES"/>
        </w:rPr>
        <w:t>a</w:t>
      </w:r>
      <w:r w:rsidRPr="1CF272A1" w:rsidR="47EA79BB">
        <w:rPr>
          <w:lang w:val="es-ES"/>
        </w:rPr>
        <w:t>mbiental</w:t>
      </w:r>
      <w:commentRangeStart w:id="210"/>
      <w:r w:rsidRPr="1CF272A1" w:rsidR="47EA79BB">
        <w:rPr>
          <w:lang w:val="es-ES"/>
        </w:rPr>
        <w:t>,</w:t>
      </w:r>
      <w:commentRangeEnd w:id="210"/>
      <w:r>
        <w:rPr>
          <w:rStyle w:val="CommentReference"/>
        </w:rPr>
        <w:commentReference w:id="210"/>
      </w:r>
      <w:r w:rsidRPr="1CF272A1" w:rsidR="47EA79BB">
        <w:rPr>
          <w:lang w:val="es-ES"/>
        </w:rPr>
        <w:t xml:space="preserve"> y</w:t>
      </w:r>
      <w:r w:rsidRPr="1CF272A1" w:rsidR="6065356A">
        <w:rPr>
          <w:lang w:val="es-ES"/>
        </w:rPr>
        <w:t>,</w:t>
      </w:r>
      <w:r w:rsidRPr="1CF272A1" w:rsidR="47EA79BB">
        <w:rPr>
          <w:lang w:val="es-ES"/>
        </w:rPr>
        <w:t xml:space="preserve"> junto con las investigaciones del </w:t>
      </w:r>
      <w:r w:rsidRPr="1CF272A1" w:rsidR="1A9250C3">
        <w:rPr>
          <w:lang w:val="es-ES"/>
        </w:rPr>
        <w:t>doctor</w:t>
      </w:r>
      <w:r w:rsidRPr="1CF272A1" w:rsidR="47EA79BB">
        <w:rPr>
          <w:lang w:val="es-ES"/>
        </w:rPr>
        <w:t xml:space="preserve"> Urbina</w:t>
      </w:r>
      <w:commentRangeStart w:id="214"/>
      <w:commentRangeStart w:id="621081582"/>
      <w:r w:rsidRPr="1CF272A1" w:rsidR="47EA79BB">
        <w:rPr>
          <w:lang w:val="es-ES"/>
        </w:rPr>
        <w:t>,</w:t>
      </w:r>
      <w:commentRangeEnd w:id="214"/>
      <w:r>
        <w:rPr>
          <w:rStyle w:val="CommentReference"/>
        </w:rPr>
        <w:commentReference w:id="214"/>
      </w:r>
      <w:commentRangeEnd w:id="621081582"/>
      <w:r>
        <w:rPr>
          <w:rStyle w:val="CommentReference"/>
        </w:rPr>
        <w:commentReference w:id="621081582"/>
      </w:r>
      <w:r w:rsidRPr="1CF272A1" w:rsidR="47EA79BB">
        <w:rPr>
          <w:lang w:val="es-ES"/>
        </w:rPr>
        <w:t xml:space="preserve"> se plantearon proyectos que permitan </w:t>
      </w:r>
      <w:r w:rsidRPr="1CF272A1" w:rsidR="10D07F37">
        <w:rPr>
          <w:lang w:val="es-ES"/>
        </w:rPr>
        <w:t xml:space="preserve">a </w:t>
      </w:r>
      <w:r w:rsidRPr="1CF272A1" w:rsidR="47EA79BB">
        <w:rPr>
          <w:lang w:val="es-ES"/>
        </w:rPr>
        <w:t>la</w:t>
      </w:r>
      <w:r w:rsidRPr="1CF272A1" w:rsidR="4297114C">
        <w:rPr>
          <w:lang w:val="es-ES"/>
        </w:rPr>
        <w:t>s personas</w:t>
      </w:r>
      <w:r w:rsidRPr="1CF272A1" w:rsidR="47EA79BB">
        <w:rPr>
          <w:lang w:val="es-ES"/>
        </w:rPr>
        <w:t xml:space="preserve"> aprovechar sus recursos naturales desde otra óptica</w:t>
      </w:r>
      <w:r w:rsidRPr="1CF272A1" w:rsidR="39DD5283">
        <w:rPr>
          <w:lang w:val="es-ES"/>
        </w:rPr>
        <w:t>: desde</w:t>
      </w:r>
      <w:r w:rsidRPr="1CF272A1" w:rsidR="47EA79BB">
        <w:rPr>
          <w:lang w:val="es-ES"/>
        </w:rPr>
        <w:t xml:space="preserve"> la conservación y protección</w:t>
      </w:r>
      <w:r w:rsidRPr="1CF272A1" w:rsidR="5953BB4B">
        <w:rPr>
          <w:lang w:val="es-ES"/>
        </w:rPr>
        <w:t xml:space="preserve"> de</w:t>
      </w:r>
      <w:r w:rsidRPr="1CF272A1" w:rsidR="47EA79BB">
        <w:rPr>
          <w:lang w:val="es-ES"/>
        </w:rPr>
        <w:t xml:space="preserve"> senderos, </w:t>
      </w:r>
      <w:r w:rsidRPr="1CF272A1" w:rsidR="5953BB4B">
        <w:rPr>
          <w:lang w:val="es-ES"/>
        </w:rPr>
        <w:t xml:space="preserve">que </w:t>
      </w:r>
      <w:r w:rsidRPr="1CF272A1" w:rsidR="7F9D1AAD">
        <w:rPr>
          <w:lang w:val="es-ES"/>
        </w:rPr>
        <w:t>hagan posibles</w:t>
      </w:r>
      <w:r w:rsidRPr="1CF272A1" w:rsidR="5953BB4B">
        <w:rPr>
          <w:lang w:val="es-ES"/>
        </w:rPr>
        <w:t xml:space="preserve"> las </w:t>
      </w:r>
      <w:r w:rsidRPr="1CF272A1" w:rsidR="47EA79BB">
        <w:rPr>
          <w:lang w:val="es-ES"/>
        </w:rPr>
        <w:t>vivencias y convivencias de experiencias educativas con el entorno natural.</w:t>
      </w:r>
      <w:r w:rsidRPr="1CF272A1" w:rsidR="47EA79BB">
        <w:rPr>
          <w:lang w:val="es-ES"/>
        </w:rPr>
        <w:t xml:space="preserve"> </w:t>
      </w:r>
      <w:r w:rsidRPr="1CF272A1" w:rsidR="3163EBBF">
        <w:rPr>
          <w:lang w:val="es-ES"/>
        </w:rPr>
        <w:t>A</w:t>
      </w:r>
      <w:r w:rsidRPr="1CF272A1" w:rsidR="47EA79BB">
        <w:rPr>
          <w:lang w:val="es-ES"/>
        </w:rPr>
        <w:t xml:space="preserve"> través de la organización social, en específico del grupo Garzas Blancas, las autoridades locales, la Dirección de Turismo</w:t>
      </w:r>
      <w:r w:rsidRPr="1CF272A1" w:rsidR="0B41245C">
        <w:rPr>
          <w:lang w:val="es-ES"/>
        </w:rPr>
        <w:t xml:space="preserve"> de Tepoztlán</w:t>
      </w:r>
      <w:r w:rsidRPr="1CF272A1" w:rsidR="47EA79BB">
        <w:rPr>
          <w:lang w:val="es-ES"/>
        </w:rPr>
        <w:t xml:space="preserve">, la UAEM y la BEDR 94, en octubre de 2020, solicitaron al cabildo del H. Ayuntamiento de Tepoztlán, Morelos (periodo 2019 -2021), </w:t>
      </w:r>
      <w:r w:rsidRPr="1CF272A1" w:rsidR="222C50A6">
        <w:rPr>
          <w:lang w:val="es-ES"/>
        </w:rPr>
        <w:t xml:space="preserve">que </w:t>
      </w:r>
      <w:r w:rsidRPr="1CF272A1" w:rsidR="47EA79BB">
        <w:rPr>
          <w:lang w:val="es-ES"/>
        </w:rPr>
        <w:t>se le declara</w:t>
      </w:r>
      <w:r w:rsidRPr="1CF272A1" w:rsidR="3D75DD6F">
        <w:rPr>
          <w:lang w:val="es-ES"/>
        </w:rPr>
        <w:t>ra</w:t>
      </w:r>
      <w:r w:rsidRPr="1CF272A1" w:rsidR="47EA79BB">
        <w:rPr>
          <w:lang w:val="es-ES"/>
        </w:rPr>
        <w:t xml:space="preserve"> a la comunidad de San Andrés de la Cal como un </w:t>
      </w:r>
      <w:r w:rsidRPr="1CF272A1" w:rsidR="47EA79BB">
        <w:rPr>
          <w:lang w:val="es-ES"/>
        </w:rPr>
        <w:t>“Refugio natural de las aves migratorias</w:t>
      </w:r>
      <w:r w:rsidRPr="1CF272A1" w:rsidR="47EA79BB">
        <w:rPr>
          <w:lang w:val="es-ES"/>
        </w:rPr>
        <w:t>”</w:t>
      </w:r>
      <w:r w:rsidRPr="1CF272A1" w:rsidR="2160617A">
        <w:rPr>
          <w:lang w:val="es-ES"/>
        </w:rPr>
        <w:t>;</w:t>
      </w:r>
      <w:r w:rsidRPr="1CF272A1" w:rsidR="47EA79BB">
        <w:rPr>
          <w:lang w:val="es-ES"/>
        </w:rPr>
        <w:t xml:space="preserve"> </w:t>
      </w:r>
      <w:r w:rsidRPr="1CF272A1" w:rsidR="0B41245C">
        <w:rPr>
          <w:lang w:val="es-ES"/>
        </w:rPr>
        <w:t xml:space="preserve">dos </w:t>
      </w:r>
      <w:r w:rsidRPr="1CF272A1" w:rsidR="47EA79BB">
        <w:rPr>
          <w:lang w:val="es-ES"/>
        </w:rPr>
        <w:t xml:space="preserve">años después se develaría la placa que acreditaría la propuesta. </w:t>
      </w:r>
      <w:r w:rsidRPr="1CF272A1" w:rsidR="47EA79BB">
        <w:rPr>
          <w:lang w:val="es-ES"/>
        </w:rPr>
        <w:t>A partir de es</w:t>
      </w:r>
      <w:r w:rsidRPr="1CF272A1" w:rsidR="47EA79BB">
        <w:rPr>
          <w:lang w:val="es-ES"/>
        </w:rPr>
        <w:t>a fecha</w:t>
      </w:r>
      <w:r w:rsidRPr="1CF272A1" w:rsidR="0B41245C">
        <w:rPr>
          <w:lang w:val="es-ES"/>
        </w:rPr>
        <w:t>,</w:t>
      </w:r>
      <w:r w:rsidRPr="1CF272A1" w:rsidR="47EA79BB">
        <w:rPr>
          <w:lang w:val="es-ES"/>
        </w:rPr>
        <w:t xml:space="preserve"> la Universidad Autónoma del Estado de Morelos</w:t>
      </w:r>
      <w:r w:rsidRPr="1CF272A1" w:rsidR="0B41245C">
        <w:rPr>
          <w:lang w:val="es-ES"/>
        </w:rPr>
        <w:t xml:space="preserve"> colabora con el proyecto</w:t>
      </w:r>
      <w:r w:rsidRPr="1CF272A1" w:rsidR="47EA79BB">
        <w:rPr>
          <w:lang w:val="es-ES"/>
        </w:rPr>
        <w:t xml:space="preserve"> realiza</w:t>
      </w:r>
      <w:r w:rsidRPr="1CF272A1" w:rsidR="0B41245C">
        <w:rPr>
          <w:lang w:val="es-ES"/>
        </w:rPr>
        <w:t>ndo</w:t>
      </w:r>
      <w:r w:rsidRPr="1CF272A1" w:rsidR="47EA79BB">
        <w:rPr>
          <w:lang w:val="es-ES"/>
        </w:rPr>
        <w:t xml:space="preserve"> diversas actividades dentro de su propia </w:t>
      </w:r>
      <w:commentRangeStart w:id="227"/>
      <w:r w:rsidRPr="1CF272A1" w:rsidR="47EA79BB">
        <w:rPr>
          <w:lang w:val="es-ES"/>
        </w:rPr>
        <w:t>dinámica.</w:t>
      </w:r>
      <w:commentRangeEnd w:id="227"/>
      <w:r>
        <w:rPr>
          <w:rStyle w:val="CommentReference"/>
        </w:rPr>
        <w:commentReference w:id="227"/>
      </w:r>
    </w:p>
    <w:p w:rsidR="5B83174C" w:rsidP="72116B96" w:rsidRDefault="5B83174C" w14:paraId="08C0BB0B" w14:textId="67CCE444">
      <w:pPr>
        <w:pStyle w:val="Normal"/>
        <w:rPr>
          <w:lang w:val="es-ES"/>
        </w:rPr>
      </w:pPr>
    </w:p>
    <w:p w:rsidRPr="009A3465" w:rsidR="00941B5B" w:rsidRDefault="00941B5B" w14:paraId="5C2C2136" w14:textId="097EC322">
      <w:pPr/>
      <w:r w:rsidRPr="72116B96" w:rsidR="2481603D">
        <w:rPr>
          <w:b w:val="1"/>
          <w:bCs w:val="1"/>
          <w:lang w:val="es-ES"/>
          <w:rPrChange w:author="Yadira Isela Sanabrais Martín" w:date="2026-10-26T19:25:19.702Z" w16du:dateUtc="2026-10-26T19:25:19.702Z" w:id="1487420356">
            <w:rPr>
              <w:lang w:val="es-ES"/>
            </w:rPr>
          </w:rPrChange>
        </w:rPr>
        <w:t>M en E. A. Aída Heras Medina</w:t>
      </w:r>
      <w:r w:rsidRPr="72116B96" w:rsidR="58115291">
        <w:rPr>
          <w:b w:val="1"/>
          <w:bCs w:val="1"/>
          <w:lang w:val="es-ES"/>
        </w:rPr>
        <w:t>.</w:t>
      </w:r>
      <w:r w:rsidRPr="72116B96" w:rsidR="2481603D">
        <w:rPr>
          <w:lang w:val="es-ES"/>
        </w:rPr>
        <w:t xml:space="preserve"> Ing. Agrónomo en Horticultura y Maestría en Educación Ambiental, trabajé como docente en la Facultad de Ciencias Agropecuarias y en el Instituto Profesional de la Región Oriente de la Universidad Autónoma del Estado de Morelos. Posteriormente, en la </w:t>
      </w:r>
      <w:r w:rsidRPr="72116B96" w:rsidR="2481603D">
        <w:rPr>
          <w:lang w:val="es-ES"/>
        </w:rPr>
        <w:t>DGETAyCM</w:t>
      </w:r>
      <w:r w:rsidRPr="72116B96" w:rsidR="2481603D">
        <w:rPr>
          <w:lang w:val="es-ES"/>
        </w:rPr>
        <w:t xml:space="preserve">, con 32 años de servicio: Docente en el CBTA No. 35 y CBTA 190. Actualmente en la BEDR 94 me desempeño como: </w:t>
      </w:r>
      <w:r w:rsidRPr="72116B96" w:rsidR="3200680C">
        <w:rPr>
          <w:lang w:val="es-ES"/>
        </w:rPr>
        <w:t>d</w:t>
      </w:r>
      <w:r w:rsidRPr="72116B96" w:rsidR="2481603D">
        <w:rPr>
          <w:lang w:val="es-ES"/>
        </w:rPr>
        <w:t>ocente, promotor e investigador de proyectos de plantas medicinales, turismo de naturaleza para el desarrollo comunitario y educación ambiental. En la divulgación de la ciencia se han diseñado e impartido talleres sobre insectos a niños, niñas y jóvenes con la finalidad de fomentar una cultura ecológica. Además, se han publicado varios artículos, manuales y libros sobre Educación ambiental, Plantas medicinales, Tecnología alternativa y Desarrollo comunitario.</w:t>
      </w:r>
    </w:p>
    <w:p w:rsidR="2E4F945B" w:rsidRDefault="2E4F945B" w14:paraId="7FD5B7FF" w14:textId="7D157C63">
      <w:r w:rsidRPr="72116B96" w:rsidR="2E4F945B">
        <w:rPr>
          <w:b w:val="1"/>
          <w:bCs w:val="1"/>
          <w:lang w:val="es-ES"/>
          <w:rPrChange w:author="Yadira Isela Sanabrais Martín" w:date="2026-10-26T19:26:00.713Z" w16du:dateUtc="2026-10-26T19:26:00.713Z" w:id="932691193">
            <w:rPr>
              <w:lang w:val="es-ES"/>
            </w:rPr>
          </w:rPrChange>
        </w:rPr>
        <w:t>Dr. Fernando Urbina Torres</w:t>
      </w:r>
      <w:r w:rsidRPr="72116B96" w:rsidR="033B6442">
        <w:rPr>
          <w:b w:val="1"/>
          <w:bCs w:val="1"/>
          <w:lang w:val="es-ES"/>
        </w:rPr>
        <w:t>.</w:t>
      </w:r>
      <w:r w:rsidRPr="72116B96" w:rsidR="2E4F945B">
        <w:rPr>
          <w:lang w:val="es-ES"/>
        </w:rPr>
        <w:t xml:space="preserve"> </w:t>
      </w:r>
      <w:r w:rsidRPr="72116B96" w:rsidR="1BC278EB">
        <w:rPr>
          <w:lang w:val="es-ES"/>
        </w:rPr>
        <w:t>B</w:t>
      </w:r>
      <w:r w:rsidRPr="72116B96" w:rsidR="2E4F945B">
        <w:rPr>
          <w:lang w:val="es-ES"/>
        </w:rPr>
        <w:t>iólogo con Maestría en Zoología y Doctorado en Ciencias Agropecuarias y Recursos Naturales. Trabajé como Profesor investigador y responsable del Laboratorio de Ornitología y Curador de la Colección Ornitológica del Departamento de Biología Animal del Centro de Investigaciones Biológicas de la Universidad Autónoma del Estado de Morelos (CIB, UAEM) durante 35 años</w:t>
      </w:r>
      <w:r w:rsidRPr="72116B96" w:rsidR="114DFB55">
        <w:rPr>
          <w:lang w:val="es-ES"/>
        </w:rPr>
        <w:t xml:space="preserve">. </w:t>
      </w:r>
      <w:r w:rsidRPr="72116B96" w:rsidR="2E4F945B">
        <w:rPr>
          <w:lang w:val="es-ES"/>
        </w:rPr>
        <w:t xml:space="preserve">Participé en proyectos de investigación las aves y el fomento </w:t>
      </w:r>
      <w:r w:rsidRPr="72116B96" w:rsidR="71C0A1C0">
        <w:rPr>
          <w:lang w:val="es-ES"/>
        </w:rPr>
        <w:t>de</w:t>
      </w:r>
      <w:r w:rsidRPr="72116B96" w:rsidR="2E4F945B">
        <w:rPr>
          <w:lang w:val="es-ES"/>
        </w:rPr>
        <w:t xml:space="preserve"> su estudio, soy autor de publicaciones científicas nacionales e internacionales y de divulgación. También fui docente de la Facultad de Ciencias Biológicas de la UAEM y en la Maestría de Recursos Naturales del CIB, actualmente jubilado.</w:t>
      </w:r>
    </w:p>
    <w:p w:rsidR="72116B96" w:rsidP="72116B96" w:rsidRDefault="72116B96" w14:paraId="15E579A3" w14:textId="1A9669E6">
      <w:pPr>
        <w:rPr>
          <w:lang w:val="es-ES"/>
        </w:rPr>
      </w:pPr>
    </w:p>
    <w:sectPr w:rsidRPr="009A3465" w:rsidR="00941B5B" w:rsidSect="009A3465">
      <w:pgSz w:w="12240" w:h="15840" w:orient="portrait"/>
      <w:pgMar w:top="1134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CC" w:author="Claudia Ramírez Cisneros" w:date="2026-10-05T12:13:00Z" w:id="68">
    <w:p w:rsidR="00611320" w:rsidRDefault="00611320" w14:paraId="08AF8DA9" w14:textId="04D7B9CD">
      <w:r>
        <w:annotationRef/>
      </w:r>
      <w:r w:rsidRPr="21B2BB37">
        <w:t>¿Por qué esta sangría en este párrafo? Tal vez no sean pertinentes, tampoco, las cursivas.</w:t>
      </w:r>
    </w:p>
  </w:comment>
  <w:comment w:initials="CC" w:author="Claudia Ramírez Cisneros" w:date="2026-10-05T12:26:00Z" w:id="87">
    <w:p w:rsidR="00611320" w:rsidRDefault="00611320" w14:paraId="66793488" w14:textId="1192D944">
      <w:r>
        <w:annotationRef/>
      </w:r>
      <w:r w:rsidRPr="7FB365A5">
        <w:t>Usar espacios finos en vez de comas.</w:t>
      </w:r>
    </w:p>
  </w:comment>
  <w:comment w:initials="CC" w:author="Claudia Ramírez Cisneros" w:date="2026-10-05T12:31:00Z" w:id="107">
    <w:p w:rsidR="00611320" w:rsidRDefault="00611320" w14:paraId="2AE5AE5F" w14:textId="5FA26EA8">
      <w:r>
        <w:annotationRef/>
      </w:r>
      <w:r w:rsidRPr="28374ADE">
        <w:t>Ojo, no hay tampoco aquí observancia de la necesidad del lenguaje inclusivo.</w:t>
      </w:r>
    </w:p>
  </w:comment>
  <w:comment w:initials="CC" w:author="Claudia Ramírez Cisneros" w:date="2026-10-05T12:35:00Z" w:id="125">
    <w:p w:rsidR="00611320" w:rsidRDefault="00611320" w14:paraId="43CEA28D" w14:textId="096E10B8">
      <w:r>
        <w:annotationRef/>
      </w:r>
      <w:r w:rsidRPr="544C2D9E">
        <w:t>Lo que puse entre paréntesis ¿se refiere a las dos especies que realizan una migración desde Suramérica?</w:t>
      </w:r>
    </w:p>
  </w:comment>
  <w:comment w:initials="CC" w:author="Claudia Ramírez Cisneros" w:date="2026-10-05T12:36:00Z" w:id="133">
    <w:p w:rsidR="00611320" w:rsidRDefault="00611320" w14:paraId="3625F67F" w14:textId="416BCA88">
      <w:r>
        <w:annotationRef/>
      </w:r>
      <w:r w:rsidRPr="760E269F">
        <w:t>Preguntarle al autor de qué ciclo se trata.</w:t>
      </w:r>
    </w:p>
  </w:comment>
  <w:comment w:initials="CC" w:author="Claudia Ramírez Cisneros" w:date="2026-10-05T13:02:00Z" w:id="174">
    <w:p w:rsidR="00611320" w:rsidRDefault="00611320" w14:paraId="0ADAFDDE" w14:textId="5B43B4BF">
      <w:r>
        <w:annotationRef/>
      </w:r>
      <w:r w:rsidRPr="2B630069">
        <w:t xml:space="preserve">Bajé esta líne, que me parece que se relaciona con lo que continúa.  Me parece que las líneas que están con sangría funcionan como cabecitas intermedias. ¿Cómo ves esto, Yad? </w:t>
      </w:r>
      <w:r>
        <w:fldChar w:fldCharType="begin"/>
      </w:r>
      <w:r>
        <w:instrText xml:space="preserve"> HYPERLINK "mailto:yadira.sanabrais@sems.gob.mx"</w:instrText>
      </w:r>
      <w:bookmarkStart w:name="_@_9B5A8F83735B43E09BBED148852225B1Z" w:id="176"/>
      <w:r>
        <w:fldChar w:fldCharType="separate"/>
      </w:r>
      <w:bookmarkEnd w:id="176"/>
      <w:r w:rsidRPr="1257B7B5">
        <w:rPr>
          <w:noProof/>
        </w:rPr>
        <w:t>@Yadira Isela Sanabrais Martín</w:t>
      </w:r>
      <w:r>
        <w:fldChar w:fldCharType="end"/>
      </w:r>
    </w:p>
  </w:comment>
  <w:comment w:initials="CC" w:author="Claudia Ramírez Cisneros" w:date="2026-10-05T13:11:00Z" w:id="184">
    <w:p w:rsidR="00611320" w:rsidRDefault="00611320" w14:paraId="01C45B5A" w14:textId="5B3D8442">
      <w:r>
        <w:annotationRef/>
      </w:r>
      <w:r w:rsidRPr="21794973">
        <w:t>Preguntar al autor si se le está hablando a la comunidad de San Andrés. Si es así la idea, hay que poner una coma después de Recapacicla</w:t>
      </w:r>
    </w:p>
  </w:comment>
  <w:comment w:initials="CC" w:author="Claudia Ramírez Cisneros" w:date="2026-10-05T13:10:00Z" w:id="210">
    <w:p w:rsidR="00611320" w:rsidRDefault="00611320" w14:paraId="0758F6B7" w14:textId="4AAD16E1">
      <w:r>
        <w:annotationRef/>
      </w:r>
      <w:r w:rsidRPr="1A367AFC">
        <w:t>¿Son nombres de asignaturas? Si no es así, deben ir estas palabras en minúsculas.</w:t>
      </w:r>
    </w:p>
  </w:comment>
  <w:comment w:initials="CC" w:author="Claudia Ramírez Cisneros" w:date="2026-10-05T13:12:00Z" w:id="214">
    <w:p w:rsidR="00611320" w:rsidRDefault="00611320" w14:paraId="0350DA9F" w14:textId="356E3853">
      <w:r>
        <w:annotationRef/>
      </w:r>
      <w:r w:rsidRPr="3181A97B">
        <w:t>Solicitar el nombre completo (al menos el de pila)</w:t>
      </w:r>
    </w:p>
  </w:comment>
  <w:comment w:initials="CC" w:author="Claudia Ramírez Cisneros" w:date="2026-10-05T13:20:00Z" w:id="227">
    <w:p w:rsidR="00611320" w:rsidRDefault="00611320" w14:paraId="1535A1AF" w14:textId="2D43AD16">
      <w:r>
        <w:annotationRef/>
      </w:r>
      <w:r w:rsidRPr="41200D05">
        <w:t>Precisar si se trata de la dinámica educativa, escolar, universitaria, o la que decida el autor.</w:t>
      </w:r>
    </w:p>
  </w:comment>
  <w:comment xmlns:w="http://schemas.openxmlformats.org/wordprocessingml/2006/main" w:initials="LC" w:author="Luciano Mendoza Cruz" w:date="2026-10-07T13:44:30" w:id="621081582">
    <w:p xmlns:w14="http://schemas.microsoft.com/office/word/2010/wordml" xmlns:w="http://schemas.openxmlformats.org/wordprocessingml/2006/main" w:rsidR="764090E2" w:rsidRDefault="298F5D10" w14:paraId="1C4A5046" w14:textId="54F5DE76">
      <w:pPr>
        <w:pStyle w:val="CommentText"/>
      </w:pPr>
      <w:r>
        <w:rPr>
          <w:rStyle w:val="CommentReference"/>
        </w:rPr>
        <w:annotationRef/>
      </w:r>
      <w:r w:rsidRPr="400ACE2E" w:rsidR="00CD96E4">
        <w:t>Es uno de los autores.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08AF8DA9"/>
  <w15:commentEx w15:done="1" w15:paraId="66793488"/>
  <w15:commentEx w15:done="1" w15:paraId="2AE5AE5F"/>
  <w15:commentEx w15:done="1" w15:paraId="43CEA28D"/>
  <w15:commentEx w15:done="1" w15:paraId="3625F67F"/>
  <w15:commentEx w15:done="1" w15:paraId="0ADAFDDE"/>
  <w15:commentEx w15:done="1" w15:paraId="01C45B5A"/>
  <w15:commentEx w15:done="1" w15:paraId="0758F6B7"/>
  <w15:commentEx w15:done="1" w15:paraId="0350DA9F"/>
  <w15:commentEx w15:done="1" w15:paraId="1535A1AF"/>
  <w15:commentEx w15:done="1" w15:paraId="1C4A5046" w15:paraIdParent="0350DA9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E62D460" w16cex:dateUtc="2026-10-05T18:13:00Z"/>
  <w16cex:commentExtensible w16cex:durableId="697FE594" w16cex:dateUtc="2026-10-05T18:26:00Z">
    <w16cex:extLst>
      <w16:ext w16:uri="{CE6994B0-6A32-4C9F-8C6B-6E91EDA988CE}">
        <cr:reactions xmlns:cr="http://schemas.microsoft.com/office/comments/2020/reactions">
          <cr:reaction reactionType="1">
            <cr:reactionInfo dateUtc="2026-10-19T20:58:15.912Z">
              <cr:user userId="S::pavel.granados@sems.gob.mx::7b06dba7-dbaa-4250-9e28-86c31ddfc6e5" userProvider="AD" userName="Pavel Carlos Glauber Granados Chaparro"/>
            </cr:reactionInfo>
          </cr:reaction>
        </cr:reactions>
      </w16:ext>
    </w16cex:extLst>
  </w16cex:commentExtensible>
  <w16cex:commentExtensible w16cex:durableId="690158FA" w16cex:dateUtc="2026-10-05T18:31:00Z"/>
  <w16cex:commentExtensible w16cex:durableId="5C198F83" w16cex:dateUtc="2026-10-05T18:35:00Z"/>
  <w16cex:commentExtensible w16cex:durableId="06A3F5A1" w16cex:dateUtc="2026-10-05T18:36:00Z"/>
  <w16cex:commentExtensible w16cex:durableId="4D026E60" w16cex:dateUtc="2026-10-05T19:02:00Z">
    <w16cex:extLst>
      <w16:ext w16:uri="{CE6994B0-6A32-4C9F-8C6B-6E91EDA988CE}">
        <cr:reactions xmlns:cr="http://schemas.microsoft.com/office/comments/2020/reactions">
          <cr:reaction reactionType="1">
            <cr:reactionInfo dateUtc="2026-10-19T23:44:26.229Z">
              <cr:user userId="S::pavel.granados@sems.gob.mx::7b06dba7-dbaa-4250-9e28-86c31ddfc6e5" userProvider="AD" userName="Pavel Carlos Glauber Granados Chaparro"/>
            </cr:reactionInfo>
          </cr:reaction>
        </cr:reactions>
      </w16:ext>
    </w16cex:extLst>
  </w16cex:commentExtensible>
  <w16cex:commentExtensible w16cex:durableId="341261B9" w16cex:dateUtc="2026-10-05T19:11:00Z">
    <w16cex:extLst>
      <w16:ext w16:uri="{CE6994B0-6A32-4C9F-8C6B-6E91EDA988CE}">
        <cr:reactions xmlns:cr="http://schemas.microsoft.com/office/comments/2020/reactions">
          <cr:reaction reactionType="1">
            <cr:reactionInfo dateUtc="2026-10-19T23:45:14.345Z">
              <cr:user userId="S::pavel.granados@sems.gob.mx::7b06dba7-dbaa-4250-9e28-86c31ddfc6e5" userProvider="AD" userName="Pavel Carlos Glauber Granados Chaparro"/>
            </cr:reactionInfo>
          </cr:reaction>
        </cr:reactions>
      </w16:ext>
    </w16cex:extLst>
  </w16cex:commentExtensible>
  <w16cex:commentExtensible w16cex:durableId="4DBADDF9" w16cex:dateUtc="2026-10-05T19:10:00Z"/>
  <w16cex:commentExtensible w16cex:durableId="43C5A79C" w16cex:dateUtc="2026-10-05T19:12:00Z"/>
  <w16cex:commentExtensible w16cex:durableId="1461FCBF" w16cex:dateUtc="2026-10-05T19:20:00Z"/>
  <w16cex:commentExtensible w16cex:durableId="56DAC893" w16cex:dateUtc="2026-10-07T19:44:30.08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8AF8DA9" w16cid:durableId="2E62D460"/>
  <w16cid:commentId w16cid:paraId="66793488" w16cid:durableId="697FE594"/>
  <w16cid:commentId w16cid:paraId="2AE5AE5F" w16cid:durableId="690158FA"/>
  <w16cid:commentId w16cid:paraId="43CEA28D" w16cid:durableId="5C198F83"/>
  <w16cid:commentId w16cid:paraId="3625F67F" w16cid:durableId="06A3F5A1"/>
  <w16cid:commentId w16cid:paraId="0ADAFDDE" w16cid:durableId="4D026E60"/>
  <w16cid:commentId w16cid:paraId="01C45B5A" w16cid:durableId="341261B9"/>
  <w16cid:commentId w16cid:paraId="0758F6B7" w16cid:durableId="4DBADDF9"/>
  <w16cid:commentId w16cid:paraId="0350DA9F" w16cid:durableId="43C5A79C"/>
  <w16cid:commentId w16cid:paraId="1535A1AF" w16cid:durableId="1461FCBF"/>
  <w16cid:commentId w16cid:paraId="1C4A5046" w16cid:durableId="56DAC89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>
  <int2:observations>
    <int2:textHash int2:hashCode="BQzDze2NNZshBk" int2:id="jLPkZnC8">
      <int2:state int2:type="spell" int2:value="Rejected"/>
    </int2:textHash>
  </int2:observations>
  <int2:intelligenceSettings/>
</int2:intelligence>
</file>

<file path=word/people.xml><?xml version="1.0" encoding="utf-8"?>
<w15:people xmlns:mc="http://schemas.openxmlformats.org/markup-compatibility/2006" xmlns:w15="http://schemas.microsoft.com/office/word/2012/wordml" mc:Ignorable="w15">
  <w15:person w15:author="Claudia Ramírez Cisneros">
    <w15:presenceInfo w15:providerId="AD" w15:userId="S::claudia.ramirez@sems.gob.mx::a57c0057-9271-47e7-bea3-c5cbfdfe70ce"/>
  </w15:person>
  <w15:person w15:author="Luciano Mendoza Cruz">
    <w15:presenceInfo w15:providerId="AD" w15:userId="S::luciano.mendoza@sems.gob.mx::68bf8d42-eff9-4811-97bc-a8abd6b1bb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65"/>
    <w:rsid w:val="00067305"/>
    <w:rsid w:val="000D748D"/>
    <w:rsid w:val="001637B0"/>
    <w:rsid w:val="001B0BEA"/>
    <w:rsid w:val="001B1461"/>
    <w:rsid w:val="00281CA8"/>
    <w:rsid w:val="003618E5"/>
    <w:rsid w:val="00464B08"/>
    <w:rsid w:val="00484961"/>
    <w:rsid w:val="00551AD6"/>
    <w:rsid w:val="00611320"/>
    <w:rsid w:val="00690BFE"/>
    <w:rsid w:val="006C02C9"/>
    <w:rsid w:val="00706A8E"/>
    <w:rsid w:val="007224A6"/>
    <w:rsid w:val="00752662"/>
    <w:rsid w:val="00791B19"/>
    <w:rsid w:val="008B2957"/>
    <w:rsid w:val="008E1FB0"/>
    <w:rsid w:val="00941B5B"/>
    <w:rsid w:val="009A3465"/>
    <w:rsid w:val="009C47F0"/>
    <w:rsid w:val="00A5066B"/>
    <w:rsid w:val="00C529B7"/>
    <w:rsid w:val="00C676CA"/>
    <w:rsid w:val="00D95114"/>
    <w:rsid w:val="00DE1395"/>
    <w:rsid w:val="00DE9C74"/>
    <w:rsid w:val="00F0394B"/>
    <w:rsid w:val="00F155E1"/>
    <w:rsid w:val="01E711A0"/>
    <w:rsid w:val="02C1692C"/>
    <w:rsid w:val="02D18F5F"/>
    <w:rsid w:val="02D3C15E"/>
    <w:rsid w:val="033B6442"/>
    <w:rsid w:val="03483E7F"/>
    <w:rsid w:val="03A2D7E6"/>
    <w:rsid w:val="04356050"/>
    <w:rsid w:val="043A134C"/>
    <w:rsid w:val="04725C77"/>
    <w:rsid w:val="04F69FB5"/>
    <w:rsid w:val="05432CF6"/>
    <w:rsid w:val="05B0B760"/>
    <w:rsid w:val="07175926"/>
    <w:rsid w:val="072A9162"/>
    <w:rsid w:val="07CA9AE4"/>
    <w:rsid w:val="07F7183E"/>
    <w:rsid w:val="085EA0AA"/>
    <w:rsid w:val="0ABFD994"/>
    <w:rsid w:val="0AFC7046"/>
    <w:rsid w:val="0B0C9379"/>
    <w:rsid w:val="0B3C94A8"/>
    <w:rsid w:val="0B41245C"/>
    <w:rsid w:val="0DE2B447"/>
    <w:rsid w:val="0DE77643"/>
    <w:rsid w:val="0E6D330F"/>
    <w:rsid w:val="0E85C40C"/>
    <w:rsid w:val="0EA0E2A3"/>
    <w:rsid w:val="0EC1AB99"/>
    <w:rsid w:val="0FCC2563"/>
    <w:rsid w:val="104E78E5"/>
    <w:rsid w:val="1098486F"/>
    <w:rsid w:val="10A46BDC"/>
    <w:rsid w:val="10BE9D7C"/>
    <w:rsid w:val="10C1C2B5"/>
    <w:rsid w:val="10D07F37"/>
    <w:rsid w:val="11417229"/>
    <w:rsid w:val="114DFB55"/>
    <w:rsid w:val="12AC47B2"/>
    <w:rsid w:val="12F43C26"/>
    <w:rsid w:val="1381A3AA"/>
    <w:rsid w:val="13E4FFE5"/>
    <w:rsid w:val="14101F53"/>
    <w:rsid w:val="1525A7D1"/>
    <w:rsid w:val="15A1D9DF"/>
    <w:rsid w:val="15CC56EF"/>
    <w:rsid w:val="164C647A"/>
    <w:rsid w:val="17496CEE"/>
    <w:rsid w:val="177DA466"/>
    <w:rsid w:val="17B362F8"/>
    <w:rsid w:val="183C13FA"/>
    <w:rsid w:val="185BED5F"/>
    <w:rsid w:val="189E1D31"/>
    <w:rsid w:val="1912D928"/>
    <w:rsid w:val="1991EA11"/>
    <w:rsid w:val="1A2E521B"/>
    <w:rsid w:val="1A9250C3"/>
    <w:rsid w:val="1BC278EB"/>
    <w:rsid w:val="1BD25C08"/>
    <w:rsid w:val="1C5D66CE"/>
    <w:rsid w:val="1CB9F3F2"/>
    <w:rsid w:val="1CE91584"/>
    <w:rsid w:val="1CF272A1"/>
    <w:rsid w:val="1D09C32E"/>
    <w:rsid w:val="1DD2A1BB"/>
    <w:rsid w:val="1DEFC479"/>
    <w:rsid w:val="1E0A94E2"/>
    <w:rsid w:val="1EB93FA1"/>
    <w:rsid w:val="1FA7F839"/>
    <w:rsid w:val="20CAE835"/>
    <w:rsid w:val="2155BB91"/>
    <w:rsid w:val="2160617A"/>
    <w:rsid w:val="21DC3C00"/>
    <w:rsid w:val="222C50A6"/>
    <w:rsid w:val="22645C8A"/>
    <w:rsid w:val="22C577B7"/>
    <w:rsid w:val="23288E69"/>
    <w:rsid w:val="236992E0"/>
    <w:rsid w:val="2481603D"/>
    <w:rsid w:val="24CA5223"/>
    <w:rsid w:val="25313212"/>
    <w:rsid w:val="2598618E"/>
    <w:rsid w:val="267B3A3C"/>
    <w:rsid w:val="26D8DF28"/>
    <w:rsid w:val="2773F691"/>
    <w:rsid w:val="292DCFE4"/>
    <w:rsid w:val="2A605590"/>
    <w:rsid w:val="2A81A13F"/>
    <w:rsid w:val="2AFF5ABE"/>
    <w:rsid w:val="2BDF147C"/>
    <w:rsid w:val="2BED5C68"/>
    <w:rsid w:val="2D270E54"/>
    <w:rsid w:val="2D814C84"/>
    <w:rsid w:val="2E4F945B"/>
    <w:rsid w:val="2E7A47B3"/>
    <w:rsid w:val="2E7EA65A"/>
    <w:rsid w:val="2F12AF5B"/>
    <w:rsid w:val="2F5A8995"/>
    <w:rsid w:val="2F8EE3A8"/>
    <w:rsid w:val="2FDDB986"/>
    <w:rsid w:val="2FE8D136"/>
    <w:rsid w:val="2FEBB2BC"/>
    <w:rsid w:val="30033505"/>
    <w:rsid w:val="30FC8202"/>
    <w:rsid w:val="311909BE"/>
    <w:rsid w:val="3163EBBF"/>
    <w:rsid w:val="31A2FC98"/>
    <w:rsid w:val="3200680C"/>
    <w:rsid w:val="323414B3"/>
    <w:rsid w:val="3240A3DA"/>
    <w:rsid w:val="3394FBF8"/>
    <w:rsid w:val="3427A621"/>
    <w:rsid w:val="3445B51F"/>
    <w:rsid w:val="346A555D"/>
    <w:rsid w:val="355A672C"/>
    <w:rsid w:val="364F4838"/>
    <w:rsid w:val="365B93B5"/>
    <w:rsid w:val="3782995C"/>
    <w:rsid w:val="37E9EA35"/>
    <w:rsid w:val="389ED2E3"/>
    <w:rsid w:val="38B3B69F"/>
    <w:rsid w:val="39D87287"/>
    <w:rsid w:val="39DD5283"/>
    <w:rsid w:val="39FAE743"/>
    <w:rsid w:val="3A289116"/>
    <w:rsid w:val="3A7F8BE1"/>
    <w:rsid w:val="3B63A88F"/>
    <w:rsid w:val="3C4CEDB7"/>
    <w:rsid w:val="3CC306E6"/>
    <w:rsid w:val="3D75DD6F"/>
    <w:rsid w:val="3DA14EC2"/>
    <w:rsid w:val="3DCE85AD"/>
    <w:rsid w:val="3DDCF145"/>
    <w:rsid w:val="3EA992FB"/>
    <w:rsid w:val="3F520A42"/>
    <w:rsid w:val="4056A1A1"/>
    <w:rsid w:val="40902062"/>
    <w:rsid w:val="41841576"/>
    <w:rsid w:val="4204E161"/>
    <w:rsid w:val="42497AC8"/>
    <w:rsid w:val="4297114C"/>
    <w:rsid w:val="42BEDA77"/>
    <w:rsid w:val="42FE85AC"/>
    <w:rsid w:val="4315D3E6"/>
    <w:rsid w:val="4352A9D9"/>
    <w:rsid w:val="43575418"/>
    <w:rsid w:val="44218903"/>
    <w:rsid w:val="44499C34"/>
    <w:rsid w:val="448240A5"/>
    <w:rsid w:val="4538BE79"/>
    <w:rsid w:val="45C507F3"/>
    <w:rsid w:val="45EE41BD"/>
    <w:rsid w:val="462C0A51"/>
    <w:rsid w:val="46461BAC"/>
    <w:rsid w:val="46B5B26C"/>
    <w:rsid w:val="478D518B"/>
    <w:rsid w:val="47EA79BB"/>
    <w:rsid w:val="48897CBE"/>
    <w:rsid w:val="4889DADF"/>
    <w:rsid w:val="48BBC716"/>
    <w:rsid w:val="4A3CA320"/>
    <w:rsid w:val="4AAA5A8D"/>
    <w:rsid w:val="4AE54F96"/>
    <w:rsid w:val="4B39E45A"/>
    <w:rsid w:val="4B416664"/>
    <w:rsid w:val="4B9594F6"/>
    <w:rsid w:val="4BFEF93A"/>
    <w:rsid w:val="4C15BE01"/>
    <w:rsid w:val="4C1A576D"/>
    <w:rsid w:val="4D6AAAB5"/>
    <w:rsid w:val="4E943FBE"/>
    <w:rsid w:val="4E97D0F7"/>
    <w:rsid w:val="4EA2745C"/>
    <w:rsid w:val="4EAD07C5"/>
    <w:rsid w:val="4EE3182D"/>
    <w:rsid w:val="4F3A555E"/>
    <w:rsid w:val="4FCF695A"/>
    <w:rsid w:val="4FE995D9"/>
    <w:rsid w:val="4FEC55D6"/>
    <w:rsid w:val="4FFA9D87"/>
    <w:rsid w:val="50500405"/>
    <w:rsid w:val="50B21C73"/>
    <w:rsid w:val="50EF7957"/>
    <w:rsid w:val="51E3A19D"/>
    <w:rsid w:val="5210668A"/>
    <w:rsid w:val="5214BEA1"/>
    <w:rsid w:val="5220024E"/>
    <w:rsid w:val="532CFA65"/>
    <w:rsid w:val="541B8C8F"/>
    <w:rsid w:val="543B0C9D"/>
    <w:rsid w:val="55CC807E"/>
    <w:rsid w:val="56874076"/>
    <w:rsid w:val="58115291"/>
    <w:rsid w:val="58834E2E"/>
    <w:rsid w:val="589EC11D"/>
    <w:rsid w:val="58E61CFA"/>
    <w:rsid w:val="59356406"/>
    <w:rsid w:val="5953BB4B"/>
    <w:rsid w:val="59A21FF2"/>
    <w:rsid w:val="5B1AA624"/>
    <w:rsid w:val="5B83174C"/>
    <w:rsid w:val="5C311571"/>
    <w:rsid w:val="5CC2662A"/>
    <w:rsid w:val="5D01019D"/>
    <w:rsid w:val="5E74BB9C"/>
    <w:rsid w:val="5F278684"/>
    <w:rsid w:val="5F36A891"/>
    <w:rsid w:val="5F38E116"/>
    <w:rsid w:val="5F4E0A42"/>
    <w:rsid w:val="5F98EE0D"/>
    <w:rsid w:val="5FAC999B"/>
    <w:rsid w:val="60527B41"/>
    <w:rsid w:val="6065356A"/>
    <w:rsid w:val="61389D45"/>
    <w:rsid w:val="614ACC2F"/>
    <w:rsid w:val="61C1AD6E"/>
    <w:rsid w:val="61E16EB6"/>
    <w:rsid w:val="62285CB0"/>
    <w:rsid w:val="62403BD0"/>
    <w:rsid w:val="638BC561"/>
    <w:rsid w:val="638C872C"/>
    <w:rsid w:val="63A0C351"/>
    <w:rsid w:val="63AD0A0F"/>
    <w:rsid w:val="63DD2DA2"/>
    <w:rsid w:val="66BA5311"/>
    <w:rsid w:val="6702D77F"/>
    <w:rsid w:val="670BC9C2"/>
    <w:rsid w:val="68C5DDC2"/>
    <w:rsid w:val="69A3B8D2"/>
    <w:rsid w:val="6AC9BC6D"/>
    <w:rsid w:val="6AE37B4A"/>
    <w:rsid w:val="6C55815F"/>
    <w:rsid w:val="6CD63778"/>
    <w:rsid w:val="6CE64168"/>
    <w:rsid w:val="6D74A89D"/>
    <w:rsid w:val="6DB1CCE0"/>
    <w:rsid w:val="6DDBC1B3"/>
    <w:rsid w:val="6E1BA14D"/>
    <w:rsid w:val="6E2D7012"/>
    <w:rsid w:val="6E793EB4"/>
    <w:rsid w:val="6ED02B46"/>
    <w:rsid w:val="6F695821"/>
    <w:rsid w:val="702820FE"/>
    <w:rsid w:val="70611AD9"/>
    <w:rsid w:val="7095FAA6"/>
    <w:rsid w:val="70B50E87"/>
    <w:rsid w:val="7158829C"/>
    <w:rsid w:val="71B0CBD8"/>
    <w:rsid w:val="71C0A1C0"/>
    <w:rsid w:val="72116B96"/>
    <w:rsid w:val="7222168C"/>
    <w:rsid w:val="7273FAA4"/>
    <w:rsid w:val="7291FCDA"/>
    <w:rsid w:val="73488CAD"/>
    <w:rsid w:val="73603929"/>
    <w:rsid w:val="73DBC8DD"/>
    <w:rsid w:val="7408C9AF"/>
    <w:rsid w:val="753E79EC"/>
    <w:rsid w:val="754BB942"/>
    <w:rsid w:val="75769160"/>
    <w:rsid w:val="7589E599"/>
    <w:rsid w:val="75D7233F"/>
    <w:rsid w:val="7616020D"/>
    <w:rsid w:val="7626AA6B"/>
    <w:rsid w:val="7684642F"/>
    <w:rsid w:val="76BDDF22"/>
    <w:rsid w:val="76DE9283"/>
    <w:rsid w:val="783C7F90"/>
    <w:rsid w:val="78618173"/>
    <w:rsid w:val="78B1BE2A"/>
    <w:rsid w:val="78D862DF"/>
    <w:rsid w:val="79505655"/>
    <w:rsid w:val="7999C648"/>
    <w:rsid w:val="79F6EC83"/>
    <w:rsid w:val="7A0E614F"/>
    <w:rsid w:val="7A2B7146"/>
    <w:rsid w:val="7A678C29"/>
    <w:rsid w:val="7A9E7C13"/>
    <w:rsid w:val="7AF6239D"/>
    <w:rsid w:val="7BA1C25A"/>
    <w:rsid w:val="7BCEAADA"/>
    <w:rsid w:val="7BCF352B"/>
    <w:rsid w:val="7C1253DD"/>
    <w:rsid w:val="7C437778"/>
    <w:rsid w:val="7D308AD4"/>
    <w:rsid w:val="7D4771CD"/>
    <w:rsid w:val="7DDCE9B2"/>
    <w:rsid w:val="7F9D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D1264"/>
  <w15:chartTrackingRefBased/>
  <w15:docId w15:val="{03EF43A6-252E-4CA9-ABFC-FE55C4A5C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3465"/>
    <w:pPr>
      <w:spacing w:line="254" w:lineRule="auto"/>
    </w:pPr>
    <w:rPr>
      <w:rFonts w:ascii="Calibri" w:hAnsi="Calibri" w:eastAsia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465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465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465"/>
    <w:pPr>
      <w:keepNext/>
      <w:keepLines/>
      <w:spacing w:before="160" w:after="80" w:line="259" w:lineRule="auto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65"/>
    <w:pPr>
      <w:keepNext/>
      <w:keepLines/>
      <w:spacing w:before="80" w:after="40" w:line="259" w:lineRule="auto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65"/>
    <w:pPr>
      <w:keepNext/>
      <w:keepLines/>
      <w:spacing w:before="80" w:after="40" w:line="259" w:lineRule="auto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65"/>
    <w:pPr>
      <w:keepNext/>
      <w:keepLines/>
      <w:spacing w:before="40" w:after="0" w:line="259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65"/>
    <w:pPr>
      <w:keepNext/>
      <w:keepLines/>
      <w:spacing w:before="40" w:after="0" w:line="259" w:lineRule="auto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65"/>
    <w:pPr>
      <w:keepNext/>
      <w:keepLines/>
      <w:spacing w:after="0" w:line="259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65"/>
    <w:pPr>
      <w:keepNext/>
      <w:keepLines/>
      <w:spacing w:after="0" w:line="259" w:lineRule="auto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A346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A346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A346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A3465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A3465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A346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A346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A346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A3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6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A346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65"/>
    <w:pPr>
      <w:numPr>
        <w:ilvl w:val="1"/>
      </w:numPr>
      <w:spacing w:line="259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A3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65"/>
    <w:pPr>
      <w:spacing w:before="160" w:line="259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A3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65"/>
    <w:pPr>
      <w:spacing w:line="259" w:lineRule="auto"/>
      <w:ind w:left="720"/>
      <w:contextualSpacing/>
    </w:pPr>
    <w:rPr>
      <w:rFonts w:asciiTheme="minorHAnsi" w:hAnsiTheme="minorHAnsi" w:eastAsia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9A3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6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59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A3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65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ascii="Calibri" w:hAnsi="Calibri" w:eastAsia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microsoft.com/office/2018/08/relationships/commentsExtensible" Target="commentsExtensi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microsoft.com/office/2016/09/relationships/commentsIds" Target="commentsIds.xml" Id="rId6" /><Relationship Type="http://schemas.microsoft.com/office/2011/relationships/commentsExtended" Target="commentsExtended.xml" Id="rId5" /><Relationship Type="http://schemas.openxmlformats.org/officeDocument/2006/relationships/theme" Target="theme/theme1.xml" Id="rId10" /><Relationship Type="http://schemas.openxmlformats.org/officeDocument/2006/relationships/comments" Target="comments.xml" Id="rId4" /><Relationship Type="http://schemas.microsoft.com/office/2011/relationships/people" Target="people.xml" Id="rId9" /><Relationship Type="http://schemas.microsoft.com/office/2020/10/relationships/intelligence" Target="intelligence2.xml" Id="R9d6c4f82c2804fc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Aida H</dc:creator>
  <keywords/>
  <dc:description/>
  <lastModifiedBy>Yadira Isela Sanabrais Martín</lastModifiedBy>
  <revision>19</revision>
  <dcterms:created xsi:type="dcterms:W3CDTF">2026-04-30T15:56:00.0000000Z</dcterms:created>
  <dcterms:modified xsi:type="dcterms:W3CDTF">2026-10-26T19:33:03.0518012Z</dcterms:modified>
</coreProperties>
</file>