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33BC" w14:textId="72F02CD5" w:rsidR="004D6FB5" w:rsidRDefault="004D6F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27 February Meeting Notes</w:t>
      </w:r>
    </w:p>
    <w:p w14:paraId="218CD4ED" w14:textId="6267700C" w:rsidR="004D6FB5" w:rsidRDefault="004D6F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program will be about gamifying real life objectives.</w:t>
      </w:r>
    </w:p>
    <w:p w14:paraId="4FC333BD" w14:textId="4CAF6E38" w:rsidR="004D6FB5" w:rsidRDefault="004D6F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“Productivity Index”: calculated by time spent * difficulty * concentration level.</w:t>
      </w:r>
    </w:p>
    <w:p w14:paraId="656E5B2F" w14:textId="115FF4E4" w:rsidR="004D6FB5" w:rsidRDefault="004D6F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Quantitative insight into performance</w:t>
      </w:r>
    </w:p>
    <w:p w14:paraId="75DE8F67" w14:textId="678F91AC" w:rsidR="004D6FB5" w:rsidRDefault="009149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Statistics for learning about historical performance</w:t>
      </w:r>
    </w:p>
    <w:p w14:paraId="34059407" w14:textId="763147FE" w:rsidR="00914901" w:rsidRPr="004D6FB5" w:rsidRDefault="0091490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Action points: </w:t>
      </w:r>
      <w:r w:rsidR="00031186">
        <w:rPr>
          <w:sz w:val="24"/>
          <w:szCs w:val="24"/>
          <w:lang w:val="en-US"/>
        </w:rPr>
        <w:t>Learn about</w:t>
      </w:r>
      <w:r>
        <w:rPr>
          <w:sz w:val="24"/>
          <w:szCs w:val="24"/>
          <w:lang w:val="en-US"/>
        </w:rPr>
        <w:t xml:space="preserve"> git, think more about design</w:t>
      </w:r>
    </w:p>
    <w:sectPr w:rsidR="00914901" w:rsidRPr="004D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D13"/>
    <w:rsid w:val="00031186"/>
    <w:rsid w:val="004D6FB5"/>
    <w:rsid w:val="00514C42"/>
    <w:rsid w:val="00914901"/>
    <w:rsid w:val="00946D13"/>
    <w:rsid w:val="00CD4DFF"/>
    <w:rsid w:val="00E5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1769C"/>
  <w15:chartTrackingRefBased/>
  <w15:docId w15:val="{92FEA86F-F10B-47B3-8248-2025D297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Emin Avşar</dc:creator>
  <cp:keywords/>
  <dc:description/>
  <cp:lastModifiedBy>Mehmet Emin Avşar</cp:lastModifiedBy>
  <cp:revision>6</cp:revision>
  <dcterms:created xsi:type="dcterms:W3CDTF">2023-06-03T11:30:00Z</dcterms:created>
  <dcterms:modified xsi:type="dcterms:W3CDTF">2023-06-03T11:39:00Z</dcterms:modified>
</cp:coreProperties>
</file>