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0C553" w14:textId="77777777" w:rsidR="005E4EAA" w:rsidRPr="005E4EAA" w:rsidRDefault="005E4EAA" w:rsidP="005E4EAA">
      <w:pPr>
        <w:spacing w:after="100" w:afterAutospacing="1" w:line="240" w:lineRule="auto"/>
        <w:jc w:val="both"/>
        <w:outlineLvl w:val="3"/>
        <w:rPr>
          <w:rFonts w:ascii="Times New Roman" w:eastAsia="Times New Roman" w:hAnsi="Times New Roman" w:cs="Times New Roman"/>
          <w:b/>
          <w:bCs/>
          <w:color w:val="000000"/>
          <w:kern w:val="0"/>
          <w:sz w:val="32"/>
          <w:szCs w:val="32"/>
          <w14:ligatures w14:val="none"/>
        </w:rPr>
      </w:pPr>
      <w:r w:rsidRPr="005E4EAA">
        <w:rPr>
          <w:rFonts w:ascii="Times New Roman" w:eastAsia="Times New Roman" w:hAnsi="Times New Roman" w:cs="Times New Roman"/>
          <w:b/>
          <w:bCs/>
          <w:color w:val="000000"/>
          <w:kern w:val="0"/>
          <w:sz w:val="32"/>
          <w:szCs w:val="32"/>
          <w14:ligatures w14:val="none"/>
        </w:rPr>
        <w:t>Thông báo Về việc chấp thuận áp dụng tiêu chuẩn nước ngoài, tiêu chuẩn quốc tế về phòng cháy và chữa cháy ở Việt Nam</w:t>
      </w:r>
    </w:p>
    <w:p w14:paraId="345EC62A" w14:textId="77777777" w:rsidR="005E4EAA" w:rsidRPr="005E4EAA" w:rsidRDefault="005E4EAA" w:rsidP="005E4EAA">
      <w:pPr>
        <w:spacing w:after="0" w:line="240" w:lineRule="auto"/>
        <w:rPr>
          <w:rFonts w:ascii="Times New Roman" w:eastAsia="Times New Roman" w:hAnsi="Times New Roman" w:cs="Times New Roman"/>
          <w:color w:val="000000"/>
          <w:kern w:val="0"/>
          <w:sz w:val="26"/>
          <w:szCs w:val="26"/>
          <w14:ligatures w14:val="none"/>
        </w:rPr>
      </w:pPr>
    </w:p>
    <w:p w14:paraId="32E4F7E6" w14:textId="77777777" w:rsidR="005E4EAA" w:rsidRPr="005E4EAA" w:rsidRDefault="005E4EAA" w:rsidP="005E4EAA">
      <w:pPr>
        <w:spacing w:after="0" w:line="240" w:lineRule="auto"/>
        <w:jc w:val="both"/>
        <w:rPr>
          <w:rFonts w:ascii="Times New Roman" w:eastAsia="Times New Roman" w:hAnsi="Times New Roman" w:cs="Times New Roman"/>
          <w:color w:val="000000"/>
          <w:kern w:val="0"/>
          <w:sz w:val="26"/>
          <w:szCs w:val="26"/>
          <w14:ligatures w14:val="none"/>
        </w:rPr>
      </w:pPr>
      <w:r w:rsidRPr="005E4EAA">
        <w:rPr>
          <w:rFonts w:ascii="Times New Roman" w:eastAsia="Times New Roman" w:hAnsi="Times New Roman" w:cs="Times New Roman"/>
          <w:color w:val="000000"/>
          <w:kern w:val="0"/>
          <w:sz w:val="26"/>
          <w:szCs w:val="26"/>
          <w14:ligatures w14:val="none"/>
        </w:rPr>
        <w:t>Bộ trưởng Bộ Công an đã ban hành Quyết định số 4158/QĐ-BCA-PCCC&amp;CNCH ngày 15/06/2023 về việc chấp thuận áp dụng tiêu chuẩn nước ngoài, tiêu chuẩn quốc tế về phòng cháy và chữa cháy ở Việt Nam (gửi kèm theo văn bản này); Tập đoàn Điện lực Việt Nam yêu cầu các đơn vị nghiên cứu, triển khai thực hiện tại đơn vị, cơ sở theo đúng quy định của Quyết định nói trên.</w:t>
      </w:r>
    </w:p>
    <w:p w14:paraId="150706B4" w14:textId="77777777" w:rsidR="005E4EAA" w:rsidRPr="005E4EAA" w:rsidRDefault="005E4EAA" w:rsidP="005E4EAA">
      <w:pPr>
        <w:spacing w:after="0" w:line="240" w:lineRule="auto"/>
        <w:rPr>
          <w:rFonts w:ascii="Roboto" w:eastAsia="Times New Roman" w:hAnsi="Roboto" w:cs="Times New Roman"/>
          <w:color w:val="000000"/>
          <w:kern w:val="0"/>
          <w:sz w:val="20"/>
          <w:szCs w:val="20"/>
          <w14:ligatures w14:val="none"/>
        </w:rPr>
      </w:pPr>
    </w:p>
    <w:p w14:paraId="4998DA31" w14:textId="77777777" w:rsidR="005E4EAA" w:rsidRPr="005E4EAA" w:rsidRDefault="005E4EAA" w:rsidP="005E4EAA">
      <w:pPr>
        <w:spacing w:after="0" w:line="240" w:lineRule="auto"/>
        <w:rPr>
          <w:rFonts w:ascii="Times New Roman" w:eastAsia="Times New Roman" w:hAnsi="Times New Roman" w:cs="Times New Roman"/>
          <w:color w:val="000000"/>
          <w:kern w:val="0"/>
          <w:sz w:val="26"/>
          <w:szCs w:val="26"/>
          <w14:ligatures w14:val="none"/>
        </w:rPr>
      </w:pPr>
      <w:r w:rsidRPr="005E4EAA">
        <w:rPr>
          <w:rFonts w:ascii="Times New Roman" w:eastAsia="Times New Roman" w:hAnsi="Times New Roman" w:cs="Times New Roman"/>
          <w:color w:val="000000"/>
          <w:kern w:val="0"/>
          <w:sz w:val="26"/>
          <w:szCs w:val="26"/>
          <w14:ligatures w14:val="none"/>
        </w:rPr>
        <w:t>Xem hoặc tải về </w:t>
      </w:r>
      <w:hyperlink r:id="rId5" w:history="1">
        <w:r w:rsidRPr="005E4EAA">
          <w:rPr>
            <w:rFonts w:ascii="Times New Roman" w:eastAsia="Times New Roman" w:hAnsi="Times New Roman" w:cs="Times New Roman"/>
            <w:b/>
            <w:bCs/>
            <w:color w:val="000000"/>
            <w:kern w:val="0"/>
            <w:sz w:val="26"/>
            <w:szCs w:val="26"/>
            <w14:ligatures w14:val="none"/>
          </w:rPr>
          <w:t>TẠI ĐÂY</w:t>
        </w:r>
      </w:hyperlink>
      <w:r w:rsidRPr="005E4EAA">
        <w:rPr>
          <w:rFonts w:ascii="Times New Roman" w:eastAsia="Times New Roman" w:hAnsi="Times New Roman" w:cs="Times New Roman"/>
          <w:color w:val="000000"/>
          <w:kern w:val="0"/>
          <w:sz w:val="26"/>
          <w:szCs w:val="26"/>
          <w14:ligatures w14:val="none"/>
        </w:rPr>
        <w:t>   </w:t>
      </w:r>
    </w:p>
    <w:p w14:paraId="07F7697D" w14:textId="77777777" w:rsidR="008F2868" w:rsidRDefault="008F2868"/>
    <w:sectPr w:rsidR="008F2868" w:rsidSect="00A649E2">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87EA8"/>
    <w:multiLevelType w:val="multilevel"/>
    <w:tmpl w:val="8C48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0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AA"/>
    <w:rsid w:val="000A3E68"/>
    <w:rsid w:val="005E4EAA"/>
    <w:rsid w:val="008F2868"/>
    <w:rsid w:val="00A6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FE36"/>
  <w15:chartTrackingRefBased/>
  <w15:docId w15:val="{677E4EFF-5780-4A1E-9DB8-DC19F927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68"/>
  </w:style>
  <w:style w:type="paragraph" w:styleId="Heading1">
    <w:name w:val="heading 1"/>
    <w:basedOn w:val="Normal"/>
    <w:next w:val="Normal"/>
    <w:link w:val="Heading1Char"/>
    <w:uiPriority w:val="9"/>
    <w:qFormat/>
    <w:rsid w:val="000A3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A3E6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5E4EA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E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E68"/>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0A3E68"/>
    <w:rPr>
      <w:b/>
      <w:bCs/>
    </w:rPr>
  </w:style>
  <w:style w:type="character" w:styleId="Emphasis">
    <w:name w:val="Emphasis"/>
    <w:basedOn w:val="DefaultParagraphFont"/>
    <w:uiPriority w:val="20"/>
    <w:qFormat/>
    <w:rsid w:val="000A3E68"/>
    <w:rPr>
      <w:i/>
      <w:iCs/>
    </w:rPr>
  </w:style>
  <w:style w:type="character" w:customStyle="1" w:styleId="Heading4Char">
    <w:name w:val="Heading 4 Char"/>
    <w:basedOn w:val="DefaultParagraphFont"/>
    <w:link w:val="Heading4"/>
    <w:uiPriority w:val="9"/>
    <w:rsid w:val="005E4EAA"/>
    <w:rPr>
      <w:rFonts w:ascii="Times New Roman" w:eastAsia="Times New Roman" w:hAnsi="Times New Roman" w:cs="Times New Roman"/>
      <w:b/>
      <w:bCs/>
      <w:kern w:val="0"/>
      <w:sz w:val="24"/>
      <w:szCs w:val="24"/>
      <w14:ligatures w14:val="none"/>
    </w:rPr>
  </w:style>
  <w:style w:type="paragraph" w:customStyle="1" w:styleId="list-inline-item">
    <w:name w:val="list-inline-item"/>
    <w:basedOn w:val="Normal"/>
    <w:rsid w:val="005E4E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352436">
      <w:bodyDiv w:val="1"/>
      <w:marLeft w:val="0"/>
      <w:marRight w:val="0"/>
      <w:marTop w:val="0"/>
      <w:marBottom w:val="0"/>
      <w:divBdr>
        <w:top w:val="none" w:sz="0" w:space="0" w:color="auto"/>
        <w:left w:val="none" w:sz="0" w:space="0" w:color="auto"/>
        <w:bottom w:val="none" w:sz="0" w:space="0" w:color="auto"/>
        <w:right w:val="none" w:sz="0" w:space="0" w:color="auto"/>
      </w:divBdr>
      <w:divsChild>
        <w:div w:id="1881287240">
          <w:marLeft w:val="-225"/>
          <w:marRight w:val="-225"/>
          <w:marTop w:val="0"/>
          <w:marBottom w:val="0"/>
          <w:divBdr>
            <w:top w:val="none" w:sz="0" w:space="0" w:color="auto"/>
            <w:left w:val="none" w:sz="0" w:space="0" w:color="auto"/>
            <w:bottom w:val="none" w:sz="0" w:space="0" w:color="auto"/>
            <w:right w:val="none" w:sz="0" w:space="0" w:color="auto"/>
          </w:divBdr>
          <w:divsChild>
            <w:div w:id="322128580">
              <w:marLeft w:val="0"/>
              <w:marRight w:val="0"/>
              <w:marTop w:val="0"/>
              <w:marBottom w:val="0"/>
              <w:divBdr>
                <w:top w:val="none" w:sz="0" w:space="0" w:color="auto"/>
                <w:left w:val="none" w:sz="0" w:space="0" w:color="auto"/>
                <w:bottom w:val="none" w:sz="0" w:space="0" w:color="auto"/>
                <w:right w:val="none" w:sz="0" w:space="0" w:color="auto"/>
              </w:divBdr>
            </w:div>
          </w:divsChild>
        </w:div>
        <w:div w:id="524097696">
          <w:marLeft w:val="-225"/>
          <w:marRight w:val="-225"/>
          <w:marTop w:val="0"/>
          <w:marBottom w:val="0"/>
          <w:divBdr>
            <w:top w:val="none" w:sz="0" w:space="0" w:color="auto"/>
            <w:left w:val="none" w:sz="0" w:space="0" w:color="auto"/>
            <w:bottom w:val="none" w:sz="0" w:space="0" w:color="auto"/>
            <w:right w:val="none" w:sz="0" w:space="0" w:color="auto"/>
          </w:divBdr>
          <w:divsChild>
            <w:div w:id="1420639931">
              <w:marLeft w:val="0"/>
              <w:marRight w:val="0"/>
              <w:marTop w:val="0"/>
              <w:marBottom w:val="0"/>
              <w:divBdr>
                <w:top w:val="none" w:sz="0" w:space="0" w:color="auto"/>
                <w:left w:val="none" w:sz="0" w:space="0" w:color="auto"/>
                <w:bottom w:val="none" w:sz="0" w:space="0" w:color="auto"/>
                <w:right w:val="none" w:sz="0" w:space="0" w:color="auto"/>
              </w:divBdr>
              <w:divsChild>
                <w:div w:id="792134097">
                  <w:marLeft w:val="0"/>
                  <w:marRight w:val="0"/>
                  <w:marTop w:val="0"/>
                  <w:marBottom w:val="0"/>
                  <w:divBdr>
                    <w:top w:val="none" w:sz="0" w:space="0" w:color="auto"/>
                    <w:left w:val="none" w:sz="0" w:space="0" w:color="auto"/>
                    <w:bottom w:val="none" w:sz="0" w:space="0" w:color="auto"/>
                    <w:right w:val="none" w:sz="0" w:space="0" w:color="auto"/>
                  </w:divBdr>
                </w:div>
                <w:div w:id="817914845">
                  <w:marLeft w:val="0"/>
                  <w:marRight w:val="0"/>
                  <w:marTop w:val="0"/>
                  <w:marBottom w:val="0"/>
                  <w:divBdr>
                    <w:top w:val="none" w:sz="0" w:space="0" w:color="auto"/>
                    <w:left w:val="none" w:sz="0" w:space="0" w:color="auto"/>
                    <w:bottom w:val="none" w:sz="0" w:space="0" w:color="auto"/>
                    <w:right w:val="none" w:sz="0" w:space="0" w:color="auto"/>
                  </w:divBdr>
                </w:div>
                <w:div w:id="799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evn.com.vn/tin-tuc/PublishingImages/Lists/tinbai/AllItems/Q%C4%90%204158_230615_11401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Quang Thịnh (BDPC.PGĐ)</dc:creator>
  <cp:keywords/>
  <dc:description/>
  <cp:lastModifiedBy>Hồ Quang Thịnh (BDPC.PGĐ)</cp:lastModifiedBy>
  <cp:revision>1</cp:revision>
  <dcterms:created xsi:type="dcterms:W3CDTF">2023-06-19T00:11:00Z</dcterms:created>
  <dcterms:modified xsi:type="dcterms:W3CDTF">2023-06-19T00:12:00Z</dcterms:modified>
</cp:coreProperties>
</file>