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83D49" w14:textId="77777777" w:rsidR="00651E86" w:rsidRPr="00E459A3" w:rsidRDefault="00651E86" w:rsidP="00E459A3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urier New" w:hAnsi="Courier New" w:cs="Courier New"/>
          <w:color w:val="000000"/>
          <w:sz w:val="20"/>
          <w:szCs w:val="20"/>
        </w:rPr>
      </w:pPr>
    </w:p>
    <w:p w14:paraId="095410E2" w14:textId="573BD501" w:rsidR="00B45F4A" w:rsidRDefault="00AE3A09">
      <w:pPr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t xml:space="preserve">Step </w:t>
      </w:r>
      <w:proofErr w:type="gramStart"/>
      <w:r w:rsidR="003E7757">
        <w:rPr>
          <w:sz w:val="44"/>
          <w:szCs w:val="44"/>
          <w:lang w:val="en-IN"/>
        </w:rPr>
        <w:t>1</w:t>
      </w:r>
      <w:r>
        <w:rPr>
          <w:sz w:val="44"/>
          <w:szCs w:val="44"/>
          <w:lang w:val="en-IN"/>
        </w:rPr>
        <w:t xml:space="preserve"> :</w:t>
      </w:r>
      <w:proofErr w:type="gramEnd"/>
      <w:r>
        <w:rPr>
          <w:sz w:val="44"/>
          <w:szCs w:val="44"/>
          <w:lang w:val="en-IN"/>
        </w:rPr>
        <w:t xml:space="preserve"> create an entity class in the model package</w:t>
      </w:r>
    </w:p>
    <w:p w14:paraId="79186F36" w14:textId="77777777" w:rsidR="00AE3A09" w:rsidRDefault="00AE3A09" w:rsidP="00AE3A0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import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lombok.AllArgsConstructor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396F64E7" w14:textId="77777777" w:rsidR="00AE3A09" w:rsidRDefault="00AE3A09" w:rsidP="00AE3A0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import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lombok.Data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017EB62F" w14:textId="77777777" w:rsidR="00AE3A09" w:rsidRDefault="00AE3A09" w:rsidP="00AE3A0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import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lombok.NoArgsConstructor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751FC864" w14:textId="77777777" w:rsidR="00AE3A09" w:rsidRDefault="00AE3A09" w:rsidP="00AE3A0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5F57A1AF" w14:textId="77777777" w:rsidR="00AE3A09" w:rsidRDefault="00AE3A09" w:rsidP="00AE3A0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@NoArgsConstructor</w:t>
      </w:r>
    </w:p>
    <w:p w14:paraId="3FE2979B" w14:textId="77777777" w:rsidR="00AE3A09" w:rsidRDefault="00AE3A09" w:rsidP="00AE3A0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@AllArgsConstructor</w:t>
      </w:r>
    </w:p>
    <w:p w14:paraId="72DEF7C3" w14:textId="77777777" w:rsidR="00AE3A09" w:rsidRDefault="00AE3A09" w:rsidP="00AE3A0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@Data</w:t>
      </w:r>
    </w:p>
    <w:p w14:paraId="6ED3E79A" w14:textId="77777777" w:rsidR="00AE3A09" w:rsidRDefault="00AE3A09" w:rsidP="00AE3A0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@Entity</w:t>
      </w:r>
    </w:p>
    <w:p w14:paraId="5268F136" w14:textId="19B2A196" w:rsidR="00AE3A09" w:rsidRDefault="00AE3A09" w:rsidP="00AE3A0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public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class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="003E7757">
        <w:rPr>
          <w:rFonts w:ascii="Courier New" w:hAnsi="Courier New" w:cs="Courier New"/>
          <w:color w:val="000000"/>
          <w:sz w:val="28"/>
          <w:szCs w:val="28"/>
        </w:rPr>
        <w:t>Product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{</w:t>
      </w:r>
    </w:p>
    <w:p w14:paraId="1EFA7E9C" w14:textId="77777777" w:rsidR="00AE3A09" w:rsidRDefault="00AE3A09" w:rsidP="00AE3A0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0AD7DFEC" w14:textId="77777777" w:rsidR="00AE3A09" w:rsidRDefault="00AE3A09" w:rsidP="00AE3A0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646464"/>
          <w:sz w:val="28"/>
          <w:szCs w:val="28"/>
        </w:rPr>
        <w:t>@Id</w:t>
      </w:r>
    </w:p>
    <w:p w14:paraId="16B60B85" w14:textId="77777777" w:rsidR="00AE3A09" w:rsidRDefault="00AE3A09" w:rsidP="00AE3A0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646464"/>
          <w:sz w:val="28"/>
          <w:szCs w:val="28"/>
        </w:rPr>
        <w:t>@</w:t>
      </w:r>
      <w:proofErr w:type="gramStart"/>
      <w:r>
        <w:rPr>
          <w:rFonts w:ascii="Courier New" w:hAnsi="Courier New" w:cs="Courier New"/>
          <w:color w:val="646464"/>
          <w:sz w:val="28"/>
          <w:szCs w:val="28"/>
        </w:rPr>
        <w:t>GeneratedValue</w:t>
      </w:r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strategy =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GenerationType.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</w:rPr>
        <w:t>IDENTITY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60E4BC4A" w14:textId="5C2C649E" w:rsidR="00AE3A09" w:rsidRDefault="00AE3A09" w:rsidP="00AE3A0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 w:rsidR="003E7757">
        <w:rPr>
          <w:rFonts w:ascii="Courier New" w:hAnsi="Courier New" w:cs="Courier New"/>
          <w:color w:val="0000C0"/>
          <w:sz w:val="28"/>
          <w:szCs w:val="28"/>
        </w:rPr>
        <w:t>p</w:t>
      </w:r>
      <w:r>
        <w:rPr>
          <w:rFonts w:ascii="Courier New" w:hAnsi="Courier New" w:cs="Courier New"/>
          <w:color w:val="0000C0"/>
          <w:sz w:val="28"/>
          <w:szCs w:val="28"/>
        </w:rPr>
        <w:t>no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42184DF5" w14:textId="2E1CF577" w:rsidR="00AE3A09" w:rsidRDefault="00AE3A09" w:rsidP="00AE3A0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String </w:t>
      </w:r>
      <w:proofErr w:type="spellStart"/>
      <w:r w:rsidR="003E7757">
        <w:rPr>
          <w:rFonts w:ascii="Courier New" w:hAnsi="Courier New" w:cs="Courier New"/>
          <w:color w:val="000000"/>
          <w:sz w:val="28"/>
          <w:szCs w:val="28"/>
        </w:rPr>
        <w:t>p</w:t>
      </w:r>
      <w:r>
        <w:rPr>
          <w:rFonts w:ascii="Courier New" w:hAnsi="Courier New" w:cs="Courier New"/>
          <w:color w:val="0000C0"/>
          <w:sz w:val="28"/>
          <w:szCs w:val="28"/>
        </w:rPr>
        <w:t>name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1DFAF1FC" w14:textId="358EE736" w:rsidR="00AE3A09" w:rsidRDefault="00AE3A09" w:rsidP="00AE3A0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double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="003E7757">
        <w:rPr>
          <w:rFonts w:ascii="Courier New" w:hAnsi="Courier New" w:cs="Courier New"/>
          <w:color w:val="0000C0"/>
          <w:sz w:val="28"/>
          <w:szCs w:val="28"/>
        </w:rPr>
        <w:t>price</w:t>
      </w:r>
      <w:r w:rsidR="003E7757"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3F2201DA" w14:textId="2D676C4B" w:rsidR="00AE3A09" w:rsidRDefault="00AE3A09" w:rsidP="00AE3A0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>}</w:t>
      </w:r>
    </w:p>
    <w:p w14:paraId="73B2466B" w14:textId="77777777" w:rsidR="003E7757" w:rsidRDefault="003E7757" w:rsidP="00AE3A0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16ADCF9B" w14:textId="77777777" w:rsidR="00AE3A09" w:rsidRDefault="00AE3A09">
      <w:pPr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t xml:space="preserve">Step </w:t>
      </w:r>
      <w:proofErr w:type="gramStart"/>
      <w:r>
        <w:rPr>
          <w:sz w:val="44"/>
          <w:szCs w:val="44"/>
          <w:lang w:val="en-IN"/>
        </w:rPr>
        <w:t>4 :</w:t>
      </w:r>
      <w:proofErr w:type="gramEnd"/>
      <w:r>
        <w:rPr>
          <w:sz w:val="44"/>
          <w:szCs w:val="44"/>
          <w:lang w:val="en-IN"/>
        </w:rPr>
        <w:t xml:space="preserve"> save and restart the application, the newly created table by the name of the entity class will reflect in the database.</w:t>
      </w:r>
    </w:p>
    <w:p w14:paraId="250224C2" w14:textId="77777777" w:rsidR="00AE3A09" w:rsidRDefault="00AE3A09">
      <w:pPr>
        <w:rPr>
          <w:sz w:val="44"/>
          <w:szCs w:val="44"/>
          <w:lang w:val="en-IN"/>
        </w:rPr>
      </w:pPr>
    </w:p>
    <w:p w14:paraId="5E48E9D6" w14:textId="77777777" w:rsidR="00AE3A09" w:rsidRDefault="00AE3A09">
      <w:pPr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t xml:space="preserve">Step </w:t>
      </w:r>
      <w:proofErr w:type="gramStart"/>
      <w:r>
        <w:rPr>
          <w:sz w:val="44"/>
          <w:szCs w:val="44"/>
          <w:lang w:val="en-IN"/>
        </w:rPr>
        <w:t>5 :</w:t>
      </w:r>
      <w:proofErr w:type="gramEnd"/>
      <w:r>
        <w:rPr>
          <w:sz w:val="44"/>
          <w:szCs w:val="44"/>
          <w:lang w:val="en-IN"/>
        </w:rPr>
        <w:t xml:space="preserve"> for the model class make a </w:t>
      </w:r>
    </w:p>
    <w:p w14:paraId="2E3F9BE6" w14:textId="77777777" w:rsidR="00AE3A09" w:rsidRDefault="00AE3A09">
      <w:pPr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t>Class Controller</w:t>
      </w:r>
    </w:p>
    <w:p w14:paraId="594C8245" w14:textId="77777777" w:rsidR="00AE3A09" w:rsidRDefault="00AE3A09">
      <w:pPr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t>Class Service</w:t>
      </w:r>
    </w:p>
    <w:p w14:paraId="672E885A" w14:textId="77777777" w:rsidR="00AE3A09" w:rsidRDefault="00AE3A09">
      <w:pPr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t>Interface Repository</w:t>
      </w:r>
    </w:p>
    <w:p w14:paraId="7F31C520" w14:textId="77777777" w:rsidR="00AE3A09" w:rsidRDefault="00AE3A09">
      <w:pPr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lastRenderedPageBreak/>
        <w:t xml:space="preserve">NOTE: </w:t>
      </w:r>
    </w:p>
    <w:p w14:paraId="33645410" w14:textId="77777777" w:rsidR="00AE3A09" w:rsidRDefault="00AE3A09">
      <w:pPr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t>make them in their respective packages</w:t>
      </w:r>
    </w:p>
    <w:p w14:paraId="2AF9B1F8" w14:textId="77777777" w:rsidR="00AE3A09" w:rsidRDefault="00AE3A09">
      <w:pPr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t>Prefix the name of the model class before them</w:t>
      </w:r>
    </w:p>
    <w:p w14:paraId="482D4DDC" w14:textId="77777777" w:rsidR="00CB1275" w:rsidRDefault="00AE3A09">
      <w:pPr>
        <w:rPr>
          <w:sz w:val="44"/>
          <w:szCs w:val="44"/>
          <w:lang w:val="en-IN"/>
        </w:rPr>
      </w:pPr>
      <w:proofErr w:type="spellStart"/>
      <w:r>
        <w:rPr>
          <w:sz w:val="44"/>
          <w:szCs w:val="44"/>
          <w:lang w:val="en-IN"/>
        </w:rPr>
        <w:t>e.g</w:t>
      </w:r>
      <w:proofErr w:type="spellEnd"/>
      <w:r>
        <w:rPr>
          <w:sz w:val="44"/>
          <w:szCs w:val="44"/>
          <w:lang w:val="en-IN"/>
        </w:rPr>
        <w:t xml:space="preserve"> </w:t>
      </w:r>
    </w:p>
    <w:p w14:paraId="0D10D7CD" w14:textId="73B1BF36" w:rsidR="00AE3A09" w:rsidRDefault="003E7757">
      <w:pPr>
        <w:rPr>
          <w:sz w:val="44"/>
          <w:szCs w:val="44"/>
          <w:lang w:val="en-IN"/>
        </w:rPr>
      </w:pPr>
      <w:proofErr w:type="spellStart"/>
      <w:r w:rsidRPr="003E7757">
        <w:rPr>
          <w:sz w:val="44"/>
          <w:szCs w:val="44"/>
          <w:lang w:val="en-IN"/>
        </w:rPr>
        <w:t>Produc</w:t>
      </w:r>
      <w:r>
        <w:rPr>
          <w:sz w:val="44"/>
          <w:szCs w:val="44"/>
          <w:lang w:val="en-IN"/>
        </w:rPr>
        <w:t>t</w:t>
      </w:r>
      <w:r w:rsidR="00CB1275">
        <w:rPr>
          <w:sz w:val="44"/>
          <w:szCs w:val="44"/>
          <w:lang w:val="en-IN"/>
        </w:rPr>
        <w:t>Controller</w:t>
      </w:r>
      <w:proofErr w:type="spellEnd"/>
    </w:p>
    <w:p w14:paraId="5A339602" w14:textId="00D9EDBD" w:rsidR="00CB1275" w:rsidRDefault="003E7757">
      <w:pPr>
        <w:rPr>
          <w:sz w:val="44"/>
          <w:szCs w:val="44"/>
          <w:lang w:val="en-IN"/>
        </w:rPr>
      </w:pPr>
      <w:r w:rsidRPr="003E7757">
        <w:rPr>
          <w:sz w:val="44"/>
          <w:szCs w:val="44"/>
          <w:lang w:val="en-IN"/>
        </w:rPr>
        <w:t>Product</w:t>
      </w:r>
      <w:r w:rsidR="00CB1275">
        <w:rPr>
          <w:sz w:val="44"/>
          <w:szCs w:val="44"/>
          <w:lang w:val="en-IN"/>
        </w:rPr>
        <w:t>Service</w:t>
      </w:r>
    </w:p>
    <w:p w14:paraId="080EAFF5" w14:textId="1920228B" w:rsidR="00CB1275" w:rsidRDefault="003E7757">
      <w:pPr>
        <w:rPr>
          <w:sz w:val="44"/>
          <w:szCs w:val="44"/>
          <w:lang w:val="en-IN"/>
        </w:rPr>
      </w:pPr>
      <w:r w:rsidRPr="003E7757">
        <w:rPr>
          <w:sz w:val="44"/>
          <w:szCs w:val="44"/>
          <w:lang w:val="en-IN"/>
        </w:rPr>
        <w:t>Product</w:t>
      </w:r>
      <w:r w:rsidR="00CB1275">
        <w:rPr>
          <w:sz w:val="44"/>
          <w:szCs w:val="44"/>
          <w:lang w:val="en-IN"/>
        </w:rPr>
        <w:t>Repository</w:t>
      </w:r>
    </w:p>
    <w:p w14:paraId="36810CB1" w14:textId="51A6D049" w:rsidR="00AE3A09" w:rsidRDefault="003E7757">
      <w:pPr>
        <w:rPr>
          <w:sz w:val="44"/>
          <w:szCs w:val="44"/>
          <w:lang w:val="en-IN"/>
        </w:rPr>
      </w:pPr>
      <w:r>
        <w:rPr>
          <w:noProof/>
          <w:sz w:val="44"/>
          <w:szCs w:val="44"/>
          <w:lang w:val="en-IN"/>
        </w:rPr>
        <w:drawing>
          <wp:inline distT="0" distB="0" distL="0" distR="0" wp14:anchorId="1DCFA239" wp14:editId="21CD0789">
            <wp:extent cx="5941060" cy="4373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37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0AF1B" w14:textId="77777777" w:rsidR="00CB1275" w:rsidRDefault="00CB1275">
      <w:pPr>
        <w:rPr>
          <w:sz w:val="44"/>
          <w:szCs w:val="44"/>
          <w:lang w:val="en-IN"/>
        </w:rPr>
      </w:pPr>
    </w:p>
    <w:p w14:paraId="53DA5940" w14:textId="1857BA6E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 w:rsidRPr="003E7757">
        <w:rPr>
          <w:rFonts w:ascii="Courier New" w:hAnsi="Courier New" w:cs="Courier New"/>
          <w:b/>
          <w:bCs/>
          <w:color w:val="7F0055"/>
          <w:sz w:val="28"/>
          <w:szCs w:val="28"/>
        </w:rPr>
        <w:t>package</w:t>
      </w:r>
      <w:r w:rsidRPr="003E7757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 w:rsidRPr="003E7757">
        <w:rPr>
          <w:rFonts w:ascii="Courier New" w:hAnsi="Courier New" w:cs="Courier New"/>
          <w:color w:val="000000"/>
          <w:sz w:val="28"/>
          <w:szCs w:val="28"/>
        </w:rPr>
        <w:t>com.</w:t>
      </w:r>
      <w:r w:rsidR="003E7757" w:rsidRPr="003E7757">
        <w:rPr>
          <w:rFonts w:ascii="Courier New" w:hAnsi="Courier New" w:cs="Courier New"/>
          <w:color w:val="000000"/>
          <w:sz w:val="28"/>
          <w:szCs w:val="28"/>
        </w:rPr>
        <w:t>itp</w:t>
      </w:r>
      <w:r w:rsidRPr="003E7757">
        <w:rPr>
          <w:rFonts w:ascii="Courier New" w:hAnsi="Courier New" w:cs="Courier New"/>
          <w:color w:val="000000"/>
          <w:sz w:val="28"/>
          <w:szCs w:val="28"/>
        </w:rPr>
        <w:t>.</w:t>
      </w:r>
      <w:r w:rsidR="003E7757" w:rsidRPr="003E7757">
        <w:rPr>
          <w:rFonts w:ascii="Courier New" w:hAnsi="Courier New" w:cs="Courier New"/>
          <w:color w:val="000000"/>
          <w:sz w:val="28"/>
          <w:szCs w:val="28"/>
        </w:rPr>
        <w:t>shopping</w:t>
      </w:r>
      <w:proofErr w:type="gramEnd"/>
      <w:r w:rsidRPr="003E7757">
        <w:rPr>
          <w:rFonts w:ascii="Courier New" w:hAnsi="Courier New" w:cs="Courier New"/>
          <w:color w:val="000000"/>
          <w:sz w:val="28"/>
          <w:szCs w:val="28"/>
        </w:rPr>
        <w:t>.controller</w:t>
      </w:r>
      <w:proofErr w:type="spellEnd"/>
      <w:r w:rsidRPr="003E7757"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7A9EE029" w14:textId="77777777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3C0A8506" w14:textId="77777777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 w:rsidRPr="003E7757">
        <w:rPr>
          <w:rFonts w:ascii="Courier New" w:hAnsi="Courier New" w:cs="Courier New"/>
          <w:b/>
          <w:bCs/>
          <w:color w:val="7F0055"/>
          <w:sz w:val="28"/>
          <w:szCs w:val="28"/>
        </w:rPr>
        <w:t>import</w:t>
      </w:r>
      <w:r w:rsidRPr="003E7757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 w:rsidRPr="003E7757">
        <w:rPr>
          <w:rFonts w:ascii="Courier New" w:hAnsi="Courier New" w:cs="Courier New"/>
          <w:color w:val="000000"/>
          <w:sz w:val="28"/>
          <w:szCs w:val="28"/>
        </w:rPr>
        <w:t>org.springframework.web.bind</w:t>
      </w:r>
      <w:proofErr w:type="gramEnd"/>
      <w:r w:rsidRPr="003E7757">
        <w:rPr>
          <w:rFonts w:ascii="Courier New" w:hAnsi="Courier New" w:cs="Courier New"/>
          <w:color w:val="000000"/>
          <w:sz w:val="28"/>
          <w:szCs w:val="28"/>
        </w:rPr>
        <w:t>.annotation.RestController</w:t>
      </w:r>
      <w:proofErr w:type="spellEnd"/>
      <w:r w:rsidRPr="003E7757"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7A9E0208" w14:textId="77777777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1AC0D85B" w14:textId="77777777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 w:rsidRPr="003E7757">
        <w:rPr>
          <w:rFonts w:ascii="Courier New" w:hAnsi="Courier New" w:cs="Courier New"/>
          <w:color w:val="646464"/>
          <w:sz w:val="28"/>
          <w:szCs w:val="28"/>
        </w:rPr>
        <w:t>@RestController</w:t>
      </w:r>
    </w:p>
    <w:p w14:paraId="7338E0D0" w14:textId="64675E0B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 w:rsidRPr="003E7757">
        <w:rPr>
          <w:rFonts w:ascii="Courier New" w:hAnsi="Courier New" w:cs="Courier New"/>
          <w:b/>
          <w:bCs/>
          <w:color w:val="7F0055"/>
          <w:sz w:val="28"/>
          <w:szCs w:val="28"/>
        </w:rPr>
        <w:t>public</w:t>
      </w:r>
      <w:r w:rsidRPr="003E7757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3E7757">
        <w:rPr>
          <w:rFonts w:ascii="Courier New" w:hAnsi="Courier New" w:cs="Courier New"/>
          <w:b/>
          <w:bCs/>
          <w:color w:val="7F0055"/>
          <w:sz w:val="28"/>
          <w:szCs w:val="28"/>
        </w:rPr>
        <w:t>class</w:t>
      </w:r>
      <w:r w:rsidRPr="003E7757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 w:rsidR="003E7757" w:rsidRPr="003E7757">
        <w:rPr>
          <w:rFonts w:ascii="Courier New" w:hAnsi="Courier New" w:cs="Courier New"/>
          <w:color w:val="000000"/>
          <w:sz w:val="28"/>
          <w:szCs w:val="28"/>
        </w:rPr>
        <w:t>Product</w:t>
      </w:r>
      <w:r w:rsidRPr="003E7757">
        <w:rPr>
          <w:rFonts w:ascii="Courier New" w:hAnsi="Courier New" w:cs="Courier New"/>
          <w:color w:val="000000"/>
          <w:sz w:val="28"/>
          <w:szCs w:val="28"/>
        </w:rPr>
        <w:t>Controller</w:t>
      </w:r>
      <w:proofErr w:type="spellEnd"/>
      <w:r w:rsidRPr="003E7757">
        <w:rPr>
          <w:rFonts w:ascii="Courier New" w:hAnsi="Courier New" w:cs="Courier New"/>
          <w:color w:val="000000"/>
          <w:sz w:val="28"/>
          <w:szCs w:val="28"/>
        </w:rPr>
        <w:t xml:space="preserve"> {</w:t>
      </w:r>
    </w:p>
    <w:p w14:paraId="68158FE2" w14:textId="77777777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1E3DC8EA" w14:textId="77777777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 w:rsidRPr="003E7757">
        <w:rPr>
          <w:rFonts w:ascii="Courier New" w:hAnsi="Courier New" w:cs="Courier New"/>
          <w:color w:val="000000"/>
          <w:sz w:val="28"/>
          <w:szCs w:val="28"/>
        </w:rPr>
        <w:t>}</w:t>
      </w:r>
    </w:p>
    <w:p w14:paraId="43517D7E" w14:textId="77777777" w:rsidR="00CB1275" w:rsidRPr="003E7757" w:rsidRDefault="00CB1275">
      <w:pPr>
        <w:pBdr>
          <w:bottom w:val="single" w:sz="6" w:space="1" w:color="auto"/>
        </w:pBdr>
        <w:rPr>
          <w:sz w:val="28"/>
          <w:szCs w:val="28"/>
          <w:lang w:val="en-IN"/>
        </w:rPr>
      </w:pPr>
    </w:p>
    <w:p w14:paraId="2848255D" w14:textId="453CBC68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 w:rsidRPr="003E7757">
        <w:rPr>
          <w:rFonts w:ascii="Courier New" w:hAnsi="Courier New" w:cs="Courier New"/>
          <w:b/>
          <w:bCs/>
          <w:color w:val="7F0055"/>
          <w:sz w:val="28"/>
          <w:szCs w:val="28"/>
        </w:rPr>
        <w:t>package</w:t>
      </w:r>
      <w:r w:rsidRPr="003E7757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 w:rsidR="003E7757" w:rsidRPr="003E7757">
        <w:rPr>
          <w:rFonts w:ascii="Courier New" w:hAnsi="Courier New" w:cs="Courier New"/>
          <w:color w:val="000000"/>
          <w:sz w:val="28"/>
          <w:szCs w:val="28"/>
        </w:rPr>
        <w:t>com.itp.shopping</w:t>
      </w:r>
      <w:proofErr w:type="gramEnd"/>
      <w:r w:rsidRPr="003E7757">
        <w:rPr>
          <w:rFonts w:ascii="Courier New" w:hAnsi="Courier New" w:cs="Courier New"/>
          <w:color w:val="000000"/>
          <w:sz w:val="28"/>
          <w:szCs w:val="28"/>
        </w:rPr>
        <w:t>.service</w:t>
      </w:r>
      <w:proofErr w:type="spellEnd"/>
      <w:r w:rsidRPr="003E7757"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72CE2B69" w14:textId="77777777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6A64580C" w14:textId="77777777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 w:rsidRPr="003E7757">
        <w:rPr>
          <w:rFonts w:ascii="Courier New" w:hAnsi="Courier New" w:cs="Courier New"/>
          <w:b/>
          <w:bCs/>
          <w:color w:val="7F0055"/>
          <w:sz w:val="28"/>
          <w:szCs w:val="28"/>
        </w:rPr>
        <w:t>import</w:t>
      </w:r>
      <w:r w:rsidRPr="003E7757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 w:rsidRPr="003E7757">
        <w:rPr>
          <w:rFonts w:ascii="Courier New" w:hAnsi="Courier New" w:cs="Courier New"/>
          <w:color w:val="000000"/>
          <w:sz w:val="28"/>
          <w:szCs w:val="28"/>
        </w:rPr>
        <w:t>org.springframework</w:t>
      </w:r>
      <w:proofErr w:type="gramEnd"/>
      <w:r w:rsidRPr="003E7757">
        <w:rPr>
          <w:rFonts w:ascii="Courier New" w:hAnsi="Courier New" w:cs="Courier New"/>
          <w:color w:val="000000"/>
          <w:sz w:val="28"/>
          <w:szCs w:val="28"/>
        </w:rPr>
        <w:t>.stereotype.Service</w:t>
      </w:r>
      <w:proofErr w:type="spellEnd"/>
      <w:r w:rsidRPr="003E7757"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2692BCC5" w14:textId="77777777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6660A76F" w14:textId="77777777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 w:rsidRPr="003E7757">
        <w:rPr>
          <w:rFonts w:ascii="Courier New" w:hAnsi="Courier New" w:cs="Courier New"/>
          <w:color w:val="646464"/>
          <w:sz w:val="28"/>
          <w:szCs w:val="28"/>
        </w:rPr>
        <w:t>@Service</w:t>
      </w:r>
    </w:p>
    <w:p w14:paraId="25042D4F" w14:textId="234324EA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 w:rsidRPr="003E7757">
        <w:rPr>
          <w:rFonts w:ascii="Courier New" w:hAnsi="Courier New" w:cs="Courier New"/>
          <w:b/>
          <w:bCs/>
          <w:color w:val="7F0055"/>
          <w:sz w:val="28"/>
          <w:szCs w:val="28"/>
        </w:rPr>
        <w:t>public</w:t>
      </w:r>
      <w:r w:rsidRPr="003E7757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3E7757">
        <w:rPr>
          <w:rFonts w:ascii="Courier New" w:hAnsi="Courier New" w:cs="Courier New"/>
          <w:b/>
          <w:bCs/>
          <w:color w:val="7F0055"/>
          <w:sz w:val="28"/>
          <w:szCs w:val="28"/>
        </w:rPr>
        <w:t>class</w:t>
      </w:r>
      <w:r w:rsidRPr="003E7757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 w:rsidR="003E7757" w:rsidRPr="003E7757">
        <w:rPr>
          <w:rFonts w:ascii="Courier New" w:hAnsi="Courier New" w:cs="Courier New"/>
          <w:color w:val="000000"/>
          <w:sz w:val="28"/>
          <w:szCs w:val="28"/>
        </w:rPr>
        <w:t>Product</w:t>
      </w:r>
      <w:r w:rsidRPr="003E7757">
        <w:rPr>
          <w:rFonts w:ascii="Courier New" w:hAnsi="Courier New" w:cs="Courier New"/>
          <w:color w:val="000000"/>
          <w:sz w:val="28"/>
          <w:szCs w:val="28"/>
        </w:rPr>
        <w:t>Service</w:t>
      </w:r>
      <w:proofErr w:type="spellEnd"/>
      <w:r w:rsidRPr="003E7757">
        <w:rPr>
          <w:rFonts w:ascii="Courier New" w:hAnsi="Courier New" w:cs="Courier New"/>
          <w:color w:val="000000"/>
          <w:sz w:val="28"/>
          <w:szCs w:val="28"/>
        </w:rPr>
        <w:t xml:space="preserve"> {</w:t>
      </w:r>
    </w:p>
    <w:p w14:paraId="2C4AFD54" w14:textId="77777777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53E539E2" w14:textId="77777777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 w:rsidRPr="003E7757">
        <w:rPr>
          <w:rFonts w:ascii="Courier New" w:hAnsi="Courier New" w:cs="Courier New"/>
          <w:color w:val="000000"/>
          <w:sz w:val="28"/>
          <w:szCs w:val="28"/>
        </w:rPr>
        <w:t>}</w:t>
      </w:r>
    </w:p>
    <w:p w14:paraId="1BEA800D" w14:textId="77777777" w:rsidR="00CB1275" w:rsidRPr="003E7757" w:rsidRDefault="00CB1275">
      <w:pPr>
        <w:pBdr>
          <w:bottom w:val="single" w:sz="6" w:space="1" w:color="auto"/>
        </w:pBdr>
        <w:rPr>
          <w:sz w:val="28"/>
          <w:szCs w:val="28"/>
          <w:lang w:val="en-IN"/>
        </w:rPr>
      </w:pPr>
    </w:p>
    <w:p w14:paraId="0E3F2A3F" w14:textId="68A7202C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 w:rsidRPr="003E7757">
        <w:rPr>
          <w:rFonts w:ascii="Courier New" w:hAnsi="Courier New" w:cs="Courier New"/>
          <w:b/>
          <w:bCs/>
          <w:color w:val="7F0055"/>
          <w:sz w:val="28"/>
          <w:szCs w:val="28"/>
        </w:rPr>
        <w:t>package</w:t>
      </w:r>
      <w:r w:rsidRPr="003E7757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 w:rsidR="003E7757" w:rsidRPr="003E7757">
        <w:rPr>
          <w:rFonts w:ascii="Courier New" w:hAnsi="Courier New" w:cs="Courier New"/>
          <w:color w:val="000000"/>
          <w:sz w:val="28"/>
          <w:szCs w:val="28"/>
        </w:rPr>
        <w:t>com.itp.shopping</w:t>
      </w:r>
      <w:proofErr w:type="gramEnd"/>
      <w:r w:rsidRPr="003E7757">
        <w:rPr>
          <w:rFonts w:ascii="Courier New" w:hAnsi="Courier New" w:cs="Courier New"/>
          <w:color w:val="000000"/>
          <w:sz w:val="28"/>
          <w:szCs w:val="28"/>
        </w:rPr>
        <w:t>.repository</w:t>
      </w:r>
      <w:proofErr w:type="spellEnd"/>
      <w:r w:rsidRPr="003E7757"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28447D38" w14:textId="77777777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66848803" w14:textId="77777777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 w:rsidRPr="003E7757">
        <w:rPr>
          <w:rFonts w:ascii="Courier New" w:hAnsi="Courier New" w:cs="Courier New"/>
          <w:b/>
          <w:bCs/>
          <w:color w:val="7F0055"/>
          <w:sz w:val="28"/>
          <w:szCs w:val="28"/>
        </w:rPr>
        <w:t>import</w:t>
      </w:r>
      <w:r w:rsidRPr="003E7757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 w:rsidRPr="003E7757">
        <w:rPr>
          <w:rFonts w:ascii="Courier New" w:hAnsi="Courier New" w:cs="Courier New"/>
          <w:color w:val="000000"/>
          <w:sz w:val="28"/>
          <w:szCs w:val="28"/>
        </w:rPr>
        <w:t>org.springframework.data.jpa.repository</w:t>
      </w:r>
      <w:proofErr w:type="gramEnd"/>
      <w:r w:rsidRPr="003E7757">
        <w:rPr>
          <w:rFonts w:ascii="Courier New" w:hAnsi="Courier New" w:cs="Courier New"/>
          <w:color w:val="000000"/>
          <w:sz w:val="28"/>
          <w:szCs w:val="28"/>
        </w:rPr>
        <w:t>.JpaRepository</w:t>
      </w:r>
      <w:proofErr w:type="spellEnd"/>
      <w:r w:rsidRPr="003E7757"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0562BD8D" w14:textId="77777777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 w:rsidRPr="003E7757">
        <w:rPr>
          <w:rFonts w:ascii="Courier New" w:hAnsi="Courier New" w:cs="Courier New"/>
          <w:b/>
          <w:bCs/>
          <w:color w:val="7F0055"/>
          <w:sz w:val="28"/>
          <w:szCs w:val="28"/>
        </w:rPr>
        <w:t>import</w:t>
      </w:r>
      <w:r w:rsidRPr="003E7757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 w:rsidRPr="003E7757">
        <w:rPr>
          <w:rFonts w:ascii="Courier New" w:hAnsi="Courier New" w:cs="Courier New"/>
          <w:color w:val="000000"/>
          <w:sz w:val="28"/>
          <w:szCs w:val="28"/>
          <w:shd w:val="clear" w:color="auto" w:fill="D4D4D4"/>
        </w:rPr>
        <w:t>org.springframework</w:t>
      </w:r>
      <w:proofErr w:type="gramEnd"/>
      <w:r w:rsidRPr="003E7757">
        <w:rPr>
          <w:rFonts w:ascii="Courier New" w:hAnsi="Courier New" w:cs="Courier New"/>
          <w:color w:val="000000"/>
          <w:sz w:val="28"/>
          <w:szCs w:val="28"/>
          <w:shd w:val="clear" w:color="auto" w:fill="D4D4D4"/>
        </w:rPr>
        <w:t>.stereotype.Repository</w:t>
      </w:r>
      <w:proofErr w:type="spellEnd"/>
      <w:r w:rsidRPr="003E7757"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380E7143" w14:textId="77777777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1D1BE32B" w14:textId="77777777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 w:rsidRPr="003E7757">
        <w:rPr>
          <w:rFonts w:ascii="Courier New" w:hAnsi="Courier New" w:cs="Courier New"/>
          <w:b/>
          <w:bCs/>
          <w:color w:val="7F0055"/>
          <w:sz w:val="28"/>
          <w:szCs w:val="28"/>
        </w:rPr>
        <w:t>import</w:t>
      </w:r>
      <w:r w:rsidRPr="003E7757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 w:rsidRPr="003E7757">
        <w:rPr>
          <w:rFonts w:ascii="Courier New" w:hAnsi="Courier New" w:cs="Courier New"/>
          <w:color w:val="000000"/>
          <w:sz w:val="28"/>
          <w:szCs w:val="28"/>
        </w:rPr>
        <w:t>com.excelr</w:t>
      </w:r>
      <w:proofErr w:type="gramEnd"/>
      <w:r w:rsidRPr="003E7757">
        <w:rPr>
          <w:rFonts w:ascii="Courier New" w:hAnsi="Courier New" w:cs="Courier New"/>
          <w:color w:val="000000"/>
          <w:sz w:val="28"/>
          <w:szCs w:val="28"/>
        </w:rPr>
        <w:t>.firstapp.model.Student</w:t>
      </w:r>
      <w:proofErr w:type="spellEnd"/>
      <w:r w:rsidRPr="003E7757"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51E6BB91" w14:textId="77777777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1BB68671" w14:textId="77777777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 w:rsidRPr="003E7757">
        <w:rPr>
          <w:rFonts w:ascii="Courier New" w:hAnsi="Courier New" w:cs="Courier New"/>
          <w:color w:val="646464"/>
          <w:sz w:val="28"/>
          <w:szCs w:val="28"/>
        </w:rPr>
        <w:t>@</w:t>
      </w:r>
      <w:r w:rsidRPr="003E7757">
        <w:rPr>
          <w:rFonts w:ascii="Courier New" w:hAnsi="Courier New" w:cs="Courier New"/>
          <w:color w:val="646464"/>
          <w:sz w:val="28"/>
          <w:szCs w:val="28"/>
          <w:shd w:val="clear" w:color="auto" w:fill="D4D4D4"/>
        </w:rPr>
        <w:t>Repository</w:t>
      </w:r>
    </w:p>
    <w:p w14:paraId="44504B95" w14:textId="1FBDD171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 w:rsidRPr="003E7757">
        <w:rPr>
          <w:rFonts w:ascii="Courier New" w:hAnsi="Courier New" w:cs="Courier New"/>
          <w:b/>
          <w:bCs/>
          <w:color w:val="7F0055"/>
          <w:sz w:val="28"/>
          <w:szCs w:val="28"/>
        </w:rPr>
        <w:t>public</w:t>
      </w:r>
      <w:r w:rsidRPr="003E7757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3E7757">
        <w:rPr>
          <w:rFonts w:ascii="Courier New" w:hAnsi="Courier New" w:cs="Courier New"/>
          <w:b/>
          <w:bCs/>
          <w:color w:val="7F0055"/>
          <w:sz w:val="28"/>
          <w:szCs w:val="28"/>
        </w:rPr>
        <w:t>interface</w:t>
      </w:r>
      <w:r w:rsidRPr="003E7757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 w:rsidR="003E7757" w:rsidRPr="003E7757">
        <w:rPr>
          <w:rFonts w:ascii="Courier New" w:hAnsi="Courier New" w:cs="Courier New"/>
          <w:color w:val="000000"/>
          <w:sz w:val="28"/>
          <w:szCs w:val="28"/>
        </w:rPr>
        <w:t>Product</w:t>
      </w:r>
      <w:r w:rsidRPr="003E7757">
        <w:rPr>
          <w:rFonts w:ascii="Courier New" w:hAnsi="Courier New" w:cs="Courier New"/>
          <w:color w:val="000000"/>
          <w:sz w:val="28"/>
          <w:szCs w:val="28"/>
        </w:rPr>
        <w:t>Repository</w:t>
      </w:r>
      <w:proofErr w:type="spellEnd"/>
      <w:r w:rsidRPr="003E7757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3E7757">
        <w:rPr>
          <w:rFonts w:ascii="Courier New" w:hAnsi="Courier New" w:cs="Courier New"/>
          <w:b/>
          <w:bCs/>
          <w:color w:val="7F0055"/>
          <w:sz w:val="28"/>
          <w:szCs w:val="28"/>
        </w:rPr>
        <w:t>extends</w:t>
      </w:r>
      <w:r w:rsidRPr="003E7757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 w:rsidRPr="003E7757">
        <w:rPr>
          <w:rFonts w:ascii="Courier New" w:hAnsi="Courier New" w:cs="Courier New"/>
          <w:color w:val="000000"/>
          <w:sz w:val="28"/>
          <w:szCs w:val="28"/>
        </w:rPr>
        <w:t>JpaRepository</w:t>
      </w:r>
      <w:proofErr w:type="spellEnd"/>
      <w:r w:rsidRPr="003E7757">
        <w:rPr>
          <w:rFonts w:ascii="Courier New" w:hAnsi="Courier New" w:cs="Courier New"/>
          <w:color w:val="000000"/>
          <w:sz w:val="28"/>
          <w:szCs w:val="28"/>
        </w:rPr>
        <w:t>&lt;</w:t>
      </w:r>
      <w:r w:rsidR="003E7757" w:rsidRPr="003E7757">
        <w:rPr>
          <w:rFonts w:ascii="Courier New" w:hAnsi="Courier New" w:cs="Courier New"/>
          <w:color w:val="000000"/>
          <w:sz w:val="28"/>
          <w:szCs w:val="28"/>
        </w:rPr>
        <w:t>Product</w:t>
      </w:r>
      <w:r w:rsidRPr="003E7757">
        <w:rPr>
          <w:rFonts w:ascii="Courier New" w:hAnsi="Courier New" w:cs="Courier New"/>
          <w:color w:val="000000"/>
          <w:sz w:val="28"/>
          <w:szCs w:val="28"/>
        </w:rPr>
        <w:t>, Integer&gt;</w:t>
      </w:r>
    </w:p>
    <w:p w14:paraId="57706540" w14:textId="77777777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 w:rsidRPr="003E7757">
        <w:rPr>
          <w:rFonts w:ascii="Courier New" w:hAnsi="Courier New" w:cs="Courier New"/>
          <w:color w:val="000000"/>
          <w:sz w:val="28"/>
          <w:szCs w:val="28"/>
        </w:rPr>
        <w:t>{</w:t>
      </w:r>
    </w:p>
    <w:p w14:paraId="0DE92517" w14:textId="77777777" w:rsidR="00CB1275" w:rsidRPr="003E7757" w:rsidRDefault="00CB1275" w:rsidP="00CB127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444098DB" w14:textId="5018AEB2" w:rsidR="00CB1275" w:rsidRPr="003E7757" w:rsidRDefault="00CB1275" w:rsidP="00CB1275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 w:rsidRPr="003E7757">
        <w:rPr>
          <w:rFonts w:ascii="Courier New" w:hAnsi="Courier New" w:cs="Courier New"/>
          <w:color w:val="000000"/>
          <w:sz w:val="28"/>
          <w:szCs w:val="28"/>
        </w:rPr>
        <w:t>}</w:t>
      </w:r>
    </w:p>
    <w:p w14:paraId="5DF2C9EA" w14:textId="77777777" w:rsidR="003E7757" w:rsidRPr="003E7757" w:rsidRDefault="003E7757" w:rsidP="00CB1275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7D34D78E" w14:textId="77777777" w:rsidR="00CB1275" w:rsidRPr="003E7757" w:rsidRDefault="00CB1275">
      <w:pPr>
        <w:rPr>
          <w:sz w:val="28"/>
          <w:szCs w:val="28"/>
          <w:lang w:val="en-IN"/>
        </w:rPr>
      </w:pPr>
    </w:p>
    <w:sectPr w:rsidR="00CB1275" w:rsidRPr="003E7757" w:rsidSect="00154F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2026"/>
    <w:rsid w:val="00154F6D"/>
    <w:rsid w:val="00165A36"/>
    <w:rsid w:val="002A315D"/>
    <w:rsid w:val="00321651"/>
    <w:rsid w:val="003E7757"/>
    <w:rsid w:val="00473A5A"/>
    <w:rsid w:val="00651E86"/>
    <w:rsid w:val="006D5A62"/>
    <w:rsid w:val="007E70CA"/>
    <w:rsid w:val="009653C7"/>
    <w:rsid w:val="009B2026"/>
    <w:rsid w:val="00AE3A09"/>
    <w:rsid w:val="00B45F4A"/>
    <w:rsid w:val="00CB1275"/>
    <w:rsid w:val="00D54C63"/>
    <w:rsid w:val="00DC1702"/>
    <w:rsid w:val="00E459A3"/>
    <w:rsid w:val="00E9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20B3C"/>
  <w15:docId w15:val="{A4956834-5227-4EAD-BEE5-39B78F11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F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C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C6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73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9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1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0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8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7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3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9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Umer Solanki</cp:lastModifiedBy>
  <cp:revision>8</cp:revision>
  <dcterms:created xsi:type="dcterms:W3CDTF">2024-08-01T06:23:00Z</dcterms:created>
  <dcterms:modified xsi:type="dcterms:W3CDTF">2025-12-09T05:58:00Z</dcterms:modified>
</cp:coreProperties>
</file>