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95E6" w14:textId="77777777" w:rsidR="00925E7E" w:rsidRDefault="00E25D5D">
      <w:pPr>
        <w:rPr>
          <w:lang w:val="en-IN"/>
        </w:rPr>
      </w:pPr>
      <w:r>
        <w:rPr>
          <w:lang w:val="en-IN"/>
        </w:rPr>
        <w:t>Introduction to React</w:t>
      </w:r>
    </w:p>
    <w:p w14:paraId="34217E15" w14:textId="77777777" w:rsidR="00F11DE6" w:rsidRDefault="00F11DE6">
      <w:pPr>
        <w:rPr>
          <w:lang w:val="en-IN"/>
        </w:rPr>
      </w:pPr>
      <w:r>
        <w:rPr>
          <w:noProof/>
        </w:rPr>
        <w:drawing>
          <wp:inline distT="0" distB="0" distL="0" distR="0" wp14:anchorId="43DFD7DE" wp14:editId="7D69276D">
            <wp:extent cx="5940425" cy="2955290"/>
            <wp:effectExtent l="1905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ECA31" w14:textId="77777777" w:rsidR="00C020F6" w:rsidRDefault="005678B5">
      <w:pPr>
        <w:rPr>
          <w:lang w:val="en-IN"/>
        </w:rPr>
      </w:pPr>
      <w:r>
        <w:rPr>
          <w:noProof/>
        </w:rPr>
        <w:drawing>
          <wp:inline distT="0" distB="0" distL="0" distR="0" wp14:anchorId="461A8140" wp14:editId="01DD4973">
            <wp:extent cx="2373630" cy="1931670"/>
            <wp:effectExtent l="19050" t="0" r="7620" b="0"/>
            <wp:docPr id="7" name="Picture 7" descr="D:\ReactJS\to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ReactJS\tool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93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  <w:tab/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  <w:tab/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  <w:tab/>
      </w:r>
      <w:r w:rsidRPr="005678B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 wp14:anchorId="2157620C" wp14:editId="305932B7">
            <wp:extent cx="2143760" cy="2143760"/>
            <wp:effectExtent l="19050" t="0" r="8890" b="0"/>
            <wp:docPr id="8" name="Picture 8" descr="D:\ReactJS\toolk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ReactJS\toolkit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F761D" w14:textId="77777777" w:rsidR="00C020F6" w:rsidRDefault="00C020F6">
      <w:pPr>
        <w:rPr>
          <w:lang w:val="en-IN"/>
        </w:rPr>
      </w:pPr>
    </w:p>
    <w:p w14:paraId="03F33F35" w14:textId="77777777" w:rsidR="00E25D5D" w:rsidRDefault="00E25D5D">
      <w:pPr>
        <w:rPr>
          <w:lang w:val="en-IN"/>
        </w:rPr>
      </w:pPr>
    </w:p>
    <w:p w14:paraId="25CC93B8" w14:textId="77777777" w:rsidR="00E25D5D" w:rsidRDefault="00E25D5D">
      <w:pPr>
        <w:rPr>
          <w:lang w:val="en-IN"/>
        </w:rPr>
      </w:pPr>
      <w:r>
        <w:rPr>
          <w:noProof/>
        </w:rPr>
        <w:drawing>
          <wp:inline distT="0" distB="0" distL="0" distR="0" wp14:anchorId="68FB647B" wp14:editId="0F4A9FE6">
            <wp:extent cx="5934710" cy="181038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81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BCDEA" w14:textId="77777777" w:rsidR="00E25D5D" w:rsidRDefault="00E25D5D">
      <w:pPr>
        <w:rPr>
          <w:lang w:val="en-IN"/>
        </w:rPr>
      </w:pPr>
    </w:p>
    <w:p w14:paraId="0A920E83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D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43800C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418A3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81FB9B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E53B5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Page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10D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010D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title of page --&gt;</w:t>
      </w:r>
    </w:p>
    <w:p w14:paraId="59FE1DE5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CDBD8D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ED7827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75745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D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Start"/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”</w:t>
      </w:r>
      <w:proofErr w:type="spellStart"/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myId</w:t>
      </w:r>
      <w:proofErr w:type="spellEnd"/>
      <w:proofErr w:type="gramEnd"/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”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World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4BC983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is a </w:t>
      </w:r>
      <w:proofErr w:type="gramStart"/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paragraph.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E5917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2CB188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 1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370A5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 2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25334C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DBDC8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D66CF5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1EE1E6" w14:textId="77777777" w:rsidR="009C1D15" w:rsidRPr="00010D21" w:rsidRDefault="009C1D15" w:rsidP="009C1D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D07CE" w14:textId="77777777" w:rsidR="009C1D15" w:rsidRDefault="009C1D15" w:rsidP="009C1D15">
      <w:r>
        <w:br/>
      </w:r>
      <w:r>
        <w:br/>
      </w:r>
    </w:p>
    <w:p w14:paraId="19B115BF" w14:textId="77777777" w:rsidR="009C1D15" w:rsidRDefault="009C1D15" w:rsidP="009C1D15"/>
    <w:p w14:paraId="399C04CC" w14:textId="77777777" w:rsidR="009C1D15" w:rsidRDefault="009C1D15" w:rsidP="009C1D15"/>
    <w:p w14:paraId="3170D9BB" w14:textId="77777777" w:rsidR="009C1D15" w:rsidRDefault="009C1D15" w:rsidP="009C1D15">
      <w:r>
        <w:rPr>
          <w:noProof/>
        </w:rPr>
        <w:lastRenderedPageBreak/>
        <w:drawing>
          <wp:inline distT="0" distB="0" distL="0" distR="0" wp14:anchorId="01501576" wp14:editId="78540BBB">
            <wp:extent cx="571754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A9AF" w14:textId="77777777" w:rsidR="009C1D15" w:rsidRDefault="009C1D15" w:rsidP="009C1D15"/>
    <w:p w14:paraId="114374BF" w14:textId="77777777" w:rsidR="009C1D15" w:rsidRDefault="009C1D15" w:rsidP="009C1D15"/>
    <w:p w14:paraId="63E27284" w14:textId="77777777" w:rsidR="009C1D15" w:rsidRDefault="009C1D15" w:rsidP="009C1D15"/>
    <w:p w14:paraId="413C7D70" w14:textId="62F921C9" w:rsidR="0099474C" w:rsidRDefault="009C1D15" w:rsidP="009C1D15">
      <w:pPr>
        <w:rPr>
          <w:lang w:val="en-IN"/>
        </w:rPr>
      </w:pPr>
      <w:r>
        <w:br/>
      </w:r>
    </w:p>
    <w:p w14:paraId="48A4FFB0" w14:textId="77777777" w:rsidR="00FE24E8" w:rsidRDefault="00FE24E8" w:rsidP="00E25D5D">
      <w:pPr>
        <w:rPr>
          <w:lang w:val="en-IN"/>
        </w:rPr>
      </w:pPr>
    </w:p>
    <w:p w14:paraId="7CF1E025" w14:textId="77777777" w:rsidR="00FE24E8" w:rsidRDefault="00FE24E8" w:rsidP="00E25D5D">
      <w:pPr>
        <w:rPr>
          <w:lang w:val="en-IN"/>
        </w:rPr>
      </w:pPr>
      <w:r>
        <w:rPr>
          <w:lang w:val="en-IN"/>
        </w:rPr>
        <w:t>But. As the application grows working with the Dom can become quite challenging &amp;</w:t>
      </w:r>
      <w:r w:rsidRPr="00FE24E8">
        <w:rPr>
          <w:lang w:val="en-IN"/>
        </w:rPr>
        <w:t xml:space="preserve"> </w:t>
      </w:r>
      <w:r>
        <w:rPr>
          <w:lang w:val="en-IN"/>
        </w:rPr>
        <w:t>complicated to manage</w:t>
      </w:r>
    </w:p>
    <w:p w14:paraId="6630EA25" w14:textId="77777777" w:rsidR="00FE24E8" w:rsidRDefault="00FE24E8" w:rsidP="00E25D5D">
      <w:pPr>
        <w:rPr>
          <w:lang w:val="en-IN"/>
        </w:rPr>
      </w:pPr>
      <w:r>
        <w:rPr>
          <w:lang w:val="en-IN"/>
        </w:rPr>
        <w:t>This is where REACT comes into the picture,</w:t>
      </w:r>
    </w:p>
    <w:p w14:paraId="7D936D45" w14:textId="77777777" w:rsidR="00FE24E8" w:rsidRDefault="00FE24E8" w:rsidP="00E25D5D">
      <w:pPr>
        <w:rPr>
          <w:lang w:val="en-IN"/>
        </w:rPr>
      </w:pPr>
      <w:r>
        <w:rPr>
          <w:lang w:val="en-IN"/>
        </w:rPr>
        <w:t>With REACT we don’t have to worry about manipulating the various Dom objects.</w:t>
      </w:r>
    </w:p>
    <w:p w14:paraId="1BD3FC7C" w14:textId="77777777" w:rsidR="00FE24E8" w:rsidRDefault="00FE24E8" w:rsidP="00E25D5D">
      <w:pPr>
        <w:rPr>
          <w:lang w:val="en-IN"/>
        </w:rPr>
      </w:pPr>
      <w:r>
        <w:rPr>
          <w:lang w:val="en-IN"/>
        </w:rPr>
        <w:t xml:space="preserve">In REACT we create a) </w:t>
      </w:r>
      <w:proofErr w:type="gramStart"/>
      <w:r>
        <w:rPr>
          <w:lang w:val="en-IN"/>
        </w:rPr>
        <w:t>small  b</w:t>
      </w:r>
      <w:proofErr w:type="gramEnd"/>
      <w:r>
        <w:rPr>
          <w:lang w:val="en-IN"/>
        </w:rPr>
        <w:t>) reusable components.</w:t>
      </w:r>
    </w:p>
    <w:p w14:paraId="2E89E3CF" w14:textId="77777777" w:rsidR="00FE24E8" w:rsidRDefault="00FE24E8" w:rsidP="00E25D5D">
      <w:pPr>
        <w:rPr>
          <w:lang w:val="en-IN"/>
        </w:rPr>
      </w:pPr>
      <w:r>
        <w:rPr>
          <w:lang w:val="en-IN"/>
        </w:rPr>
        <w:t>React will take care of efficiently creating &amp; manipulating the Dom elements</w:t>
      </w:r>
    </w:p>
    <w:p w14:paraId="7AF54FF7" w14:textId="77777777" w:rsidR="00FE24E8" w:rsidRDefault="00FE24E8" w:rsidP="00E25D5D">
      <w:pPr>
        <w:rPr>
          <w:lang w:val="en-IN"/>
        </w:rPr>
      </w:pPr>
    </w:p>
    <w:p w14:paraId="3009B9C8" w14:textId="77777777" w:rsidR="00FE24E8" w:rsidRDefault="00FE24E8" w:rsidP="00E25D5D">
      <w:pPr>
        <w:rPr>
          <w:lang w:val="en-IN"/>
        </w:rPr>
      </w:pPr>
      <w:r>
        <w:rPr>
          <w:noProof/>
        </w:rPr>
        <w:drawing>
          <wp:inline distT="0" distB="0" distL="0" distR="0" wp14:anchorId="3CE4EC88" wp14:editId="3552FD2A">
            <wp:extent cx="4347059" cy="184244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34" cy="184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8FBA9" w14:textId="77777777" w:rsidR="00E25D5D" w:rsidRDefault="00CA5CEF">
      <w:pPr>
        <w:rPr>
          <w:lang w:val="en-IN"/>
        </w:rPr>
      </w:pPr>
      <w:proofErr w:type="gramStart"/>
      <w:r>
        <w:rPr>
          <w:lang w:val="en-IN"/>
        </w:rPr>
        <w:lastRenderedPageBreak/>
        <w:t>Example :</w:t>
      </w:r>
      <w:proofErr w:type="gramEnd"/>
    </w:p>
    <w:p w14:paraId="3F4B393E" w14:textId="77777777" w:rsidR="00CA5CEF" w:rsidRPr="00E25D5D" w:rsidRDefault="00CA5CEF">
      <w:pPr>
        <w:rPr>
          <w:lang w:val="en-IN"/>
        </w:rPr>
      </w:pPr>
      <w:r>
        <w:rPr>
          <w:noProof/>
        </w:rPr>
        <w:drawing>
          <wp:inline distT="0" distB="0" distL="0" distR="0" wp14:anchorId="4BC71357" wp14:editId="2F3DDDB4">
            <wp:extent cx="5933633" cy="3621267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621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5CEF" w:rsidRPr="00E25D5D" w:rsidSect="00925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D5D"/>
    <w:rsid w:val="00372B9F"/>
    <w:rsid w:val="005678B5"/>
    <w:rsid w:val="00722B6C"/>
    <w:rsid w:val="00925E7E"/>
    <w:rsid w:val="0099474C"/>
    <w:rsid w:val="009C1D15"/>
    <w:rsid w:val="00B46878"/>
    <w:rsid w:val="00C020F6"/>
    <w:rsid w:val="00CA5CEF"/>
    <w:rsid w:val="00E25D5D"/>
    <w:rsid w:val="00F05B90"/>
    <w:rsid w:val="00F11DE6"/>
    <w:rsid w:val="00F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F849"/>
  <w15:docId w15:val="{59BFDEB4-FE23-48C2-B6B3-26C314B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D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9</cp:revision>
  <dcterms:created xsi:type="dcterms:W3CDTF">2024-08-25T05:40:00Z</dcterms:created>
  <dcterms:modified xsi:type="dcterms:W3CDTF">2026-01-15T14:38:00Z</dcterms:modified>
</cp:coreProperties>
</file>