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Unternehmensbeschreibung — Genesis AI Engine</w:t>
      </w:r>
    </w:p>
    <w:p/>
    <w:p>
      <w:r>
        <w:t xml:space="preserve">Version: v1 (Mission 1 — First Real Customer)  </w:t>
      </w:r>
    </w:p>
    <w:p>
      <w:r>
        <w:t xml:space="preserve">Rechtsform: Einzelunternehmen  </w:t>
      </w:r>
    </w:p>
    <w:p>
      <w:r>
        <w:t>Inhaber: {{FULL_NAME}}</w:t>
      </w:r>
    </w:p>
    <w:p/>
    <w:p>
      <w:r>
        <w:t>---</w:t>
      </w:r>
    </w:p>
    <w:p/>
    <w:p>
      <w:pPr>
        <w:pStyle w:val="Heading1"/>
      </w:pPr>
      <w:r>
        <w:t>Was ist Genesis?</w:t>
      </w:r>
    </w:p>
    <w:p/>
    <w:p>
      <w:r>
        <w:t>Genesis AI Engine bietet kleinen Unternehmen digitale Dienstleistungen: Websites und Online-Auftritte — schnell, klar und bezahlbar.</w:t>
      </w:r>
    </w:p>
    <w:p/>
    <w:p>
      <w:r>
        <w:t>Genesis ist in Mission 1 keine fertige SaaS-Plattform und kein Abonnement-Produkt. Es ist eine Dienstleistung mit internen Werkzeugen zur effizienten Umsetzung.</w:t>
      </w:r>
    </w:p>
    <w:p/>
    <w:p>
      <w:r>
        <w:t>---</w:t>
      </w:r>
    </w:p>
    <w:p/>
    <w:p>
      <w:pPr>
        <w:pStyle w:val="Heading1"/>
      </w:pPr>
      <w:r>
        <w:t>Mission (aktuell)</w:t>
      </w:r>
    </w:p>
    <w:p/>
    <w:p>
      <w:r>
        <w:t>&gt; Erster echter zahlender Partner bestätigt, dass Genesis dem Markt nützlich ist.</w:t>
      </w:r>
    </w:p>
    <w:p/>
    <w:p>
      <w:r>
        <w:t>Evidence Level: EL2 → EL3 (erster Fremdzahler über Live-Stripe)</w:t>
      </w:r>
    </w:p>
    <w:p/>
    <w:p>
      <w:r>
        <w:t>---</w:t>
      </w:r>
    </w:p>
    <w:p/>
    <w:p>
      <w:pPr>
        <w:pStyle w:val="Heading1"/>
      </w:pPr>
      <w:r>
        <w:t>Wertversprechen für Kunden</w:t>
      </w:r>
    </w:p>
    <w:p/>
    <w:p>
      <w:r>
        <w:t>| Problem des Kunden | Lösung durch Genesis |</w:t>
      </w:r>
    </w:p>
    <w:p>
      <w:r>
        <w:t>|--------------------|----------------------|</w:t>
      </w:r>
    </w:p>
    <w:p>
      <w:r>
        <w:t>| Veralteter oder fehlender Website | Moderne, mobile Landing Page in Tagen |</w:t>
      </w:r>
    </w:p>
    <w:p>
      <w:r>
        <w:t>| Keine Online-Buchung / Kontakt | Formulare, WhatsApp, klare CTAs |</w:t>
      </w:r>
    </w:p>
    <w:p>
      <w:r>
        <w:t>| Technische Unsicherheit | Fertige Lösung — kein DIY |</w:t>
      </w:r>
    </w:p>
    <w:p>
      <w:r>
        <w:t>| Hohe Agenturkosten | Transparente Paketpreise ab 350 € |</w:t>
      </w:r>
    </w:p>
    <w:p/>
    <w:p>
      <w:r>
        <w:t>---</w:t>
      </w:r>
    </w:p>
    <w:p/>
    <w:p>
      <w:pPr>
        <w:pStyle w:val="Heading1"/>
      </w:pPr>
      <w:r>
        <w:t>Differenzierung</w:t>
      </w:r>
    </w:p>
    <w:p/>
    <w:p>
      <w:pPr>
        <w:pStyle w:val="ListBullet"/>
      </w:pPr>
      <w:r>
        <w:t>**Partner-Ansatz**, nicht Massenverkauf: persönlicher Kontakt, Beispiel vor Zahlung</w:t>
      </w:r>
    </w:p>
    <w:p>
      <w:pPr>
        <w:pStyle w:val="ListBullet"/>
      </w:pPr>
      <w:r>
        <w:t>**Fokus auf kleine Städte** — weniger Wettbewerb, schnellere Beziehungen</w:t>
      </w:r>
    </w:p>
    <w:p>
      <w:pPr>
        <w:pStyle w:val="ListBullet"/>
      </w:pPr>
      <w:r>
        <w:t>**Effiziente Umsetzung** — interne Werkzeuge (Factory-Pipeline) zur konsistenten Produktion</w:t>
      </w:r>
    </w:p>
    <w:p/>
    <w:p>
      <w:r>
        <w:t>---</w:t>
      </w:r>
    </w:p>
    <w:p/>
    <w:p>
      <w:pPr>
        <w:pStyle w:val="Heading1"/>
      </w:pPr>
      <w:r>
        <w:t>Organisationsstruktur (Mission 1)</w:t>
      </w:r>
    </w:p>
    <w:p/>
    <w:p>
      <w:r>
        <w:t>| Rolle | Person |</w:t>
      </w:r>
    </w:p>
    <w:p>
      <w:r>
        <w:t>|-------|--------|</w:t>
      </w:r>
    </w:p>
    <w:p>
      <w:r>
        <w:t>| Inhaber / CEO | `{{FULL_NAME}}` |</w:t>
      </w:r>
    </w:p>
    <w:p>
      <w:r>
        <w:t>| Technische Umsetzung | Inhaber + interne Tools |</w:t>
      </w:r>
    </w:p>
    <w:p>
      <w:r>
        <w:t>| Vertrieb | Inhaber (Outreach) |</w:t>
      </w:r>
    </w:p>
    <w:p/>
    <w:p>
      <w:r>
        <w:t>Keine Mitarbeiter in Mission 1. Keine Bürofläche.</w:t>
      </w:r>
    </w:p>
    <w:p/>
    <w:p>
      <w:r>
        <w:t>---</w:t>
      </w:r>
    </w:p>
    <w:p/>
    <w:p>
      <w:pPr>
        <w:pStyle w:val="Heading1"/>
      </w:pPr>
      <w:r>
        <w:t>Kontakt</w:t>
      </w:r>
    </w:p>
    <w:p/>
    <w:p>
      <w:pPr>
        <w:pStyle w:val="ListBullet"/>
      </w:pPr>
      <w:r>
        <w:t>**E-Mail:** hello@genesis-ai-engine.com</w:t>
      </w:r>
    </w:p>
    <w:p>
      <w:pPr>
        <w:pStyle w:val="ListBullet"/>
      </w:pPr>
      <w:r>
        <w:t>**Website:** https://genesis-ai-engine.com</w:t>
      </w:r>
    </w:p>
    <w:p>
      <w:pPr>
        <w:pStyle w:val="ListBullet"/>
      </w:pPr>
      <w:r>
        <w:t>**Adresse:** `{{ADDRESS}}`</w:t>
      </w:r>
    </w:p>
    <w:p/>
    <w:p>
      <w:r>
        <w:t>---</w:t>
      </w:r>
    </w:p>
    <w:p/>
    <w:p>
      <w:pPr>
        <w:pStyle w:val="Heading1"/>
      </w:pPr>
      <w:r>
        <w:t>Horizont (nicht jetzt — nach EL3)</w:t>
      </w:r>
    </w:p>
    <w:p/>
    <w:p>
      <w:r>
        <w:t>Nach dem ersten echten Kunden: Executive Dashboard, Client-App, Marketplace, AI-Team — nur auf Basis von Marktdaten, nicht auf Spekulation.</w:t>
      </w:r>
    </w:p>
    <w:p/>
    <w:p>
      <w:r>
        <w:t>---</w:t>
      </w:r>
    </w:p>
    <w:p/>
    <w:p>
      <w:r>
        <w:t>*Dieses Dokument beschreibt das Unternehmen. Es ersetzt keine Gewerbeanmeldung und keine Rechtsberatung.*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