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2E5" w:rsidRPr="00E27E5F" w:rsidRDefault="00E27E5F" w:rsidP="00E27E5F">
      <w:pPr>
        <w:jc w:val="center"/>
        <w:rPr>
          <w:rFonts w:ascii="Lucida Console" w:hAnsi="Lucida Console"/>
          <w:b/>
          <w:sz w:val="36"/>
        </w:rPr>
      </w:pPr>
      <w:r w:rsidRPr="00E27E5F">
        <w:rPr>
          <w:rFonts w:ascii="Lucida Console" w:hAnsi="Lucida Console"/>
          <w:b/>
          <w:sz w:val="36"/>
        </w:rPr>
        <w:t>SOLID PRINCIPLES</w:t>
      </w:r>
    </w:p>
    <w:p w:rsidR="00E27E5F" w:rsidRDefault="00E27E5F" w:rsidP="00E27E5F">
      <w:pPr>
        <w:jc w:val="center"/>
        <w:rPr>
          <w:rFonts w:ascii="Lucida Console" w:hAnsi="Lucida Console"/>
          <w:b/>
          <w:sz w:val="28"/>
        </w:rPr>
      </w:pPr>
    </w:p>
    <w:p w:rsidR="00E27E5F" w:rsidRDefault="00E27E5F" w:rsidP="00E27E5F">
      <w:pPr>
        <w:jc w:val="both"/>
        <w:rPr>
          <w:rFonts w:ascii="Lucida Console" w:hAnsi="Lucida Console"/>
          <w:b/>
          <w:sz w:val="24"/>
        </w:rPr>
      </w:pPr>
      <w:r>
        <w:rPr>
          <w:rFonts w:ascii="Lucida Console" w:hAnsi="Lucida Console"/>
          <w:b/>
          <w:sz w:val="24"/>
        </w:rPr>
        <w:t>Single Purpose</w:t>
      </w:r>
    </w:p>
    <w:p w:rsidR="00E27E5F" w:rsidRDefault="00E27E5F" w:rsidP="00E27E5F">
      <w:pPr>
        <w:jc w:val="both"/>
        <w:rPr>
          <w:rFonts w:ascii="Lucida Console" w:hAnsi="Lucida Console"/>
          <w:sz w:val="24"/>
        </w:rPr>
      </w:pPr>
      <w:r>
        <w:rPr>
          <w:rFonts w:ascii="Lucida Console" w:hAnsi="Lucida Console"/>
          <w:sz w:val="24"/>
        </w:rPr>
        <w:t>A class should only do one task.</w:t>
      </w:r>
    </w:p>
    <w:p w:rsidR="00E27E5F" w:rsidRDefault="00E27E5F" w:rsidP="00E27E5F">
      <w:pPr>
        <w:jc w:val="both"/>
        <w:rPr>
          <w:rFonts w:ascii="Lucida Console" w:hAnsi="Lucida Console"/>
          <w:b/>
          <w:sz w:val="24"/>
        </w:rPr>
      </w:pPr>
      <w:r>
        <w:rPr>
          <w:rFonts w:ascii="Lucida Console" w:hAnsi="Lucida Console"/>
          <w:b/>
          <w:sz w:val="24"/>
        </w:rPr>
        <w:t>Open-closed</w:t>
      </w:r>
    </w:p>
    <w:p w:rsidR="00E27E5F" w:rsidRDefault="00E27E5F" w:rsidP="00E27E5F">
      <w:pPr>
        <w:jc w:val="both"/>
        <w:rPr>
          <w:rFonts w:ascii="Lucida Console" w:hAnsi="Lucida Console"/>
          <w:sz w:val="24"/>
        </w:rPr>
      </w:pPr>
      <w:r>
        <w:rPr>
          <w:rFonts w:ascii="Lucida Console" w:hAnsi="Lucida Console"/>
          <w:sz w:val="24"/>
        </w:rPr>
        <w:t xml:space="preserve">A class should be open to extension and close to modification, meaning if a new feature is added to the function, remaining part should not be affected. This can be achieved by use of interfaces. </w:t>
      </w:r>
    </w:p>
    <w:p w:rsidR="00E27E5F" w:rsidRDefault="00DA5208" w:rsidP="00E27E5F">
      <w:pPr>
        <w:jc w:val="both"/>
        <w:rPr>
          <w:rFonts w:ascii="Lucida Console" w:hAnsi="Lucida Console"/>
          <w:b/>
          <w:sz w:val="24"/>
        </w:rPr>
      </w:pPr>
      <w:r>
        <w:rPr>
          <w:rFonts w:ascii="Lucida Console" w:hAnsi="Lucida Console"/>
          <w:b/>
          <w:sz w:val="24"/>
        </w:rPr>
        <w:t>Li</w:t>
      </w:r>
      <w:r w:rsidR="00E27E5F">
        <w:rPr>
          <w:rFonts w:ascii="Lucida Console" w:hAnsi="Lucida Console"/>
          <w:b/>
          <w:sz w:val="24"/>
        </w:rPr>
        <w:t>skov</w:t>
      </w:r>
      <w:r>
        <w:rPr>
          <w:rFonts w:ascii="Lucida Console" w:hAnsi="Lucida Console"/>
          <w:b/>
          <w:sz w:val="24"/>
        </w:rPr>
        <w:t xml:space="preserve"> Substitution</w:t>
      </w:r>
    </w:p>
    <w:p w:rsidR="00E27E5F" w:rsidRDefault="00DA5208" w:rsidP="00E27E5F">
      <w:pPr>
        <w:jc w:val="both"/>
        <w:rPr>
          <w:rFonts w:ascii="Lucida Console" w:hAnsi="Lucida Console"/>
          <w:sz w:val="24"/>
        </w:rPr>
      </w:pPr>
      <w:r>
        <w:rPr>
          <w:rFonts w:ascii="Lucida Console" w:hAnsi="Lucida Console"/>
          <w:sz w:val="24"/>
        </w:rPr>
        <w:t xml:space="preserve">Class and sub-classes should be used inter-changable, meaning if a derived class is sent to a function that expects a base class it should work without error. </w:t>
      </w:r>
    </w:p>
    <w:p w:rsidR="00DA5208" w:rsidRDefault="00DA5208" w:rsidP="00E27E5F">
      <w:pPr>
        <w:jc w:val="both"/>
        <w:rPr>
          <w:rFonts w:ascii="Lucida Console" w:hAnsi="Lucida Console"/>
          <w:b/>
          <w:sz w:val="24"/>
        </w:rPr>
      </w:pPr>
      <w:r>
        <w:rPr>
          <w:rFonts w:ascii="Lucida Console" w:hAnsi="Lucida Console"/>
          <w:b/>
          <w:sz w:val="24"/>
        </w:rPr>
        <w:t xml:space="preserve">Interface segregation </w:t>
      </w:r>
    </w:p>
    <w:p w:rsidR="00DA5208" w:rsidRDefault="00DA5208" w:rsidP="00E27E5F">
      <w:pPr>
        <w:jc w:val="both"/>
        <w:rPr>
          <w:rFonts w:ascii="Lucida Console" w:hAnsi="Lucida Console"/>
          <w:sz w:val="24"/>
        </w:rPr>
      </w:pPr>
      <w:r>
        <w:rPr>
          <w:rFonts w:ascii="Lucida Console" w:hAnsi="Lucida Console"/>
          <w:sz w:val="24"/>
        </w:rPr>
        <w:t>No interface should be designed to be used in a class with unused functions. Interfaces should be designed similar to single purpose principle</w:t>
      </w:r>
    </w:p>
    <w:p w:rsidR="00DA5208" w:rsidRDefault="00DA5208" w:rsidP="00E27E5F">
      <w:pPr>
        <w:jc w:val="both"/>
        <w:rPr>
          <w:rFonts w:ascii="Lucida Console" w:hAnsi="Lucida Console"/>
          <w:b/>
          <w:sz w:val="24"/>
        </w:rPr>
      </w:pPr>
      <w:r>
        <w:rPr>
          <w:rFonts w:ascii="Lucida Console" w:hAnsi="Lucida Console"/>
          <w:b/>
          <w:sz w:val="24"/>
        </w:rPr>
        <w:t>Dependency Inversion</w:t>
      </w:r>
    </w:p>
    <w:p w:rsidR="00DA5208" w:rsidRPr="00DA5208" w:rsidRDefault="00DA5208" w:rsidP="00E27E5F">
      <w:pPr>
        <w:jc w:val="both"/>
        <w:rPr>
          <w:rFonts w:ascii="Lucida Console" w:hAnsi="Lucida Console"/>
          <w:sz w:val="24"/>
        </w:rPr>
      </w:pPr>
      <w:r>
        <w:rPr>
          <w:rFonts w:ascii="Lucida Console" w:hAnsi="Lucida Console"/>
          <w:sz w:val="24"/>
        </w:rPr>
        <w:t>A change made in the derived class should not affect base class.</w:t>
      </w:r>
      <w:bookmarkStart w:id="0" w:name="_GoBack"/>
      <w:bookmarkEnd w:id="0"/>
    </w:p>
    <w:p w:rsidR="00DA5208" w:rsidRPr="00DA5208" w:rsidRDefault="00DA5208" w:rsidP="00E27E5F">
      <w:pPr>
        <w:jc w:val="both"/>
        <w:rPr>
          <w:rFonts w:ascii="Lucida Console" w:hAnsi="Lucida Console"/>
          <w:sz w:val="24"/>
        </w:rPr>
      </w:pPr>
    </w:p>
    <w:p w:rsidR="00E27E5F" w:rsidRPr="00E27E5F" w:rsidRDefault="00E27E5F" w:rsidP="00E27E5F">
      <w:pPr>
        <w:jc w:val="both"/>
        <w:rPr>
          <w:rFonts w:ascii="Lucida Console" w:hAnsi="Lucida Console"/>
          <w:b/>
          <w:sz w:val="24"/>
        </w:rPr>
      </w:pPr>
    </w:p>
    <w:sectPr w:rsidR="00E27E5F" w:rsidRPr="00E27E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2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ECC"/>
    <w:rsid w:val="00202ECC"/>
    <w:rsid w:val="00DA5208"/>
    <w:rsid w:val="00E27E5F"/>
    <w:rsid w:val="00FC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40C5A"/>
  <w15:chartTrackingRefBased/>
  <w15:docId w15:val="{363366C7-55BC-4B7B-8C74-4D264477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3</cp:revision>
  <dcterms:created xsi:type="dcterms:W3CDTF">2023-06-27T00:57:00Z</dcterms:created>
  <dcterms:modified xsi:type="dcterms:W3CDTF">2023-06-27T01:06:00Z</dcterms:modified>
</cp:coreProperties>
</file>