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1D38" w:rsidRDefault="007E7DDD" w:rsidP="007E7DDD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spring boot unit tests</w:t>
      </w: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.6. developing unit tests </w:t>
      </w:r>
      <w:r w:rsidR="00A90A1F">
        <w:rPr>
          <w:rFonts w:ascii="Lucida Console" w:hAnsi="Lucida Console"/>
          <w:b/>
        </w:rPr>
        <w:t xml:space="preserve">– overview </w:t>
      </w:r>
    </w:p>
    <w:p w:rsidR="00A90A1F" w:rsidRDefault="00A90A1F" w:rsidP="007E7DDD">
      <w:pPr>
        <w:jc w:val="both"/>
        <w:rPr>
          <w:rFonts w:ascii="Lucida Console" w:hAnsi="Lucida Console"/>
          <w:b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..add dependency for junit </w:t>
      </w:r>
    </w:p>
    <w:p w:rsidR="00A90A1F" w:rsidRP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org.junit.jupiter</w:t>
      </w:r>
    </w:p>
    <w:p w:rsidR="007E7DDD" w:rsidRDefault="007E7DDD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..create similar package structure under /test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.java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...com.ucaru.demo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....main</w:t>
      </w:r>
    </w:p>
    <w:p w:rsidR="00A90A1F" w:rsidRDefault="00A90A1F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..phases of unit 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setup 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execute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@Test 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void testEquals()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//set-up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 = new DemoUtils();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//execute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int actual = demo.add(1,9);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//assertions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Assertions.assertEquals(actual, 10, “assert is failed”);</w:t>
      </w:r>
    </w:p>
    <w:p w:rsidR="00A90A1F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} 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will run automatically </w:t>
      </w:r>
    </w:p>
    <w:p w:rsidR="00AB3EA5" w:rsidRDefault="00AB3EA5" w:rsidP="00AB3EA5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 class don’t have to be public </w:t>
      </w:r>
    </w:p>
    <w:p w:rsidR="00AB3EA5" w:rsidRDefault="00AB3EA5" w:rsidP="00AB3EA5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.7. JUnit Assertions 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P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import static org.junit.jupiter.api.Assertions.*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 xml:space="preserve">parameters -&gt; (expected,actual, </w:t>
      </w:r>
      <w:r>
        <w:rPr>
          <w:rFonts w:ascii="Lucida Console" w:hAnsi="Lucida Console"/>
        </w:rPr>
        <w:t>errorM</w:t>
      </w:r>
      <w:r>
        <w:rPr>
          <w:rFonts w:ascii="Lucida Console" w:hAnsi="Lucida Console"/>
        </w:rPr>
        <w:t>essage)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(actual, errorMessage)</w:t>
      </w: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99010D" w:rsidRDefault="0099010D" w:rsidP="007E7DDD">
      <w:pPr>
        <w:jc w:val="both"/>
        <w:rPr>
          <w:rFonts w:ascii="Lucida Console" w:hAnsi="Lucida Console"/>
        </w:rPr>
      </w:pPr>
    </w:p>
    <w:p w:rsidR="00E50A55" w:rsidRDefault="00E50A5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.9. lifeCycle Methods</w:t>
      </w:r>
    </w:p>
    <w:p w:rsidR="00E50A55" w:rsidRDefault="00E50A55" w:rsidP="007E7DDD">
      <w:pPr>
        <w:jc w:val="both"/>
        <w:rPr>
          <w:rFonts w:ascii="Lucida Console" w:hAnsi="Lucida Console"/>
          <w:b/>
        </w:rPr>
      </w:pP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before every test case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@AfterEach </w:t>
      </w:r>
    </w:p>
    <w:p w:rsidR="007337A0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after every test case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class DemoTest()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demo;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@BeforeEach 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instantiateDemo()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demo = new DemoUtils();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sout(“demo is instantiated”);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} 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@AfterEach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after() { sout(“test is finished”); }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:rsidR="00672349" w:rsidRDefault="00672349" w:rsidP="007E7DDD">
      <w:pPr>
        <w:jc w:val="both"/>
        <w:rPr>
          <w:rFonts w:ascii="Lucida Console" w:hAnsi="Lucida Console"/>
        </w:rPr>
      </w:pP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@BeforeAll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before all test methods (by default must be static)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connect database, create threads, etc)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@AfterAll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after all test methods (by default must be static)</w:t>
      </w:r>
    </w:p>
    <w:p w:rsidR="00672349" w:rsidRPr="00E50A55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release database, threads, etc)</w:t>
      </w:r>
      <w:bookmarkStart w:id="0" w:name="_GoBack"/>
      <w:bookmarkEnd w:id="0"/>
    </w:p>
    <w:sectPr w:rsidR="00672349" w:rsidRPr="00E50A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5DF"/>
    <w:rsid w:val="00321F21"/>
    <w:rsid w:val="00496B98"/>
    <w:rsid w:val="00672349"/>
    <w:rsid w:val="007337A0"/>
    <w:rsid w:val="007E7DDD"/>
    <w:rsid w:val="0099010D"/>
    <w:rsid w:val="00A90A1F"/>
    <w:rsid w:val="00AB3EA5"/>
    <w:rsid w:val="00AC45DF"/>
    <w:rsid w:val="00CF2867"/>
    <w:rsid w:val="00E01D38"/>
    <w:rsid w:val="00E50A55"/>
    <w:rsid w:val="00FE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919A6"/>
  <w15:chartTrackingRefBased/>
  <w15:docId w15:val="{35564FD8-071F-4FF3-9DB6-41A6B524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2026-01-05T13:54:00Z</dcterms:created>
  <dcterms:modified xsi:type="dcterms:W3CDTF">2026-01-05T14:37:00Z</dcterms:modified>
</cp:coreProperties>
</file>