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</w:rPr>
      </w:pPr>
      <w:bookmarkStart w:colFirst="0" w:colLast="0" w:name="_bwwpc7ruo5qn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Sprint 6 Backlog</w:t>
      </w:r>
    </w:p>
    <w:p w:rsidR="00000000" w:rsidDel="00000000" w:rsidP="00000000" w:rsidRDefault="00000000" w:rsidRPr="00000000" w14:paraId="00000002">
      <w:pPr>
        <w:pStyle w:val="Subtitle"/>
        <w:jc w:val="right"/>
        <w:rPr>
          <w:rFonts w:ascii="Cambria" w:cs="Cambria" w:eastAsia="Cambria" w:hAnsi="Cambria"/>
          <w:sz w:val="24"/>
          <w:szCs w:val="24"/>
        </w:rPr>
      </w:pPr>
      <w:bookmarkStart w:colFirst="0" w:colLast="0" w:name="_zd7caokk9l8g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f8asz9n3knsf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Edit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Users can edit their profiles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own “Profile” page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“Edit” button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to “Profile Edit” page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“Save Changes” after changing his/her profile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is redirected back to the “Profile” page with updated information.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frontend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requests and responses in the front and the back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ctw3sx2jmjlv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Profile image upload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User uploads his/her profile picture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 Edit” page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“Upload Profile Picture” button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“File Open” window comes up.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selects the picture and clicks “Open”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image file is uploaded to the server.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can see his/her profile picture through the browser.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file selection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File transfer using network protocol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API for accessing pictures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match thumbnail image upload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5 hr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80" w:before="320" w:line="273.6" w:lineRule="auto"/>
        <w:rPr>
          <w:rFonts w:ascii="Cambria" w:cs="Cambria" w:eastAsia="Cambria" w:hAnsi="Cambria"/>
        </w:rPr>
      </w:pPr>
      <w:bookmarkStart w:colFirst="0" w:colLast="0" w:name="_9m584u8oriis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Interest-based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A user wants to get recommendations of Matches he may be interested in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on the “Profile” page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“Edit Interests” button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selects interests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user can get recommendations based on his interests in the home page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sign-in page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Frontend user profile page (display/edit)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Backend match recommendation API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Estimated time required: 20 hr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80" w:before="320" w:line="27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yh9r492f0vu4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Chatroom API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Participants can talk with each other using a Chatroom API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a user is  the host or participants of a match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color w:val="24292e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chatroom page of the match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types messages on the Chatroom API window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the message is sent to the chatroom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an appropriate Chatroom API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 the API in the project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 in frontend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25 hr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line="273.6" w:lineRule="auto"/>
        <w:rPr>
          <w:rFonts w:ascii="Cambria" w:cs="Cambria" w:eastAsia="Cambria" w:hAnsi="Cambria"/>
          <w:b w:val="1"/>
          <w:color w:val="24292e"/>
          <w:sz w:val="33"/>
          <w:szCs w:val="33"/>
        </w:rPr>
      </w:pPr>
      <w:bookmarkStart w:colFirst="0" w:colLast="0" w:name="_af513rexumi2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24292e"/>
          <w:sz w:val="33"/>
          <w:szCs w:val="33"/>
          <w:rtl w:val="0"/>
        </w:rPr>
        <w:t xml:space="preserve">Notice by host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Scenario: Host posts new notice about his/her matching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is on the detail page of the match.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clicks the ‘Notice’ button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‘Add Notice’ window will pop up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When the user fills new notification in the input box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the user clicks ‘Notice’ button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Then new notification is added to matching detail page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4292e"/>
          <w:sz w:val="24"/>
          <w:szCs w:val="24"/>
          <w:rtl w:val="0"/>
        </w:rPr>
        <w:t xml:space="preserve">And all attendees of this matching get a notification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 notice creation page for hosts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Backend model create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communication between the front and back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Notification alert in the header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Estimated time required: 10 hr</w:t>
      </w:r>
    </w:p>
    <w:p w:rsidR="00000000" w:rsidDel="00000000" w:rsidP="00000000" w:rsidRDefault="00000000" w:rsidRPr="00000000" w14:paraId="00000047">
      <w:pPr>
        <w:pStyle w:val="Heading3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ridcarpetc57" w:id="7"/>
      <w:bookmarkEnd w:id="7"/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Research/Investigate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Chatting API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Calendar display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Websocket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Sonarcloud configuration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