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This proposal outlines a comprehensive solution to address Brightline Retail Group's inventory visibility and reporting issues. Our approach will provide real-time inventory visibility across all five locations, automate reporting, and enable the operations team to focus on high-value tasks. The proposed solution will integrate with existing systems, ensuring a seamless and efficient implementation.</w:t>
      </w:r>
    </w:p>
    <w:p>
      <w:pPr>
        <w:pStyle w:val="Heading1"/>
      </w:pPr>
      <w:r>
        <w:t>Objectives</w:t>
      </w:r>
    </w:p>
    <w:p>
      <w:r>
        <w:t>The key objectives of this project are to: 1) Provide real-time inventory visibility across all five locations, 2) Automate reporting and eliminate manual data compilation, and 3) Enable the operations team to focus on strategic tasks rather than data management.</w:t>
      </w:r>
    </w:p>
    <w:p>
      <w:pPr>
        <w:pStyle w:val="Heading1"/>
      </w:pPr>
      <w:r>
        <w:t>Scope</w:t>
      </w:r>
    </w:p>
    <w:p>
      <w:r>
        <w:t>The scope of this engagement includes: 1) Design and implementation of a unified inventory management system, 2) Integration with existing systems, 3) Automated reporting and alerting, and 4) Training and support for the operations team. The scope excludes: 1) Replacement of existing systems, 2) Custom development of new features not specified in this proposal.</w:t>
      </w:r>
    </w:p>
    <w:p>
      <w:pPr>
        <w:pStyle w:val="Heading1"/>
      </w:pPr>
      <w:r>
        <w:t>Timeline</w:t>
      </w:r>
    </w:p>
    <w:p>
      <w:r>
        <w:t>The proposed timeline for this project is Q3 this year (target) / Q4 this year (fallback), with the following phases: 1) Discovery and planning (Weeks 1-2), 2) System design and development (Weeks 3-10), 3) Testing and quality assurance (Weeks 11-12), and 4) Launch and training (Weeks 13-14).</w:t>
      </w:r>
    </w:p>
    <w:p>
      <w:pPr>
        <w:pStyle w:val="Heading1"/>
      </w:pPr>
      <w:r>
        <w:t>Pricing</w:t>
      </w:r>
    </w:p>
    <w:p>
      <w:r>
        <w:t>The total budget for this project is $90,000, broken down into: 1) System design and development ($60,000), 2) Testing and quality assurance ($10,000), 3) Launch and training ($10,000), and 4) Project management and coordination ($10,000). The payment structure will be: 30% upon project kick-off, 40% upon completion of system development, and 30% upon launch and training.</w:t>
      </w:r>
    </w:p>
    <w:p>
      <w:pPr>
        <w:pStyle w:val="Heading1"/>
      </w:pPr>
      <w:r>
        <w:t>Conclusion</w:t>
      </w:r>
    </w:p>
    <w:p>
      <w:r>
        <w:t>In conclusion, this proposal outlines a comprehensive solution to address Brightline Retail Group's inventory visibility and reporting issues. We believe that our approach will provide significant value to the organization and enable the operations team to focus on strategic tasks. We look forward to the opportunity to discuss this proposal in further detail and answer any questions you may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