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677"/>
        <w:gridCol w:w="4840"/>
      </w:tblGrid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2" w:lineRule="exact" w:before="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5" w:lineRule="exact" w:before="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8" w:lineRule="exact" w:before="1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</w:tr>
      <w:tr>
        <w:trPr>
          <w:trHeight w:val="8373" w:hRule="atLeast"/>
        </w:trPr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(9/16-9/20)</w:t>
            </w:r>
          </w:p>
        </w:tc>
        <w:tc>
          <w:tcPr>
            <w:tcW w:w="484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212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“Navigating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Career”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event with the speaker, Head of Cyber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407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 with the ETA migration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project. Start to break down big tasks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into smaller tasks.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Collaborated with the manager to tackle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network problems which are highly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risky and critical for the ETA migration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420" w:hanging="360"/>
              <w:jc w:val="left"/>
              <w:rPr>
                <w:sz w:val="24"/>
              </w:rPr>
            </w:pPr>
            <w:r>
              <w:rPr>
                <w:sz w:val="24"/>
              </w:rPr>
              <w:t>Raised MR on multiple branches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got feedback.</w:t>
            </w:r>
          </w:p>
        </w:tc>
      </w:tr>
      <w:tr>
        <w:trPr>
          <w:trHeight w:val="266" w:hRule="atLeast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8" w:hRule="atLeast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673" cy="525018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527" w:top="2140" w:bottom="72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1528" w:hRule="atLeast"/>
        </w:trPr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515" w:hanging="360"/>
              <w:jc w:val="left"/>
              <w:rPr>
                <w:sz w:val="24"/>
              </w:rPr>
            </w:pPr>
            <w:r>
              <w:rPr>
                <w:sz w:val="24"/>
              </w:rPr>
              <w:t>Had a blocker for initial setup in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Had a blocker when the problem was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out of the scope.</w:t>
            </w:r>
          </w:p>
        </w:tc>
      </w:tr>
      <w:tr>
        <w:trPr>
          <w:trHeight w:val="1103" w:hRule="atLeast"/>
        </w:trPr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tabs>
                <w:tab w:pos="819" w:val="left" w:leader="none"/>
              </w:tabs>
              <w:ind w:left="819" w:right="767" w:hanging="360"/>
              <w:rPr>
                <w:sz w:val="24"/>
              </w:rPr>
            </w:pPr>
            <w:r>
              <w:rPr>
                <w:sz w:val="24"/>
              </w:rPr>
              <w:t>-</w:t>
              <w:tab/>
              <w:t>Continue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</w:tr>
      <w:tr>
        <w:trPr>
          <w:trHeight w:val="4657" w:hRule="atLeast"/>
        </w:trPr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 Learned: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that I faced a blocker when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problem turned out to be out of scope.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09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to ask the right person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certain cases.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62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from the speakers and insights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navigate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 career.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527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1926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format-Week10</dc:title>
  <dcterms:created xsi:type="dcterms:W3CDTF">2024-10-22T03:35:01Z</dcterms:created>
  <dcterms:modified xsi:type="dcterms:W3CDTF">2024-10-22T03:35:01Z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