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EA4A" w14:textId="77777777" w:rsidR="00C0174C" w:rsidRDefault="00000000">
      <w:pPr>
        <w:pStyle w:val="BodyText"/>
        <w:spacing w:before="291"/>
        <w:ind w:left="2438" w:right="2841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FF3C71" wp14:editId="1CBE81C9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385C17A" wp14:editId="4D5C4DC5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9152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Informatics</w:t>
      </w:r>
      <w:r>
        <w:rPr>
          <w:u w:val="none"/>
        </w:rPr>
        <w:t xml:space="preserve"> </w:t>
      </w:r>
      <w:r>
        <w:t>TPT2201 Industrial Training</w:t>
      </w:r>
      <w:r>
        <w:rPr>
          <w:u w:val="none"/>
        </w:rPr>
        <w:t xml:space="preserve"> </w:t>
      </w:r>
      <w:r>
        <w:t>Student’s Weekly Logbook</w:t>
      </w:r>
    </w:p>
    <w:p w14:paraId="20F2FCB1" w14:textId="77777777" w:rsidR="00C0174C" w:rsidRDefault="00C0174C">
      <w:pPr>
        <w:spacing w:before="88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C0174C" w14:paraId="39AD2C2F" w14:textId="77777777">
        <w:trPr>
          <w:trHeight w:val="320"/>
        </w:trPr>
        <w:tc>
          <w:tcPr>
            <w:tcW w:w="4820" w:type="dxa"/>
          </w:tcPr>
          <w:p w14:paraId="24D4C3AE" w14:textId="77777777" w:rsidR="00C0174C" w:rsidRDefault="00000000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840" w:type="dxa"/>
          </w:tcPr>
          <w:p w14:paraId="1163B897" w14:textId="77777777" w:rsidR="00C0174C" w:rsidRDefault="00000000">
            <w:pPr>
              <w:pStyle w:val="TableParagraph"/>
              <w:spacing w:line="300" w:lineRule="exact"/>
              <w:ind w:left="104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Faisal</w:t>
            </w:r>
          </w:p>
        </w:tc>
      </w:tr>
      <w:tr w:rsidR="00C0174C" w14:paraId="40A7E0DB" w14:textId="77777777">
        <w:trPr>
          <w:trHeight w:val="300"/>
        </w:trPr>
        <w:tc>
          <w:tcPr>
            <w:tcW w:w="4820" w:type="dxa"/>
          </w:tcPr>
          <w:p w14:paraId="4384CACF" w14:textId="77777777" w:rsidR="00C0174C" w:rsidRDefault="00000000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Student</w:t>
            </w:r>
          </w:p>
        </w:tc>
        <w:tc>
          <w:tcPr>
            <w:tcW w:w="4840" w:type="dxa"/>
          </w:tcPr>
          <w:p w14:paraId="586548D4" w14:textId="77777777" w:rsidR="00C0174C" w:rsidRDefault="00000000">
            <w:pPr>
              <w:pStyle w:val="TableParagraph"/>
              <w:spacing w:line="280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1201200657</w:t>
            </w:r>
          </w:p>
        </w:tc>
      </w:tr>
      <w:tr w:rsidR="00C0174C" w14:paraId="4FC0EC3D" w14:textId="77777777">
        <w:trPr>
          <w:trHeight w:val="320"/>
        </w:trPr>
        <w:tc>
          <w:tcPr>
            <w:tcW w:w="4820" w:type="dxa"/>
          </w:tcPr>
          <w:p w14:paraId="036A045C" w14:textId="77777777" w:rsidR="00C0174C" w:rsidRDefault="00000000">
            <w:pPr>
              <w:pStyle w:val="TableParagraph"/>
              <w:spacing w:before="13" w:line="287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4840" w:type="dxa"/>
          </w:tcPr>
          <w:p w14:paraId="1535E5E3" w14:textId="77777777" w:rsidR="00C0174C" w:rsidRDefault="00000000">
            <w:pPr>
              <w:pStyle w:val="TableParagraph"/>
              <w:spacing w:before="13" w:line="287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Grab</w:t>
            </w:r>
          </w:p>
        </w:tc>
      </w:tr>
      <w:tr w:rsidR="00C0174C" w14:paraId="76AED93A" w14:textId="77777777">
        <w:trPr>
          <w:trHeight w:val="319"/>
        </w:trPr>
        <w:tc>
          <w:tcPr>
            <w:tcW w:w="4820" w:type="dxa"/>
          </w:tcPr>
          <w:p w14:paraId="3733B188" w14:textId="77777777" w:rsidR="00C0174C" w:rsidRDefault="00000000">
            <w:pPr>
              <w:pStyle w:val="TableParagraph"/>
              <w:spacing w:before="9" w:line="290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Training</w:t>
            </w:r>
          </w:p>
        </w:tc>
        <w:tc>
          <w:tcPr>
            <w:tcW w:w="4840" w:type="dxa"/>
          </w:tcPr>
          <w:p w14:paraId="552E9249" w14:textId="77777777" w:rsidR="00C0174C" w:rsidRDefault="00000000">
            <w:pPr>
              <w:pStyle w:val="TableParagraph"/>
              <w:spacing w:before="9"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Months</w:t>
            </w:r>
          </w:p>
        </w:tc>
      </w:tr>
      <w:tr w:rsidR="00C0174C" w14:paraId="6BB67E72" w14:textId="77777777">
        <w:trPr>
          <w:trHeight w:val="319"/>
        </w:trPr>
        <w:tc>
          <w:tcPr>
            <w:tcW w:w="4820" w:type="dxa"/>
          </w:tcPr>
          <w:p w14:paraId="2CD076B0" w14:textId="77777777" w:rsidR="00C0174C" w:rsidRDefault="00000000">
            <w:pPr>
              <w:pStyle w:val="TableParagraph"/>
              <w:spacing w:before="6" w:line="293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 w14:paraId="54661813" w14:textId="77777777" w:rsidR="00C0174C" w:rsidRDefault="00000000">
            <w:pPr>
              <w:pStyle w:val="TableParagraph"/>
              <w:spacing w:before="6" w:line="293" w:lineRule="exact"/>
              <w:ind w:left="104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Qi</w:t>
            </w:r>
          </w:p>
        </w:tc>
      </w:tr>
      <w:tr w:rsidR="00C0174C" w14:paraId="3A250683" w14:textId="77777777">
        <w:trPr>
          <w:trHeight w:val="319"/>
        </w:trPr>
        <w:tc>
          <w:tcPr>
            <w:tcW w:w="4820" w:type="dxa"/>
          </w:tcPr>
          <w:p w14:paraId="531DCAAF" w14:textId="77777777" w:rsidR="00C0174C" w:rsidRDefault="00000000">
            <w:pPr>
              <w:pStyle w:val="TableParagraph"/>
              <w:spacing w:before="3" w:line="296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 w14:paraId="38F56B60" w14:textId="77777777" w:rsidR="00C0174C" w:rsidRDefault="00000000">
            <w:pPr>
              <w:pStyle w:val="TableParagraph"/>
              <w:spacing w:before="3" w:line="296" w:lineRule="exact"/>
              <w:ind w:left="104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Kok</w:t>
            </w:r>
          </w:p>
        </w:tc>
      </w:tr>
      <w:tr w:rsidR="00C0174C" w14:paraId="3D0614CB" w14:textId="77777777">
        <w:trPr>
          <w:trHeight w:val="320"/>
        </w:trPr>
        <w:tc>
          <w:tcPr>
            <w:tcW w:w="4820" w:type="dxa"/>
          </w:tcPr>
          <w:p w14:paraId="397791C1" w14:textId="77777777" w:rsidR="00C0174C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Number/Report Period</w:t>
            </w:r>
          </w:p>
        </w:tc>
        <w:tc>
          <w:tcPr>
            <w:tcW w:w="4840" w:type="dxa"/>
          </w:tcPr>
          <w:p w14:paraId="3B1F5B80" w14:textId="77777777" w:rsidR="00C0174C" w:rsidRDefault="00000000">
            <w:pPr>
              <w:pStyle w:val="TableParagraph"/>
              <w:spacing w:line="299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Week</w:t>
            </w:r>
            <w:r>
              <w:rPr>
                <w:spacing w:val="-10"/>
                <w:sz w:val="28"/>
              </w:rPr>
              <w:t xml:space="preserve"> 6</w:t>
            </w:r>
          </w:p>
        </w:tc>
      </w:tr>
      <w:tr w:rsidR="00C0174C" w14:paraId="35BF39FE" w14:textId="77777777">
        <w:trPr>
          <w:trHeight w:val="8360"/>
        </w:trPr>
        <w:tc>
          <w:tcPr>
            <w:tcW w:w="4820" w:type="dxa"/>
          </w:tcPr>
          <w:p w14:paraId="2D587AAD" w14:textId="77777777" w:rsidR="00C0174C" w:rsidRDefault="00000000">
            <w:pPr>
              <w:pStyle w:val="TableParagraph"/>
              <w:ind w:right="76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during the Week</w:t>
            </w:r>
          </w:p>
          <w:p w14:paraId="36670AE7" w14:textId="77777777" w:rsidR="00C0174C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(8/19-8/23)</w:t>
            </w:r>
          </w:p>
        </w:tc>
        <w:tc>
          <w:tcPr>
            <w:tcW w:w="4840" w:type="dxa"/>
          </w:tcPr>
          <w:p w14:paraId="2A1A0168" w14:textId="77777777" w:rsidR="00C0174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line="276" w:lineRule="auto"/>
              <w:ind w:left="824" w:right="274"/>
              <w:jc w:val="both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async/await,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actors,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async-let, task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unstructured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concurrency, detached tasks.</w:t>
            </w:r>
          </w:p>
          <w:p w14:paraId="42B4C32E" w14:textId="77777777" w:rsidR="00C0174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ind w:left="823" w:hanging="359"/>
              <w:jc w:val="both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ticket.</w:t>
            </w:r>
          </w:p>
          <w:p w14:paraId="2BB091BB" w14:textId="77777777" w:rsidR="00C0174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39" w:line="276" w:lineRule="auto"/>
              <w:ind w:left="824" w:right="367"/>
              <w:jc w:val="both"/>
              <w:rPr>
                <w:sz w:val="24"/>
              </w:rPr>
            </w:pPr>
            <w:r>
              <w:rPr>
                <w:sz w:val="24"/>
              </w:rPr>
              <w:t>Pulled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master with the git command.</w:t>
            </w:r>
          </w:p>
          <w:p w14:paraId="2FD37A7E" w14:textId="77777777" w:rsidR="00C0174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ind w:left="823" w:hanging="3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Learned more about internal </w:t>
            </w:r>
            <w:r>
              <w:rPr>
                <w:spacing w:val="-2"/>
                <w:sz w:val="24"/>
              </w:rPr>
              <w:t>tools.</w:t>
            </w:r>
          </w:p>
          <w:p w14:paraId="5C795503" w14:textId="7CA721F9" w:rsidR="00C0174C" w:rsidRPr="004222BE" w:rsidRDefault="00000000" w:rsidP="004222BE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41" w:line="276" w:lineRule="auto"/>
              <w:ind w:left="824" w:right="818"/>
              <w:jc w:val="both"/>
              <w:rPr>
                <w:sz w:val="24"/>
              </w:rPr>
            </w:pPr>
            <w:r>
              <w:rPr>
                <w:sz w:val="24"/>
              </w:rPr>
              <w:t>Pushed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merge </w:t>
            </w:r>
            <w:r>
              <w:rPr>
                <w:spacing w:val="-2"/>
                <w:sz w:val="24"/>
              </w:rPr>
              <w:t>request.</w:t>
            </w:r>
          </w:p>
        </w:tc>
      </w:tr>
    </w:tbl>
    <w:p w14:paraId="0420A051" w14:textId="77777777" w:rsidR="00C0174C" w:rsidRDefault="00C0174C">
      <w:pPr>
        <w:jc w:val="both"/>
        <w:rPr>
          <w:sz w:val="24"/>
        </w:rPr>
        <w:sectPr w:rsidR="00C0174C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72B2EB23" w14:textId="77777777" w:rsidR="00C0174C" w:rsidRDefault="00000000">
      <w:pPr>
        <w:spacing w:before="45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9206058" wp14:editId="1A1D11BF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83E96F0" wp14:editId="44316B20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30176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C0174C" w14:paraId="2CD2D3ED" w14:textId="77777777">
        <w:trPr>
          <w:trHeight w:val="7299"/>
        </w:trPr>
        <w:tc>
          <w:tcPr>
            <w:tcW w:w="4820" w:type="dxa"/>
          </w:tcPr>
          <w:p w14:paraId="54F381E5" w14:textId="77777777" w:rsidR="00C0174C" w:rsidRDefault="00000000">
            <w:pPr>
              <w:pStyle w:val="TableParagraph"/>
              <w:spacing w:before="11"/>
              <w:ind w:right="76"/>
              <w:rPr>
                <w:sz w:val="28"/>
              </w:rPr>
            </w:pPr>
            <w:r>
              <w:rPr>
                <w:sz w:val="28"/>
              </w:rPr>
              <w:t>Reflections (Problems encountered if any, Reasons for non-completion of planned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learned, Tasks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1CCB027D" w14:textId="77777777" w:rsidR="00C0174C" w:rsidRDefault="00000000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Blockers:</w:t>
            </w:r>
          </w:p>
          <w:p w14:paraId="332B3626" w14:textId="77777777" w:rsidR="00C0174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  <w:p w14:paraId="1BC92740" w14:textId="77777777" w:rsidR="00C0174C" w:rsidRDefault="00000000"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Plan:</w:t>
            </w:r>
          </w:p>
          <w:p w14:paraId="0EF374C1" w14:textId="77777777" w:rsidR="00C0174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right="426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ticket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ongoing bug in the production.</w:t>
            </w:r>
          </w:p>
        </w:tc>
      </w:tr>
      <w:tr w:rsidR="00C0174C" w14:paraId="778A51C0" w14:textId="77777777">
        <w:trPr>
          <w:trHeight w:val="1940"/>
        </w:trPr>
        <w:tc>
          <w:tcPr>
            <w:tcW w:w="4820" w:type="dxa"/>
          </w:tcPr>
          <w:p w14:paraId="2F18ED56" w14:textId="77777777" w:rsidR="00C0174C" w:rsidRDefault="00000000">
            <w:pPr>
              <w:pStyle w:val="TableParagraph"/>
              <w:spacing w:before="11"/>
              <w:ind w:left="164" w:right="449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Supervisor (if any)</w:t>
            </w:r>
          </w:p>
        </w:tc>
        <w:tc>
          <w:tcPr>
            <w:tcW w:w="4840" w:type="dxa"/>
          </w:tcPr>
          <w:p w14:paraId="6A55C598" w14:textId="77777777" w:rsidR="00C0174C" w:rsidRDefault="00C0174C">
            <w:pPr>
              <w:pStyle w:val="TableParagraph"/>
              <w:ind w:left="0"/>
              <w:rPr>
                <w:sz w:val="26"/>
              </w:rPr>
            </w:pPr>
          </w:p>
        </w:tc>
      </w:tr>
      <w:tr w:rsidR="00C0174C" w14:paraId="7CB37469" w14:textId="77777777">
        <w:trPr>
          <w:trHeight w:val="1660"/>
        </w:trPr>
        <w:tc>
          <w:tcPr>
            <w:tcW w:w="4820" w:type="dxa"/>
          </w:tcPr>
          <w:p w14:paraId="106F246B" w14:textId="77777777" w:rsidR="00C0174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 company stamp</w:t>
            </w:r>
          </w:p>
        </w:tc>
        <w:tc>
          <w:tcPr>
            <w:tcW w:w="4840" w:type="dxa"/>
          </w:tcPr>
          <w:p w14:paraId="12D4E57B" w14:textId="77777777" w:rsidR="00C0174C" w:rsidRDefault="00C0174C">
            <w:pPr>
              <w:pStyle w:val="TableParagraph"/>
              <w:ind w:left="0"/>
              <w:rPr>
                <w:b/>
                <w:sz w:val="20"/>
              </w:rPr>
            </w:pPr>
          </w:p>
          <w:p w14:paraId="0C74538A" w14:textId="77777777" w:rsidR="00C0174C" w:rsidRDefault="00C0174C">
            <w:pPr>
              <w:pStyle w:val="TableParagraph"/>
              <w:ind w:left="0"/>
              <w:rPr>
                <w:b/>
                <w:sz w:val="20"/>
              </w:rPr>
            </w:pPr>
          </w:p>
          <w:p w14:paraId="65B57CEB" w14:textId="77777777" w:rsidR="00C0174C" w:rsidRDefault="00C0174C">
            <w:pPr>
              <w:pStyle w:val="TableParagraph"/>
              <w:spacing w:before="94"/>
              <w:ind w:left="0"/>
              <w:rPr>
                <w:b/>
                <w:sz w:val="20"/>
              </w:rPr>
            </w:pPr>
          </w:p>
          <w:p w14:paraId="7E862E84" w14:textId="77777777" w:rsidR="00C0174C" w:rsidRDefault="00000000">
            <w:pPr>
              <w:pStyle w:val="TableParagraph"/>
              <w:ind w:left="10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E780B8" wp14:editId="6A41E15E">
                  <wp:extent cx="681423" cy="24612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5E718" w14:textId="77777777" w:rsidR="00E50148" w:rsidRDefault="00E50148"/>
    <w:sectPr w:rsidR="00E50148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D0466" w14:textId="77777777" w:rsidR="00E50148" w:rsidRDefault="00E50148">
      <w:r>
        <w:separator/>
      </w:r>
    </w:p>
  </w:endnote>
  <w:endnote w:type="continuationSeparator" w:id="0">
    <w:p w14:paraId="4AB3F19E" w14:textId="77777777" w:rsidR="00E50148" w:rsidRDefault="00E5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CC7D2" w14:textId="77777777" w:rsidR="00C0174C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230C319E" wp14:editId="25D840E8">
              <wp:simplePos x="0" y="0"/>
              <wp:positionH relativeFrom="page">
                <wp:posOffset>2257425</wp:posOffset>
              </wp:positionH>
              <wp:positionV relativeFrom="page">
                <wp:posOffset>9155459</wp:posOffset>
              </wp:positionV>
              <wp:extent cx="5172075" cy="12001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172075" cy="1200150"/>
                        <a:chOff x="0" y="0"/>
                        <a:chExt cx="5172075" cy="120015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533775" y="885825"/>
                          <a:ext cx="952500" cy="3143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1076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177.75pt;margin-top:720.902344pt;width:407.25pt;height:94.5pt;mso-position-horizontal-relative:page;mso-position-vertical-relative:page;z-index:-15795200" id="docshapegroup1" coordorigin="3555,14418" coordsize="8145,1890">
              <v:shape style="position:absolute;left:9120;top:15813;width:1500;height:495" type="#_x0000_t75" id="docshape2" stroked="false">
                <v:imagedata r:id="rId3" o:title=""/>
              </v:shape>
              <v:shape style="position:absolute;left:3555;top:14418;width:8145;height:1695" type="#_x0000_t75" id="docshape3" stroked="false">
                <v:imagedata r:id="rId4" o:title=""/>
              </v:shape>
              <w10:wrap type="no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F2CFD" w14:textId="77777777" w:rsidR="00E50148" w:rsidRDefault="00E50148">
      <w:r>
        <w:separator/>
      </w:r>
    </w:p>
  </w:footnote>
  <w:footnote w:type="continuationSeparator" w:id="0">
    <w:p w14:paraId="247759CE" w14:textId="77777777" w:rsidR="00E50148" w:rsidRDefault="00E50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C711D" w14:textId="77777777" w:rsidR="00C0174C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20768" behindDoc="1" locked="0" layoutInCell="1" allowOverlap="1" wp14:anchorId="686A1B3B" wp14:editId="49A3915B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B79CE"/>
    <w:multiLevelType w:val="hybridMultilevel"/>
    <w:tmpl w:val="3B6AE5F0"/>
    <w:lvl w:ilvl="0" w:tplc="CE623C1A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B02D1C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060C58C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9860408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6ACC6C7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8CB2FCE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1D4A123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656E9AD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9260155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AB69F1"/>
    <w:multiLevelType w:val="hybridMultilevel"/>
    <w:tmpl w:val="253489D0"/>
    <w:lvl w:ilvl="0" w:tplc="8848B39A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BE2D0C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B0A6535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F6DE25E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4D94941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3CC2306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FF96E0C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A8EE33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9180889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num w:numId="1" w16cid:durableId="24330317">
    <w:abstractNumId w:val="0"/>
  </w:num>
  <w:num w:numId="2" w16cid:durableId="121191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74C"/>
    <w:rsid w:val="003A0067"/>
    <w:rsid w:val="004222BE"/>
    <w:rsid w:val="00C0174C"/>
    <w:rsid w:val="00E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01FB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format-Week6</dc:title>
  <cp:lastModifiedBy>NIK AHMAD UZAIR BIN NIK AHMAD FAISAL</cp:lastModifiedBy>
  <cp:revision>2</cp:revision>
  <dcterms:created xsi:type="dcterms:W3CDTF">2024-10-22T03:37:00Z</dcterms:created>
  <dcterms:modified xsi:type="dcterms:W3CDTF">2024-10-22T04:05:00Z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Skia/PDF m131 Google Docs Renderer</vt:lpwstr>
  </property>
</Properties>
</file>