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CECD3" w14:textId="1341024E" w:rsidR="00292820" w:rsidRDefault="00292820">
      <w:r>
        <w:t>True Nature of prophecy:</w:t>
      </w:r>
    </w:p>
    <w:p w14:paraId="1247EDBF" w14:textId="335C0227" w:rsidR="00292820" w:rsidRDefault="00292820">
      <w:r>
        <w:t>Imam Ghazali:</w:t>
      </w:r>
    </w:p>
    <w:p w14:paraId="6BCB6A48" w14:textId="3E7630DF" w:rsidR="00451B1C" w:rsidRDefault="00451B1C">
      <w:r>
        <w:t>Introduction:</w:t>
      </w:r>
    </w:p>
    <w:p w14:paraId="57F5D0F0" w14:textId="15E7B42C" w:rsidR="00292820" w:rsidRDefault="00292820" w:rsidP="00292820">
      <w:pPr>
        <w:pStyle w:val="ListParagraph"/>
        <w:numPr>
          <w:ilvl w:val="0"/>
          <w:numId w:val="2"/>
        </w:numPr>
      </w:pPr>
      <w:r>
        <w:t>Born in Samarqand which is located between Iraq and Afghanistan.</w:t>
      </w:r>
    </w:p>
    <w:p w14:paraId="40F25E15" w14:textId="5D76DB77" w:rsidR="00292820" w:rsidRDefault="00292820" w:rsidP="00292820">
      <w:pPr>
        <w:pStyle w:val="ListParagraph"/>
        <w:numPr>
          <w:ilvl w:val="0"/>
          <w:numId w:val="2"/>
        </w:numPr>
      </w:pPr>
      <w:r>
        <w:t xml:space="preserve">Did not belong to the </w:t>
      </w:r>
      <w:r w:rsidR="00451B1C">
        <w:t>scholar family</w:t>
      </w:r>
      <w:r>
        <w:t xml:space="preserve"> but one  of his uncle was scholar.</w:t>
      </w:r>
    </w:p>
    <w:p w14:paraId="188000F5" w14:textId="30C9901D" w:rsidR="00292820" w:rsidRDefault="00451B1C" w:rsidP="00292820">
      <w:pPr>
        <w:pStyle w:val="ListParagraph"/>
        <w:numPr>
          <w:ilvl w:val="0"/>
          <w:numId w:val="2"/>
        </w:numPr>
      </w:pPr>
      <w:r>
        <w:t>He was the student of Imam Juwayni who was Shafii but imam Ghazali was Asharii.</w:t>
      </w:r>
    </w:p>
    <w:p w14:paraId="3FAA8359" w14:textId="074643CE" w:rsidR="00451B1C" w:rsidRDefault="00451B1C" w:rsidP="00292820">
      <w:pPr>
        <w:pStyle w:val="ListParagraph"/>
        <w:numPr>
          <w:ilvl w:val="0"/>
          <w:numId w:val="2"/>
        </w:numPr>
      </w:pPr>
      <w:r>
        <w:t>He has expertise in Jurisprudence (great fiqh), well known for his Literary Style , also proficient in logic building .</w:t>
      </w:r>
    </w:p>
    <w:p w14:paraId="67203725" w14:textId="52D711FD" w:rsidR="00451B1C" w:rsidRDefault="00451B1C" w:rsidP="00292820">
      <w:pPr>
        <w:pStyle w:val="ListParagraph"/>
        <w:numPr>
          <w:ilvl w:val="0"/>
          <w:numId w:val="2"/>
        </w:numPr>
      </w:pPr>
      <w:r>
        <w:t xml:space="preserve">He used to teach students in Baghdad. </w:t>
      </w:r>
    </w:p>
    <w:p w14:paraId="1B06B76A" w14:textId="0DD32E02" w:rsidR="00451B1C" w:rsidRDefault="00451B1C" w:rsidP="00292820">
      <w:pPr>
        <w:pStyle w:val="ListParagraph"/>
        <w:numPr>
          <w:ilvl w:val="0"/>
          <w:numId w:val="2"/>
        </w:numPr>
      </w:pPr>
      <w:r>
        <w:t>He get fame in very young age because he was so clever and when ever argue something always won that argue.</w:t>
      </w:r>
    </w:p>
    <w:p w14:paraId="7998C7CF" w14:textId="573DBCF1" w:rsidR="00451B1C" w:rsidRDefault="00451B1C" w:rsidP="00292820">
      <w:pPr>
        <w:pStyle w:val="ListParagraph"/>
        <w:numPr>
          <w:ilvl w:val="0"/>
          <w:numId w:val="2"/>
        </w:numPr>
      </w:pPr>
      <w:r>
        <w:t xml:space="preserve">Nizamul Mulk was leader at that time </w:t>
      </w:r>
    </w:p>
    <w:p w14:paraId="768652E6" w14:textId="7B97B4CC" w:rsidR="00451B1C" w:rsidRDefault="009F26F3" w:rsidP="00451B1C">
      <w:r>
        <w:t>Why he wrote this article?</w:t>
      </w:r>
    </w:p>
    <w:p w14:paraId="05FFDEF0" w14:textId="5F7FC163" w:rsidR="009F26F3" w:rsidRDefault="009F26F3" w:rsidP="00451B1C">
      <w:r>
        <w:t xml:space="preserve"> One </w:t>
      </w:r>
      <w:r w:rsidR="00F2115A">
        <w:t>day Imam</w:t>
      </w:r>
      <w:r>
        <w:t xml:space="preserve"> was teaching students in Baghdad when he felt that he has Doubt and the doubt was about his </w:t>
      </w:r>
      <w:r w:rsidR="00F95EBE">
        <w:t>faith.</w:t>
      </w:r>
      <w:r>
        <w:t xml:space="preserve"> </w:t>
      </w:r>
      <w:r w:rsidR="00F2115A">
        <w:t>so,</w:t>
      </w:r>
      <w:r>
        <w:t xml:space="preserve"> he decided not to teach until he </w:t>
      </w:r>
      <w:r w:rsidR="00F95EBE">
        <w:t>gets</w:t>
      </w:r>
      <w:r>
        <w:t xml:space="preserve"> resolved his </w:t>
      </w:r>
      <w:r w:rsidR="00F2115A">
        <w:t>doubt.</w:t>
      </w:r>
      <w:r>
        <w:t xml:space="preserve"> after getting solution of his doubt he wrote this article to monition that you may also have these </w:t>
      </w:r>
      <w:r w:rsidR="00F2115A">
        <w:t>doubt about</w:t>
      </w:r>
      <w:r>
        <w:t xml:space="preserve"> the truth and how can you find the solution of these doubt. </w:t>
      </w:r>
    </w:p>
    <w:p w14:paraId="6C045C00" w14:textId="1FF5DE66" w:rsidR="009F26F3" w:rsidRDefault="009F26F3" w:rsidP="00451B1C">
      <w:r>
        <w:t xml:space="preserve">In the starting of the article he was talking about the 5 senses given to us to explore the world and the things around </w:t>
      </w:r>
      <w:r w:rsidR="00F2115A">
        <w:t>us.</w:t>
      </w:r>
      <w:r>
        <w:t xml:space="preserve"> following this he has given the example of a child that the vary first thing he experience feeling the existence of the things that something exist </w:t>
      </w:r>
      <w:r w:rsidR="00F2115A">
        <w:t xml:space="preserve">around him. After </w:t>
      </w:r>
      <w:r w:rsidR="00F95EBE">
        <w:t>this he</w:t>
      </w:r>
      <w:r w:rsidR="00F2115A">
        <w:t xml:space="preserve"> take the step towards the stage of discernment </w:t>
      </w:r>
      <w:r w:rsidR="00F95EBE">
        <w:t>(The</w:t>
      </w:r>
      <w:r w:rsidR="00F2115A">
        <w:t xml:space="preserve"> power of </w:t>
      </w:r>
      <w:r w:rsidR="00F95EBE">
        <w:t>distinguishing, Tamyiz). then</w:t>
      </w:r>
      <w:r w:rsidR="00F2115A">
        <w:t xml:space="preserve"> he started to learned about the relationship and knowing his family mother father .  mentioning </w:t>
      </w:r>
      <w:r w:rsidR="00F95EBE">
        <w:t>that he</w:t>
      </w:r>
      <w:r w:rsidR="00F2115A">
        <w:t xml:space="preserve"> knows his </w:t>
      </w:r>
      <w:r w:rsidR="00F95EBE">
        <w:t>relations not</w:t>
      </w:r>
      <w:r w:rsidR="00F2115A">
        <w:t xml:space="preserve"> because of the senses but </w:t>
      </w:r>
      <w:r w:rsidR="00F95EBE">
        <w:t>of the</w:t>
      </w:r>
      <w:r w:rsidR="00F2115A">
        <w:t xml:space="preserve"> </w:t>
      </w:r>
      <w:r w:rsidR="00F95EBE">
        <w:t>relationship he</w:t>
      </w:r>
      <w:r w:rsidR="00F2115A">
        <w:t xml:space="preserve"> has with them. After this stage he </w:t>
      </w:r>
      <w:r w:rsidR="007C72CF">
        <w:t xml:space="preserve">step towards intellect and started to recognizing the things weather it is </w:t>
      </w:r>
      <w:r w:rsidR="00F95EBE">
        <w:t>good,</w:t>
      </w:r>
      <w:r w:rsidR="007C72CF">
        <w:t xml:space="preserve"> bad , possible not possible etc. from  all this discussion he wants to rise the understanding of the prophecy  that just like a child on the stage of discernment did not know  about the intellect , similarly Intellectuals can not understand what </w:t>
      </w:r>
      <w:r w:rsidR="00F95EBE">
        <w:t>is</w:t>
      </w:r>
      <w:r w:rsidR="007C72CF">
        <w:t xml:space="preserve"> eve higher than intellect , which is prophecy.</w:t>
      </w:r>
    </w:p>
    <w:p w14:paraId="26069A10" w14:textId="2D8B9A3D" w:rsidR="007C72CF" w:rsidRDefault="007C72CF" w:rsidP="00451B1C">
      <w:r>
        <w:t xml:space="preserve">Then he is saying that we did not know about the witness of the prophecy but can relate it </w:t>
      </w:r>
      <w:r w:rsidR="00F95EBE">
        <w:t>with the</w:t>
      </w:r>
      <w:r>
        <w:t xml:space="preserve"> dreams or can say dreams are the part of </w:t>
      </w:r>
      <w:r w:rsidR="00F95EBE">
        <w:t>prophecy.</w:t>
      </w:r>
    </w:p>
    <w:p w14:paraId="67A1A1D5" w14:textId="71AD706C" w:rsidR="007C72CF" w:rsidRDefault="007C72CF" w:rsidP="00451B1C">
      <w:r>
        <w:t xml:space="preserve">Then he is mentioning the </w:t>
      </w:r>
      <w:r w:rsidR="00F95EBE">
        <w:t>doubts:</w:t>
      </w:r>
      <w:r>
        <w:t xml:space="preserve"> What are these doubts:</w:t>
      </w:r>
    </w:p>
    <w:p w14:paraId="7C00201B" w14:textId="12740D23" w:rsidR="007C72CF" w:rsidRDefault="007C72CF" w:rsidP="007C72CF">
      <w:pPr>
        <w:pStyle w:val="ListParagraph"/>
        <w:numPr>
          <w:ilvl w:val="0"/>
          <w:numId w:val="3"/>
        </w:numPr>
      </w:pPr>
      <w:r>
        <w:t>Doubt about prophetic revelation is either (</w:t>
      </w:r>
      <w:r w:rsidR="00F95EBE">
        <w:t>how it happens?</w:t>
      </w:r>
      <w:r>
        <w:t>)</w:t>
      </w:r>
    </w:p>
    <w:p w14:paraId="62104F7B" w14:textId="3E9C2DE2" w:rsidR="00F95EBE" w:rsidRDefault="00F95EBE" w:rsidP="007C72CF">
      <w:pPr>
        <w:pStyle w:val="ListParagraph"/>
        <w:numPr>
          <w:ilvl w:val="0"/>
          <w:numId w:val="3"/>
        </w:numPr>
      </w:pPr>
      <w:r>
        <w:t>Doubts of its possibility in general (can it happens?)</w:t>
      </w:r>
    </w:p>
    <w:p w14:paraId="7778D144" w14:textId="6CECB935" w:rsidR="00F95EBE" w:rsidRDefault="00F95EBE" w:rsidP="007C72CF">
      <w:pPr>
        <w:pStyle w:val="ListParagraph"/>
        <w:numPr>
          <w:ilvl w:val="0"/>
          <w:numId w:val="3"/>
        </w:numPr>
      </w:pPr>
      <w:r>
        <w:t>Doubt of the attainment of it by a specific individual. (to whom it happens?)</w:t>
      </w:r>
    </w:p>
    <w:p w14:paraId="50AF5CC9" w14:textId="0B5B238E" w:rsidR="00F95EBE" w:rsidRDefault="00F95EBE" w:rsidP="00F95EBE">
      <w:r>
        <w:t xml:space="preserve">Then </w:t>
      </w:r>
      <w:r w:rsidR="007D2551">
        <w:t xml:space="preserve">he </w:t>
      </w:r>
      <w:r>
        <w:t xml:space="preserve">is giving the solution </w:t>
      </w:r>
      <w:r w:rsidR="007D2551">
        <w:t xml:space="preserve">about the </w:t>
      </w:r>
      <w:r>
        <w:t>doubts :</w:t>
      </w:r>
    </w:p>
    <w:p w14:paraId="090EC7EA" w14:textId="7285A5CE" w:rsidR="00F95EBE" w:rsidRDefault="00F95EBE" w:rsidP="00F95EBE">
      <w:pPr>
        <w:pStyle w:val="ListParagraph"/>
        <w:numPr>
          <w:ilvl w:val="0"/>
          <w:numId w:val="4"/>
        </w:numPr>
      </w:pPr>
      <w:r>
        <w:t>Prophetic revelation can be apprehended by the immediate experience (zhawq / Taste)</w:t>
      </w:r>
      <w:r w:rsidR="005A3AA1">
        <w:t xml:space="preserve"> by practicing mastic way.</w:t>
      </w:r>
    </w:p>
    <w:p w14:paraId="56944D9B" w14:textId="426FC2EC" w:rsidR="00F95EBE" w:rsidRDefault="00F95EBE" w:rsidP="00F95EBE">
      <w:r>
        <w:lastRenderedPageBreak/>
        <w:t xml:space="preserve">He </w:t>
      </w:r>
      <w:r w:rsidR="007D2551">
        <w:t>is explaining this by the example  of dream , saying that if you tell your dream to some one who had not seen any dream itself can not understand your experience first he has to experience  similarly  we can not understand what is mean to be the prophecy without experiencing it . now the question came how to experience it . can experience it by the practice of the mystic way . which is  finding God , Love for God, surrounding your self to God.</w:t>
      </w:r>
    </w:p>
    <w:p w14:paraId="1AB4A0BF" w14:textId="600F4A84" w:rsidR="007D2551" w:rsidRDefault="007D2551" w:rsidP="007D2551">
      <w:pPr>
        <w:pStyle w:val="ListParagraph"/>
        <w:numPr>
          <w:ilvl w:val="0"/>
          <w:numId w:val="4"/>
        </w:numPr>
      </w:pPr>
      <w:r>
        <w:t>By necessary Knowledge</w:t>
      </w:r>
      <w:r w:rsidR="005A3AA1">
        <w:t xml:space="preserve"> from  the study of  Quran and Islamic Tradition .</w:t>
      </w:r>
    </w:p>
    <w:p w14:paraId="5495A463" w14:textId="579B3CA2" w:rsidR="007D2551" w:rsidRDefault="007D2551" w:rsidP="007D2551">
      <w:r>
        <w:t xml:space="preserve">If you question yourself that </w:t>
      </w:r>
      <w:r w:rsidR="005A3AA1">
        <w:t>what</w:t>
      </w:r>
      <w:r>
        <w:t xml:space="preserve"> is </w:t>
      </w:r>
      <w:r w:rsidR="005A3AA1">
        <w:t xml:space="preserve">mean to be  a prophet  and what their purpose on the earth  and try to get necessary  knowledge from the study of Quran and Islamic tradition then you will get the conclusion : The  </w:t>
      </w:r>
      <w:r w:rsidR="00FE7714">
        <w:t xml:space="preserve">Muhammad </w:t>
      </w:r>
      <w:r w:rsidR="005A3AA1">
        <w:t xml:space="preserve">( S. A  . W ) is a prophet. </w:t>
      </w:r>
      <w:r w:rsidR="002E2012">
        <w:t xml:space="preserve"> </w:t>
      </w:r>
      <w:r w:rsidR="005A3AA1">
        <w:t xml:space="preserve"> </w:t>
      </w:r>
    </w:p>
    <w:p w14:paraId="543FD434" w14:textId="20FE7588" w:rsidR="005A3AA1" w:rsidRDefault="005A3AA1" w:rsidP="007D2551">
      <w:r>
        <w:t xml:space="preserve">      3)Acting on what prophet said:</w:t>
      </w:r>
    </w:p>
    <w:p w14:paraId="5CEFB80C" w14:textId="10B7C937" w:rsidR="002E2012" w:rsidRDefault="002E2012" w:rsidP="007D2551">
      <w:r>
        <w:t>If you act what the prophet teaches then you will noticed</w:t>
      </w:r>
      <w:r w:rsidR="00FE37B5">
        <w:t xml:space="preserve"> how it effect the pur</w:t>
      </w:r>
      <w:r w:rsidR="00700AFC">
        <w:t xml:space="preserve">ification </w:t>
      </w:r>
      <w:r w:rsidR="00FE37B5">
        <w:t>of your  heart</w:t>
      </w:r>
      <w:r w:rsidR="00700AFC">
        <w:t>.</w:t>
      </w:r>
    </w:p>
    <w:p w14:paraId="75AEF2A2" w14:textId="539F1EC5" w:rsidR="00700AFC" w:rsidRDefault="00700AFC" w:rsidP="007D2551"/>
    <w:p w14:paraId="1A6C5764" w14:textId="4961596A" w:rsidR="00700AFC" w:rsidRDefault="00700AFC" w:rsidP="007D2551"/>
    <w:p w14:paraId="36B0194A" w14:textId="7971F95A" w:rsidR="00700AFC" w:rsidRDefault="00700AFC" w:rsidP="007D2551">
      <w:r>
        <w:t>In the last he was  saying that if you believe on prophets only because of the  miracles they have given</w:t>
      </w:r>
      <w:r w:rsidR="00FE7714">
        <w:t>,</w:t>
      </w:r>
      <w:r>
        <w:t xml:space="preserve"> then the disbelievers through his illogical  questioning can cause problem.</w:t>
      </w:r>
    </w:p>
    <w:p w14:paraId="0F1FC909" w14:textId="56485CD2" w:rsidR="007D2551" w:rsidRDefault="007D2551" w:rsidP="007D2551">
      <w:pPr>
        <w:pStyle w:val="ListParagraph"/>
      </w:pPr>
      <w:r>
        <w:t xml:space="preserve">  </w:t>
      </w:r>
    </w:p>
    <w:p w14:paraId="5CF4E928" w14:textId="77777777" w:rsidR="00F95EBE" w:rsidRDefault="00F95EBE" w:rsidP="00F95EBE">
      <w:pPr>
        <w:ind w:left="360"/>
      </w:pPr>
    </w:p>
    <w:p w14:paraId="312C534C" w14:textId="77777777" w:rsidR="00451B1C" w:rsidRDefault="00451B1C" w:rsidP="00451B1C"/>
    <w:sectPr w:rsidR="00451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E64B2"/>
    <w:multiLevelType w:val="hybridMultilevel"/>
    <w:tmpl w:val="8814D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C48F0"/>
    <w:multiLevelType w:val="hybridMultilevel"/>
    <w:tmpl w:val="CB22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F1DB1"/>
    <w:multiLevelType w:val="hybridMultilevel"/>
    <w:tmpl w:val="47641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E63A8"/>
    <w:multiLevelType w:val="hybridMultilevel"/>
    <w:tmpl w:val="BB60E2B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20"/>
    <w:rsid w:val="00292820"/>
    <w:rsid w:val="002E2012"/>
    <w:rsid w:val="00451B1C"/>
    <w:rsid w:val="005A3AA1"/>
    <w:rsid w:val="00700AFC"/>
    <w:rsid w:val="007C72CF"/>
    <w:rsid w:val="007D2551"/>
    <w:rsid w:val="009F26F3"/>
    <w:rsid w:val="00F2115A"/>
    <w:rsid w:val="00F95EBE"/>
    <w:rsid w:val="00FE37B5"/>
    <w:rsid w:val="00FE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69DD"/>
  <w15:chartTrackingRefBased/>
  <w15:docId w15:val="{C5CB777F-A0AC-4AC7-AA55-47A01382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HABIBA ABDUL LATIF - 22988</dc:creator>
  <cp:keywords/>
  <dc:description/>
  <cp:lastModifiedBy>UMME HABIBA ABDUL LATIF - 22988</cp:lastModifiedBy>
  <cp:revision>3</cp:revision>
  <dcterms:created xsi:type="dcterms:W3CDTF">2020-11-12T11:04:00Z</dcterms:created>
  <dcterms:modified xsi:type="dcterms:W3CDTF">2020-11-12T13:27:00Z</dcterms:modified>
</cp:coreProperties>
</file>