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000000"/>
          <w:spacing w:val="0"/>
          <w:position w:val="0"/>
          <w:sz w:val="22"/>
          <w:shd w:fill="auto" w:val="clear"/>
        </w:rPr>
        <w:t xml:space="preserve">Architecture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3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color w:val="8DB3E2"/>
          <w:spacing w:val="0"/>
          <w:position w:val="0"/>
          <w:sz w:val="48"/>
          <w:shd w:fill="auto" w:val="clear"/>
        </w:rPr>
        <w:t xml:space="preserve">Architecture</w:t>
      </w:r>
    </w:p>
    <w:p>
      <w:pPr>
        <w:spacing w:before="0" w:after="0" w:line="283"/>
        <w:ind w:right="0" w:left="0" w:firstLine="0"/>
        <w:jc w:val="left"/>
        <w:rPr>
          <w:rFonts w:ascii="Times New Roman" w:hAnsi="Times New Roman" w:cs="Times New Roman" w:eastAsia="Times New Roman"/>
          <w:color w:val="8DB3E2"/>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8DB3E2"/>
          <w:spacing w:val="0"/>
          <w:position w:val="0"/>
          <w:sz w:val="20"/>
          <w:shd w:fill="auto" w:val="clear"/>
        </w:rPr>
      </w:pPr>
      <w:r>
        <w:rPr>
          <w:rFonts w:ascii="Times New Roman" w:hAnsi="Times New Roman" w:cs="Times New Roman" w:eastAsia="Times New Roman"/>
          <w:color w:val="8DB3E2"/>
          <w:spacing w:val="0"/>
          <w:position w:val="0"/>
          <w:sz w:val="48"/>
          <w:shd w:fill="auto" w:val="clear"/>
        </w:rPr>
        <w:t xml:space="preserve">FLIGHT PRICE PREDICTION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8"/>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48"/>
          <w:shd w:fill="auto" w:val="clear"/>
        </w:rPr>
        <w:t xml:space="preserve">Revision Number </w:t>
      </w: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48"/>
          <w:shd w:fill="auto" w:val="clear"/>
        </w:rPr>
        <w:t xml:space="preserve">Last Date of Revision </w:t>
      </w: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02-08-2023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9"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48"/>
          <w:shd w:fill="auto" w:val="clear"/>
        </w:rPr>
        <w:t xml:space="preserve">UZAIR WAHAB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5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Architecture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94"/>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Liabaries Requirment</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certifi==2021.5.30</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click==8.0.1</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colorama==0.4.4</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Flask==2.0.1</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Flask-Cors==3.0.10</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gunicorn==20.1.0</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importlib-metadata==4.8.1</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itsdangerous==2.0.1</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Jinja2==3.0.1</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joblib==1.0.1</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MarkupSafe==2.0.1</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numpy==1.19.5</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pandas==1.1.5</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python-dateutil==2.8.2</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pytz==2021.1</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scikit-learn==0.24.2</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scipy==1.5.4</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six==1.16.0</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sklearn==0.0</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threadpoolctl==2.2.0</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typing-extensions==3.10.0.2</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Werkzeug==2.0.1</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wincertstore==0.2</w:t>
      </w:r>
    </w:p>
    <w:p>
      <w:pPr>
        <w:spacing w:before="0" w:after="0" w:line="48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zipp==3.5.0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1"/>
          <w:shd w:fill="auto" w:val="clear"/>
        </w:rPr>
        <w:t xml:space="preserve">ARCHITECTURE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2"/>
          <w:shd w:fill="auto" w:val="clear"/>
        </w:rPr>
        <w:t xml:space="preserve">Contents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40" w:type="dxa"/>
      </w:tblPr>
      <w:tblGrid>
        <w:gridCol w:w="220"/>
        <w:gridCol w:w="760"/>
        <w:gridCol w:w="480"/>
        <w:gridCol w:w="474"/>
        <w:gridCol w:w="489"/>
        <w:gridCol w:w="400"/>
        <w:gridCol w:w="506"/>
        <w:gridCol w:w="524"/>
        <w:gridCol w:w="550"/>
        <w:gridCol w:w="400"/>
        <w:gridCol w:w="320"/>
        <w:gridCol w:w="480"/>
        <w:gridCol w:w="571"/>
        <w:gridCol w:w="620"/>
        <w:gridCol w:w="1100"/>
        <w:gridCol w:w="3240"/>
        <w:gridCol w:w="596"/>
        <w:gridCol w:w="624"/>
        <w:gridCol w:w="653"/>
      </w:tblGrid>
      <w:tr>
        <w:trPr>
          <w:trHeight w:val="342" w:hRule="auto"/>
          <w:jc w:val="left"/>
        </w:trPr>
        <w:tc>
          <w:tcPr>
            <w:tcW w:w="7894" w:type="dxa"/>
            <w:gridSpan w:val="1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Abstract</w:t>
              </w:r>
            </w:hyperlink>
          </w:p>
        </w:tc>
        <w:tc>
          <w:tcPr>
            <w:tcW w:w="4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4</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1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2">
              <w:r>
                <w:rPr>
                  <w:rFonts w:ascii="Calibri" w:hAnsi="Calibri" w:cs="Calibri" w:eastAsia="Calibri"/>
                  <w:b/>
                  <w:color w:val="0000FF"/>
                  <w:spacing w:val="0"/>
                  <w:position w:val="0"/>
                  <w:sz w:val="28"/>
                  <w:u w:val="single"/>
                  <w:shd w:fill="auto" w:val="clear"/>
                </w:rPr>
                <w:t xml:space="preserve">Introduction</w:t>
              </w:r>
            </w:hyperlink>
          </w:p>
        </w:tc>
        <w:tc>
          <w:tcPr>
            <w:tcW w:w="6434" w:type="dxa"/>
            <w:gridSpan w:val="1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1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4</w:t>
              </w:r>
            </w:hyperlink>
          </w:p>
        </w:tc>
      </w:tr>
      <w:tr>
        <w:trPr>
          <w:trHeight w:val="20" w:hRule="auto"/>
          <w:jc w:val="left"/>
        </w:trPr>
        <w:tc>
          <w:tcPr>
            <w:tcW w:w="2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40" w:type="dxa"/>
            <w:gridSpan w:val="2"/>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74" w:type="dxa"/>
            <w:gridSpan w:val="14"/>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4">
              <w:r>
                <w:rPr>
                  <w:rFonts w:ascii="Calibri" w:hAnsi="Calibri" w:cs="Calibri" w:eastAsia="Calibri"/>
                  <w:b/>
                  <w:color w:val="0000FF"/>
                  <w:spacing w:val="0"/>
                  <w:position w:val="0"/>
                  <w:sz w:val="28"/>
                  <w:u w:val="single"/>
                  <w:shd w:fill="auto" w:val="clear"/>
                </w:rPr>
                <w:t xml:space="preserve">Why this Architecture Design documentation?</w:t>
              </w:r>
            </w:hyperlink>
          </w:p>
        </w:tc>
        <w:tc>
          <w:tcPr>
            <w:tcW w:w="3836"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4</w:t>
              </w:r>
            </w:hyperlink>
          </w:p>
        </w:tc>
        <w:tc>
          <w:tcPr>
            <w:tcW w:w="653"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1934"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6">
              <w:r>
                <w:rPr>
                  <w:rFonts w:ascii="Calibri" w:hAnsi="Calibri" w:cs="Calibri" w:eastAsia="Calibri"/>
                  <w:b/>
                  <w:color w:val="0000FF"/>
                  <w:spacing w:val="0"/>
                  <w:position w:val="0"/>
                  <w:sz w:val="28"/>
                  <w:u w:val="single"/>
                  <w:shd w:fill="auto" w:val="clear"/>
                </w:rPr>
                <w:t xml:space="preserve">1 Architecture</w:t>
              </w:r>
            </w:hyperlink>
          </w:p>
        </w:tc>
        <w:tc>
          <w:tcPr>
            <w:tcW w:w="5960" w:type="dxa"/>
            <w:gridSpan w:val="1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1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7">
              <w:r>
                <w:rPr>
                  <w:rFonts w:ascii="Calibri" w:hAnsi="Calibri" w:cs="Calibri" w:eastAsia="Calibri"/>
                  <w:color w:val="0000FF"/>
                  <w:spacing w:val="0"/>
                  <w:position w:val="0"/>
                  <w:sz w:val="28"/>
                  <w:u w:val="single"/>
                  <w:shd w:fill="auto" w:val="clear"/>
                </w:rPr>
                <w:t xml:space="preserve">4</w:t>
              </w:r>
            </w:hyperlink>
          </w:p>
        </w:tc>
      </w:tr>
      <w:tr>
        <w:trPr>
          <w:trHeight w:val="20" w:hRule="auto"/>
          <w:jc w:val="left"/>
        </w:trPr>
        <w:tc>
          <w:tcPr>
            <w:tcW w:w="1934"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3853" w:type="dxa"/>
            <w:gridSpan w:val="8"/>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8">
              <w:r>
                <w:rPr>
                  <w:rFonts w:ascii="Calibri" w:hAnsi="Calibri" w:cs="Calibri" w:eastAsia="Calibri"/>
                  <w:b/>
                  <w:color w:val="0000FF"/>
                  <w:spacing w:val="0"/>
                  <w:position w:val="0"/>
                  <w:sz w:val="28"/>
                  <w:u w:val="single"/>
                  <w:shd w:fill="auto" w:val="clear"/>
                </w:rPr>
                <w:t xml:space="preserve">2 Architecture design</w:t>
              </w:r>
            </w:hyperlink>
          </w:p>
        </w:tc>
        <w:tc>
          <w:tcPr>
            <w:tcW w:w="4041" w:type="dxa"/>
            <w:gridSpan w:val="7"/>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9">
              <w:r>
                <w:rPr>
                  <w:rFonts w:ascii="Calibri" w:hAnsi="Calibri" w:cs="Calibri" w:eastAsia="Calibri"/>
                  <w:color w:val="0000FF"/>
                  <w:spacing w:val="0"/>
                  <w:position w:val="0"/>
                  <w:sz w:val="28"/>
                  <w:u w:val="single"/>
                  <w:shd w:fill="auto" w:val="clear"/>
                </w:rPr>
                <w:t xml:space="preserve">5</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3"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4"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74" w:type="dxa"/>
            <w:gridSpan w:val="1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0">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1</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Data gathering from main source</w:t>
              </w:r>
            </w:hyperlink>
          </w:p>
        </w:tc>
        <w:tc>
          <w:tcPr>
            <w:tcW w:w="4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11">
              <w:r>
                <w:rPr>
                  <w:rFonts w:ascii="Calibri" w:hAnsi="Calibri" w:cs="Calibri" w:eastAsia="Calibri"/>
                  <w:color w:val="0000FF"/>
                  <w:spacing w:val="0"/>
                  <w:position w:val="0"/>
                  <w:sz w:val="28"/>
                  <w:u w:val="single"/>
                  <w:shd w:fill="auto" w:val="clear"/>
                </w:rPr>
                <w:t xml:space="preserve">5</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3"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74" w:type="dxa"/>
            <w:gridSpan w:val="1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2">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Data description</w:t>
              </w:r>
            </w:hyperlink>
          </w:p>
        </w:tc>
        <w:tc>
          <w:tcPr>
            <w:tcW w:w="11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13">
              <w:r>
                <w:rPr>
                  <w:rFonts w:ascii="Calibri" w:hAnsi="Calibri" w:cs="Calibri" w:eastAsia="Calibri"/>
                  <w:color w:val="0000FF"/>
                  <w:spacing w:val="0"/>
                  <w:position w:val="0"/>
                  <w:sz w:val="28"/>
                  <w:u w:val="single"/>
                  <w:shd w:fill="auto" w:val="clear"/>
                </w:rPr>
                <w:t xml:space="preserve">5</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3"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4" w:type="dxa"/>
            <w:gridSpan w:val="1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4">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3</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Upload data into Cassandra</w:t>
              </w:r>
            </w:hyperlink>
          </w:p>
        </w:tc>
        <w:tc>
          <w:tcPr>
            <w:tcW w:w="172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11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15">
              <w:r>
                <w:rPr>
                  <w:rFonts w:ascii="Calibri" w:hAnsi="Calibri" w:cs="Calibri" w:eastAsia="Calibri"/>
                  <w:color w:val="0000FF"/>
                  <w:spacing w:val="0"/>
                  <w:position w:val="0"/>
                  <w:sz w:val="28"/>
                  <w:u w:val="single"/>
                  <w:shd w:fill="auto" w:val="clear"/>
                </w:rPr>
                <w:t xml:space="preserve">5</w:t>
              </w:r>
            </w:hyperlink>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3"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0"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83" w:type="dxa"/>
            <w:gridSpan w:val="1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6">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4</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Export data from database</w:t>
              </w:r>
            </w:hyperlink>
          </w:p>
        </w:tc>
        <w:tc>
          <w:tcPr>
            <w:tcW w:w="5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17">
              <w:r>
                <w:rPr>
                  <w:rFonts w:ascii="Calibri" w:hAnsi="Calibri" w:cs="Calibri" w:eastAsia="Calibri"/>
                  <w:color w:val="0000FF"/>
                  <w:spacing w:val="0"/>
                  <w:position w:val="0"/>
                  <w:sz w:val="28"/>
                  <w:u w:val="single"/>
                  <w:shd w:fill="auto" w:val="clear"/>
                </w:rPr>
                <w:t xml:space="preserve">5</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3"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0"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8"/>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83" w:type="dxa"/>
            <w:gridSpan w:val="11"/>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8">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5</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Data pre-processing</w:t>
              </w:r>
            </w:hyperlink>
          </w:p>
        </w:tc>
        <w:tc>
          <w:tcPr>
            <w:tcW w:w="2291"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19">
              <w:r>
                <w:rPr>
                  <w:rFonts w:ascii="Calibri" w:hAnsi="Calibri" w:cs="Calibri" w:eastAsia="Calibri"/>
                  <w:color w:val="0000FF"/>
                  <w:spacing w:val="0"/>
                  <w:position w:val="0"/>
                  <w:sz w:val="28"/>
                  <w:u w:val="single"/>
                  <w:shd w:fill="auto" w:val="clear"/>
                </w:rPr>
                <w:t xml:space="preserve">5</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3"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0"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7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36"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3"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20">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6</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Modelling</w:t>
              </w:r>
            </w:hyperlink>
          </w:p>
        </w:tc>
        <w:tc>
          <w:tcPr>
            <w:tcW w:w="2380"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1"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36"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7"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21">
              <w:r>
                <w:rPr>
                  <w:rFonts w:ascii="Calibri" w:hAnsi="Calibri" w:cs="Calibri" w:eastAsia="Calibri"/>
                  <w:color w:val="0000FF"/>
                  <w:spacing w:val="0"/>
                  <w:position w:val="0"/>
                  <w:sz w:val="28"/>
                  <w:u w:val="single"/>
                  <w:shd w:fill="auto" w:val="clear"/>
                </w:rPr>
                <w:t xml:space="preserve">6</w:t>
              </w:r>
            </w:hyperlink>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03" w:type="dxa"/>
            <w:gridSpan w:val="4"/>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7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36"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3" w:type="dxa"/>
            <w:gridSpan w:val="5"/>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22">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7</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UI integration</w:t>
              </w:r>
            </w:hyperlink>
          </w:p>
        </w:tc>
        <w:tc>
          <w:tcPr>
            <w:tcW w:w="5071" w:type="dxa"/>
            <w:gridSpan w:val="9"/>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23">
              <w:r>
                <w:rPr>
                  <w:rFonts w:ascii="Calibri" w:hAnsi="Calibri" w:cs="Calibri" w:eastAsia="Calibri"/>
                  <w:color w:val="0000FF"/>
                  <w:spacing w:val="0"/>
                  <w:position w:val="0"/>
                  <w:sz w:val="28"/>
                  <w:u w:val="single"/>
                  <w:shd w:fill="auto" w:val="clear"/>
                </w:rPr>
                <w:t xml:space="preserve">6</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3" w:type="dxa"/>
            <w:gridSpan w:val="5"/>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8"/>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7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36"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74" w:type="dxa"/>
            <w:gridSpan w:val="1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24">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8</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Data from user</w:t>
              </w:r>
            </w:hyperlink>
          </w:p>
        </w:tc>
        <w:tc>
          <w:tcPr>
            <w:tcW w:w="4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25">
              <w:r>
                <w:rPr>
                  <w:rFonts w:ascii="Calibri" w:hAnsi="Calibri" w:cs="Calibri" w:eastAsia="Calibri"/>
                  <w:color w:val="0000FF"/>
                  <w:spacing w:val="0"/>
                  <w:position w:val="0"/>
                  <w:sz w:val="28"/>
                  <w:u w:val="single"/>
                  <w:shd w:fill="auto" w:val="clear"/>
                </w:rPr>
                <w:t xml:space="preserve">6</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3" w:type="dxa"/>
            <w:gridSpan w:val="5"/>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7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36"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33" w:type="dxa"/>
            <w:gridSpan w:val="7"/>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26">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9</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Data validation</w:t>
              </w:r>
            </w:hyperlink>
          </w:p>
        </w:tc>
        <w:tc>
          <w:tcPr>
            <w:tcW w:w="4041" w:type="dxa"/>
            <w:gridSpan w:val="7"/>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27">
              <w:r>
                <w:rPr>
                  <w:rFonts w:ascii="Calibri" w:hAnsi="Calibri" w:cs="Calibri" w:eastAsia="Calibri"/>
                  <w:color w:val="0000FF"/>
                  <w:spacing w:val="0"/>
                  <w:position w:val="0"/>
                  <w:sz w:val="28"/>
                  <w:u w:val="single"/>
                  <w:shd w:fill="auto" w:val="clear"/>
                </w:rPr>
                <w:t xml:space="preserve">6</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3" w:type="dxa"/>
            <w:gridSpan w:val="5"/>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gridSpan w:val="2"/>
            <w:tcBorders>
              <w:top w:val="single" w:color="000000" w:sz="0"/>
              <w:left w:val="single" w:color="000000" w:sz="8"/>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7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36" w:type="dxa"/>
            <w:gridSpan w:val="2"/>
            <w:tcBorders>
              <w:top w:val="single" w:color="000000" w:sz="0"/>
              <w:left w:val="single" w:color="000000" w:sz="0"/>
              <w:bottom w:val="single" w:color="000000" w:sz="0"/>
              <w:right w:val="single" w:color="000000" w:sz="8"/>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03" w:type="dxa"/>
            <w:gridSpan w:val="10"/>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28">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10</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Rendering the results</w:t>
              </w:r>
            </w:hyperlink>
          </w:p>
        </w:tc>
        <w:tc>
          <w:tcPr>
            <w:tcW w:w="277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60"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right"/>
              <w:rPr>
                <w:rFonts w:ascii="Calibri" w:hAnsi="Calibri" w:cs="Calibri" w:eastAsia="Calibri"/>
                <w:spacing w:val="0"/>
                <w:position w:val="0"/>
              </w:rPr>
            </w:pPr>
            <w:hyperlink xmlns:r="http://schemas.openxmlformats.org/officeDocument/2006/relationships" r:id="docRId29">
              <w:r>
                <w:rPr>
                  <w:rFonts w:ascii="Calibri" w:hAnsi="Calibri" w:cs="Calibri" w:eastAsia="Calibri"/>
                  <w:color w:val="0000FF"/>
                  <w:spacing w:val="0"/>
                  <w:position w:val="0"/>
                  <w:sz w:val="28"/>
                  <w:u w:val="single"/>
                  <w:shd w:fill="auto" w:val="clear"/>
                </w:rPr>
                <w:t xml:space="preserve">6</w:t>
              </w:r>
            </w:hyperlink>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03" w:type="dxa"/>
            <w:gridSpan w:val="10"/>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30">
              <w:r>
                <w:rPr>
                  <w:rFonts w:ascii="Calibri" w:hAnsi="Calibri" w:cs="Calibri" w:eastAsia="Calibri"/>
                  <w:b/>
                  <w:color w:val="0000FF"/>
                  <w:spacing w:val="0"/>
                  <w:position w:val="0"/>
                  <w:sz w:val="28"/>
                  <w:u w:val="single"/>
                  <w:shd w:fill="auto" w:val="clear"/>
                </w:rPr>
                <w:t xml:space="preserve">2.</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11</w:t>
              </w:r>
              <w:r>
                <w:rPr>
                  <w:rFonts w:ascii="Calibri" w:hAnsi="Calibri" w:cs="Calibri" w:eastAsia="Calibri"/>
                  <w:b/>
                  <w:color w:val="0000FF"/>
                  <w:spacing w:val="0"/>
                  <w:position w:val="0"/>
                  <w:sz w:val="28"/>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HYPERLINK "https://docs.google.com/document/d/14Wck6wDTC8bscpCxNjrSRu01-UC_tJ5Y/edit"</w:t>
              </w:r>
              <w:r>
                <w:rPr>
                  <w:rFonts w:ascii="Calibri" w:hAnsi="Calibri" w:cs="Calibri" w:eastAsia="Calibri"/>
                  <w:b/>
                  <w:color w:val="0000FF"/>
                  <w:spacing w:val="0"/>
                  <w:position w:val="0"/>
                  <w:sz w:val="28"/>
                  <w:u w:val="single"/>
                  <w:shd w:fill="auto" w:val="clear"/>
                </w:rPr>
                <w:t xml:space="preserve"> Deployment</w:t>
              </w:r>
            </w:hyperlink>
          </w:p>
        </w:tc>
        <w:tc>
          <w:tcPr>
            <w:tcW w:w="2771"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 w:hRule="auto"/>
          <w:jc w:val="left"/>
        </w:trPr>
        <w:tc>
          <w:tcPr>
            <w:tcW w:w="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9"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9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ARCHITECTURE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79"/>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32"/>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 w:left="24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fare of the ticket.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32"/>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Why this Architecture Design documentation?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32"/>
          <w:shd w:fill="auto" w:val="clear"/>
        </w:rPr>
        <w:t xml:space="preserve">1 Architecture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3160" w:dyaOrig="9293">
          <v:rect xmlns:o="urn:schemas-microsoft-com:office:office" xmlns:v="urn:schemas-microsoft-com:vml" id="rectole0000000000" style="width:658.000000pt;height:464.6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00" ShapeID="rectole0000000000" r:id="docRId31"/>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18"/>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5856"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000000"/>
          <w:spacing w:val="0"/>
          <w:position w:val="0"/>
          <w:sz w:val="22"/>
          <w:shd w:fill="auto" w:val="clear"/>
        </w:rPr>
        <w:t xml:space="preserve">ARCHITECTURE</w:t>
      </w:r>
      <w:r>
        <w:rPr>
          <w:rFonts w:ascii="Calibri" w:hAnsi="Calibri" w:cs="Calibri" w:eastAsia="Calibri"/>
          <w:color w:val="FFFFFF"/>
          <w:spacing w:val="0"/>
          <w:position w:val="0"/>
          <w:sz w:val="22"/>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97"/>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32"/>
          <w:shd w:fill="auto" w:val="clear"/>
        </w:rPr>
        <w:t xml:space="preserve">2 Architecture design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 w:left="24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2.1 Data gathering from main source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The data for the current project is being gathered from Kaggle dataset, the link to the data is: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0000FF"/>
          <w:spacing w:val="0"/>
          <w:position w:val="0"/>
          <w:sz w:val="22"/>
          <w:u w:val="single"/>
          <w:shd w:fill="auto" w:val="clear"/>
        </w:rPr>
      </w:pPr>
      <w:hyperlink xmlns:r="http://schemas.openxmlformats.org/officeDocument/2006/relationships" r:id="docRId33">
        <w:r>
          <w:rPr>
            <w:rFonts w:ascii="Times New Roman" w:hAnsi="Times New Roman" w:cs="Times New Roman" w:eastAsia="Times New Roman"/>
            <w:color w:val="0000FF"/>
            <w:spacing w:val="0"/>
            <w:position w:val="0"/>
            <w:sz w:val="22"/>
            <w:u w:val="single"/>
            <w:shd w:fill="auto" w:val="clear"/>
          </w:rPr>
          <w:t xml:space="preserve">https://www.kaggle.com/somay/flight-fare-prediction-mh</w:t>
        </w:r>
      </w:hyperlink>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2.2 Data description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 w:left="24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There are about 10k+ records of flight information such as airlines, data of journey, source, destination, departure time, arrival time, duration, total stops, additional information, and price.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24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2.3 Upload data into Cassandra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Created an api for the upload of the data into the Cassandra database, steps performed are: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83"/>
        </w:numPr>
        <w:tabs>
          <w:tab w:val="left" w:pos="1680" w:leader="none"/>
        </w:tabs>
        <w:spacing w:before="0" w:after="0" w:line="240"/>
        <w:ind w:right="0" w:left="1680" w:hanging="352"/>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Connection is made with the database.</w:t>
      </w:r>
    </w:p>
    <w:p>
      <w:pPr>
        <w:numPr>
          <w:ilvl w:val="0"/>
          <w:numId w:val="183"/>
        </w:numPr>
        <w:tabs>
          <w:tab w:val="left" w:pos="1680" w:leader="none"/>
        </w:tabs>
        <w:spacing w:before="0" w:after="0" w:line="240"/>
        <w:ind w:right="0" w:left="1680" w:hanging="352"/>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Created a database with name flightfare.</w:t>
      </w:r>
    </w:p>
    <w:p>
      <w:pPr>
        <w:numPr>
          <w:ilvl w:val="0"/>
          <w:numId w:val="183"/>
        </w:numPr>
        <w:tabs>
          <w:tab w:val="left" w:pos="1680" w:leader="none"/>
        </w:tabs>
        <w:spacing w:before="0" w:after="0" w:line="240"/>
        <w:ind w:right="0" w:left="1680" w:hanging="352"/>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Cqlsh command is written for creating the data table with required parameters.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185"/>
        </w:numPr>
        <w:tabs>
          <w:tab w:val="left" w:pos="1680" w:leader="none"/>
        </w:tabs>
        <w:spacing w:before="0" w:after="0" w:line="240"/>
        <w:ind w:right="20" w:left="1680" w:hanging="352"/>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And finally, a cqlsh command is written for uploading the dataset into data table by bulk insertion.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2.4 Export data from database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 w:left="24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In the above created api, the download url is also being created, which downloads the data into a csv file format.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24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2.5 Data pre-processing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9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Steps performed in pre-processing are: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95"/>
        </w:numPr>
        <w:tabs>
          <w:tab w:val="left" w:pos="2040" w:leader="none"/>
        </w:tabs>
        <w:spacing w:before="0" w:after="0" w:line="240"/>
        <w:ind w:right="20" w:left="204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First the data types are being checked and found only the price column is of type integer.</w:t>
      </w:r>
    </w:p>
    <w:p>
      <w:pPr>
        <w:numPr>
          <w:ilvl w:val="0"/>
          <w:numId w:val="195"/>
        </w:numPr>
        <w:tabs>
          <w:tab w:val="left" w:pos="2040" w:leader="none"/>
        </w:tabs>
        <w:spacing w:before="0" w:after="0" w:line="240"/>
        <w:ind w:right="0" w:left="204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Checked for null values as there are few null values, those rows are dropped.</w:t>
      </w:r>
    </w:p>
    <w:p>
      <w:pPr>
        <w:numPr>
          <w:ilvl w:val="0"/>
          <w:numId w:val="195"/>
        </w:numPr>
        <w:tabs>
          <w:tab w:val="left" w:pos="2040" w:leader="none"/>
        </w:tabs>
        <w:spacing w:before="0" w:after="0" w:line="240"/>
        <w:ind w:right="0" w:left="204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Converted all the required column into the date time format.</w:t>
      </w:r>
    </w:p>
    <w:p>
      <w:pPr>
        <w:numPr>
          <w:ilvl w:val="0"/>
          <w:numId w:val="195"/>
        </w:numPr>
        <w:tabs>
          <w:tab w:val="left" w:pos="2040" w:leader="none"/>
        </w:tabs>
        <w:spacing w:before="0" w:after="0" w:line="240"/>
        <w:ind w:right="0" w:left="204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Performed one-hot encoding for the required columns.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198"/>
        </w:numPr>
        <w:tabs>
          <w:tab w:val="left" w:pos="2040" w:leader="none"/>
        </w:tabs>
        <w:spacing w:before="0" w:after="0" w:line="240"/>
        <w:ind w:right="0" w:left="204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Scaling is performed for required data.</w:t>
      </w:r>
    </w:p>
    <w:p>
      <w:pPr>
        <w:spacing w:before="0" w:after="0" w:line="240"/>
        <w:ind w:right="0" w:left="720" w:firstLine="0"/>
        <w:jc w:val="left"/>
        <w:rPr>
          <w:rFonts w:ascii="Arial" w:hAnsi="Arial" w:cs="Arial" w:eastAsia="Arial"/>
          <w:color w:val="auto"/>
          <w:spacing w:val="0"/>
          <w:position w:val="0"/>
          <w:sz w:val="20"/>
          <w:shd w:fill="auto" w:val="clear"/>
        </w:rPr>
      </w:pPr>
    </w:p>
    <w:p>
      <w:pPr>
        <w:numPr>
          <w:ilvl w:val="0"/>
          <w:numId w:val="200"/>
        </w:numPr>
        <w:tabs>
          <w:tab w:val="left" w:pos="2040" w:leader="none"/>
        </w:tabs>
        <w:spacing w:before="0" w:after="0" w:line="240"/>
        <w:ind w:right="0" w:left="204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And, the data is ready for passing to the machine learning algorithm.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2.6 Modelling</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2.7 UI integration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Both CSS and HTML files are being created and are being integrated with the created machine learning model. All the required files are then integrated to the app.py file and tested locally. Note I</w:t>
      </w:r>
      <w:r>
        <w:rPr>
          <w:rFonts w:ascii="Times New Roman" w:hAnsi="Times New Roman" w:cs="Times New Roman" w:eastAsia="Times New Roman"/>
          <w:color w:val="auto"/>
          <w:spacing w:val="0"/>
          <w:position w:val="0"/>
          <w:sz w:val="20"/>
          <w:shd w:fill="auto" w:val="clear"/>
        </w:rPr>
        <w:t xml:space="preserve"> did not make the CSS and HTML File .</w:t>
      </w:r>
    </w:p>
    <w:p>
      <w:pPr>
        <w:spacing w:before="0" w:after="0" w:line="240"/>
        <w:ind w:right="2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2.8 Data from user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The data from the user is retrieved from the created HTML web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2.9 Data validation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20" w:left="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data provided by the user is then being processed by app.py file and validated. The validated data is then sent for the prediction.</w:t>
      </w:r>
    </w:p>
    <w:p>
      <w:pPr>
        <w:spacing w:before="0" w:after="0" w:line="240"/>
        <w:ind w:right="2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ab/>
        <w:tab/>
        <w:tab/>
        <w:tab/>
        <w:tab/>
        <w:tab/>
        <w:tab/>
        <w:tab/>
        <w:tab/>
        <w:tab/>
        <w:tab/>
        <w:tab/>
        <w:tab/>
        <w:tab/>
        <w:tab/>
        <w:tab/>
        <w:tab/>
        <w:tab/>
        <w:tab/>
        <w:tab/>
        <w:tab/>
        <w:tab/>
        <w:tab/>
        <w:t xml:space="preserve">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alibri" w:hAnsi="Calibri" w:cs="Calibri" w:eastAsia="Calibri"/>
          <w:color w:val="2F5496"/>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2.10 Rendering the results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The data sent for the prediction is then rendered to the web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2F5496"/>
          <w:spacing w:val="0"/>
          <w:position w:val="0"/>
          <w:sz w:val="26"/>
          <w:shd w:fill="auto" w:val="clear"/>
        </w:rPr>
        <w:t xml:space="preserve">2.11 Deployment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500" w:left="0" w:firstLine="72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color w:val="auto"/>
          <w:spacing w:val="0"/>
          <w:position w:val="0"/>
          <w:sz w:val="22"/>
          <w:shd w:fill="auto" w:val="clear"/>
        </w:rPr>
        <w:t xml:space="preserve">The tested model is then deployed to NETLIFY. So, users can access the project from any internet devices.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tab/>
        <w:tab/>
        <w:tab/>
        <w:tab/>
        <w:tab/>
        <w:tab/>
        <w:tab/>
        <w:tab/>
        <w:tab/>
        <w:tab/>
        <w:t xml:space="preserve">6</w:t>
      </w:r>
    </w:p>
    <w:p>
      <w:pPr>
        <w:spacing w:before="0" w:after="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ScreenShot of the App Interface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object w:dxaOrig="11136" w:dyaOrig="7126">
          <v:rect xmlns:o="urn:schemas-microsoft-com:office:office" xmlns:v="urn:schemas-microsoft-com:vml" id="rectole0000000001" style="width:556.800000pt;height:356.3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01" ShapeID="rectole0000000001" r:id="docRId34"/>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object w:dxaOrig="13039" w:dyaOrig="8807">
          <v:rect xmlns:o="urn:schemas-microsoft-com:office:office" xmlns:v="urn:schemas-microsoft-com:vml" id="rectole0000000002" style="width:651.950000pt;height:440.3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02" ShapeID="rectole0000000002" r:id="docRId36"/>
        </w:objec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309"/>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83">
    <w:abstractNumId w:val="24"/>
  </w:num>
  <w:num w:numId="185">
    <w:abstractNumId w:val="18"/>
  </w:num>
  <w:num w:numId="195">
    <w:abstractNumId w:val="12"/>
  </w:num>
  <w:num w:numId="198">
    <w:abstractNumId w:val="6"/>
  </w:num>
  <w:num w:numId="2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4Wck6wDTC8bscpCxNjrSRu01-UC_tJ5Y/edit" Id="docRId7" Type="http://schemas.openxmlformats.org/officeDocument/2006/relationships/hyperlink" /><Relationship TargetMode="External" Target="https://docs.google.com/document/d/14Wck6wDTC8bscpCxNjrSRu01-UC_tJ5Y/edit" Id="docRId14" Type="http://schemas.openxmlformats.org/officeDocument/2006/relationships/hyperlink" /><Relationship Target="embeddings/oleObject1.bin" Id="docRId34" Type="http://schemas.openxmlformats.org/officeDocument/2006/relationships/oleObject" /><Relationship TargetMode="External" Target="https://docs.google.com/document/d/14Wck6wDTC8bscpCxNjrSRu01-UC_tJ5Y/edit" Id="docRId1" Type="http://schemas.openxmlformats.org/officeDocument/2006/relationships/hyperlink" /><Relationship TargetMode="External" Target="https://docs.google.com/document/d/14Wck6wDTC8bscpCxNjrSRu01-UC_tJ5Y/edit" Id="docRId15" Type="http://schemas.openxmlformats.org/officeDocument/2006/relationships/hyperlink" /><Relationship TargetMode="External" Target="https://docs.google.com/document/d/14Wck6wDTC8bscpCxNjrSRu01-UC_tJ5Y/edit" Id="docRId22" Type="http://schemas.openxmlformats.org/officeDocument/2006/relationships/hyperlink" /><Relationship Target="media/image1.wmf" Id="docRId35" Type="http://schemas.openxmlformats.org/officeDocument/2006/relationships/image" /><Relationship TargetMode="External" Target="https://docs.google.com/document/d/14Wck6wDTC8bscpCxNjrSRu01-UC_tJ5Y/edit" Id="docRId9" Type="http://schemas.openxmlformats.org/officeDocument/2006/relationships/hyperlink" /><Relationship TargetMode="External" Target="https://docs.google.com/document/d/14Wck6wDTC8bscpCxNjrSRu01-UC_tJ5Y/edit" Id="docRId0" Type="http://schemas.openxmlformats.org/officeDocument/2006/relationships/hyperlink" /><Relationship TargetMode="External" Target="https://docs.google.com/document/d/14Wck6wDTC8bscpCxNjrSRu01-UC_tJ5Y/edit" Id="docRId12" Type="http://schemas.openxmlformats.org/officeDocument/2006/relationships/hyperlink" /><Relationship TargetMode="External" Target="https://docs.google.com/document/d/14Wck6wDTC8bscpCxNjrSRu01-UC_tJ5Y/edit" Id="docRId21" Type="http://schemas.openxmlformats.org/officeDocument/2006/relationships/hyperlink" /><Relationship TargetMode="External" Target="https://docs.google.com/document/d/14Wck6wDTC8bscpCxNjrSRu01-UC_tJ5Y/edit" Id="docRId29" Type="http://schemas.openxmlformats.org/officeDocument/2006/relationships/hyperlink" /><Relationship Target="embeddings/oleObject2.bin" Id="docRId36" Type="http://schemas.openxmlformats.org/officeDocument/2006/relationships/oleObject" /><Relationship TargetMode="External" Target="https://docs.google.com/document/d/14Wck6wDTC8bscpCxNjrSRu01-UC_tJ5Y/edit" Id="docRId8" Type="http://schemas.openxmlformats.org/officeDocument/2006/relationships/hyperlink" /><Relationship TargetMode="External" Target="https://docs.google.com/document/d/14Wck6wDTC8bscpCxNjrSRu01-UC_tJ5Y/edit" Id="docRId13" Type="http://schemas.openxmlformats.org/officeDocument/2006/relationships/hyperlink" /><Relationship TargetMode="External" Target="https://docs.google.com/document/d/14Wck6wDTC8bscpCxNjrSRu01-UC_tJ5Y/edit" Id="docRId20" Type="http://schemas.openxmlformats.org/officeDocument/2006/relationships/hyperlink" /><Relationship TargetMode="External" Target="https://docs.google.com/document/d/14Wck6wDTC8bscpCxNjrSRu01-UC_tJ5Y/edit" Id="docRId28" Type="http://schemas.openxmlformats.org/officeDocument/2006/relationships/hyperlink" /><Relationship TargetMode="External" Target="https://docs.google.com/document/d/14Wck6wDTC8bscpCxNjrSRu01-UC_tJ5Y/edit" Id="docRId3" Type="http://schemas.openxmlformats.org/officeDocument/2006/relationships/hyperlink" /><Relationship Target="media/image2.wmf" Id="docRId37" Type="http://schemas.openxmlformats.org/officeDocument/2006/relationships/image" /><Relationship TargetMode="External" Target="https://docs.google.com/document/d/14Wck6wDTC8bscpCxNjrSRu01-UC_tJ5Y/edit" Id="docRId10" Type="http://schemas.openxmlformats.org/officeDocument/2006/relationships/hyperlink" /><Relationship TargetMode="External" Target="https://docs.google.com/document/d/14Wck6wDTC8bscpCxNjrSRu01-UC_tJ5Y/edit" Id="docRId18" Type="http://schemas.openxmlformats.org/officeDocument/2006/relationships/hyperlink" /><Relationship TargetMode="External" Target="https://docs.google.com/document/d/14Wck6wDTC8bscpCxNjrSRu01-UC_tJ5Y/edit" Id="docRId2" Type="http://schemas.openxmlformats.org/officeDocument/2006/relationships/hyperlink" /><Relationship TargetMode="External" Target="https://docs.google.com/document/d/14Wck6wDTC8bscpCxNjrSRu01-UC_tJ5Y/edit" Id="docRId27" Type="http://schemas.openxmlformats.org/officeDocument/2006/relationships/hyperlink" /><Relationship TargetMode="External" Target="https://docs.google.com/document/d/14Wck6wDTC8bscpCxNjrSRu01-UC_tJ5Y/edit" Id="docRId30" Type="http://schemas.openxmlformats.org/officeDocument/2006/relationships/hyperlink" /><Relationship Target="numbering.xml" Id="docRId38" Type="http://schemas.openxmlformats.org/officeDocument/2006/relationships/numbering" /><Relationship TargetMode="External" Target="https://docs.google.com/document/d/14Wck6wDTC8bscpCxNjrSRu01-UC_tJ5Y/edit" Id="docRId11" Type="http://schemas.openxmlformats.org/officeDocument/2006/relationships/hyperlink" /><Relationship TargetMode="External" Target="https://docs.google.com/document/d/14Wck6wDTC8bscpCxNjrSRu01-UC_tJ5Y/edit" Id="docRId19" Type="http://schemas.openxmlformats.org/officeDocument/2006/relationships/hyperlink" /><Relationship TargetMode="External" Target="https://docs.google.com/document/d/14Wck6wDTC8bscpCxNjrSRu01-UC_tJ5Y/edit" Id="docRId26" Type="http://schemas.openxmlformats.org/officeDocument/2006/relationships/hyperlink" /><Relationship Target="embeddings/oleObject0.bin" Id="docRId31" Type="http://schemas.openxmlformats.org/officeDocument/2006/relationships/oleObject" /><Relationship Target="styles.xml" Id="docRId39" Type="http://schemas.openxmlformats.org/officeDocument/2006/relationships/styles" /><Relationship TargetMode="External" Target="https://docs.google.com/document/d/14Wck6wDTC8bscpCxNjrSRu01-UC_tJ5Y/edit" Id="docRId5" Type="http://schemas.openxmlformats.org/officeDocument/2006/relationships/hyperlink" /><Relationship TargetMode="External" Target="https://docs.google.com/document/d/14Wck6wDTC8bscpCxNjrSRu01-UC_tJ5Y/edit" Id="docRId16" Type="http://schemas.openxmlformats.org/officeDocument/2006/relationships/hyperlink" /><Relationship TargetMode="External" Target="https://docs.google.com/document/d/14Wck6wDTC8bscpCxNjrSRu01-UC_tJ5Y/edit" Id="docRId25" Type="http://schemas.openxmlformats.org/officeDocument/2006/relationships/hyperlink" /><Relationship Target="media/image0.wmf" Id="docRId32" Type="http://schemas.openxmlformats.org/officeDocument/2006/relationships/image" /><Relationship TargetMode="External" Target="https://docs.google.com/document/d/14Wck6wDTC8bscpCxNjrSRu01-UC_tJ5Y/edit" Id="docRId4" Type="http://schemas.openxmlformats.org/officeDocument/2006/relationships/hyperlink" /><Relationship TargetMode="External" Target="https://docs.google.com/document/d/14Wck6wDTC8bscpCxNjrSRu01-UC_tJ5Y/edit" Id="docRId17" Type="http://schemas.openxmlformats.org/officeDocument/2006/relationships/hyperlink" /><Relationship TargetMode="External" Target="https://docs.google.com/document/d/14Wck6wDTC8bscpCxNjrSRu01-UC_tJ5Y/edit" Id="docRId24" Type="http://schemas.openxmlformats.org/officeDocument/2006/relationships/hyperlink" /><Relationship TargetMode="External" Target="https://www.kaggle.com/somay/flight-fare-prediction-mh" Id="docRId33" Type="http://schemas.openxmlformats.org/officeDocument/2006/relationships/hyperlink" /><Relationship TargetMode="External" Target="https://docs.google.com/document/d/14Wck6wDTC8bscpCxNjrSRu01-UC_tJ5Y/edit" Id="docRId23" Type="http://schemas.openxmlformats.org/officeDocument/2006/relationships/hyperlink" /><Relationship TargetMode="External" Target="https://docs.google.com/document/d/14Wck6wDTC8bscpCxNjrSRu01-UC_tJ5Y/edit" Id="docRId6" Type="http://schemas.openxmlformats.org/officeDocument/2006/relationships/hyperlink" /></Relationships>
</file>