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  <w:r w:rsidRPr="00200105">
        <w:rPr>
          <w:rFonts w:ascii="Times New Roman" w:hAnsi="Times New Roman"/>
          <w:b/>
          <w:bCs/>
          <w:sz w:val="28"/>
        </w:rPr>
        <w:t>Interview with a Data Scientist: A Glimpse into the World of Applied Analytics</w:t>
      </w:r>
    </w:p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  <w:r w:rsidRPr="00200105">
        <w:rPr>
          <w:rFonts w:ascii="Times New Roman" w:hAnsi="Times New Roman"/>
          <w:sz w:val="28"/>
        </w:rPr>
        <w:t xml:space="preserve">For this assignment, I interviewed </w:t>
      </w:r>
      <w:r w:rsidRPr="00200105">
        <w:rPr>
          <w:rFonts w:ascii="Times New Roman" w:hAnsi="Times New Roman"/>
          <w:b/>
          <w:bCs/>
          <w:sz w:val="28"/>
        </w:rPr>
        <w:t>Umar Zakariyya Muhammad, Ph.D.,</w:t>
      </w:r>
      <w:r>
        <w:rPr>
          <w:rFonts w:ascii="Times New Roman" w:hAnsi="Times New Roman"/>
          <w:b/>
          <w:bCs/>
          <w:sz w:val="28"/>
        </w:rPr>
        <w:t xml:space="preserve"> </w:t>
      </w:r>
      <w:r w:rsidRPr="00200105">
        <w:rPr>
          <w:rFonts w:ascii="Times New Roman" w:hAnsi="Times New Roman"/>
          <w:sz w:val="28"/>
        </w:rPr>
        <w:t xml:space="preserve">a Geoscience Research Scientist with deep experience in data analysis, Python scripting, GIS applications, and machine learning. Currently working in the energy sector, </w:t>
      </w:r>
      <w:r>
        <w:rPr>
          <w:rFonts w:ascii="Times New Roman" w:hAnsi="Times New Roman"/>
          <w:sz w:val="28"/>
        </w:rPr>
        <w:t>he</w:t>
      </w:r>
      <w:r w:rsidRPr="00200105">
        <w:rPr>
          <w:rFonts w:ascii="Times New Roman" w:hAnsi="Times New Roman"/>
          <w:sz w:val="28"/>
        </w:rPr>
        <w:t xml:space="preserve"> combines scientific expertise with advanced data science techniques to solve real-world problems related to subsurface exploration and CO₂ storage.</w:t>
      </w:r>
    </w:p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  <w:r w:rsidRPr="00200105">
        <w:rPr>
          <w:rFonts w:ascii="Times New Roman" w:hAnsi="Times New Roman"/>
          <w:sz w:val="28"/>
        </w:rPr>
        <w:t>When asked about h</w:t>
      </w:r>
      <w:r>
        <w:rPr>
          <w:rFonts w:ascii="Times New Roman" w:hAnsi="Times New Roman"/>
          <w:sz w:val="28"/>
        </w:rPr>
        <w:t>is</w:t>
      </w:r>
      <w:r w:rsidRPr="00200105">
        <w:rPr>
          <w:rFonts w:ascii="Times New Roman" w:hAnsi="Times New Roman"/>
          <w:sz w:val="28"/>
        </w:rPr>
        <w:t xml:space="preserve"> typical day, Dr. </w:t>
      </w:r>
      <w:r>
        <w:rPr>
          <w:rFonts w:ascii="Times New Roman" w:hAnsi="Times New Roman"/>
          <w:sz w:val="28"/>
        </w:rPr>
        <w:t>Umar</w:t>
      </w:r>
      <w:r w:rsidRPr="00200105">
        <w:rPr>
          <w:rFonts w:ascii="Times New Roman" w:hAnsi="Times New Roman"/>
          <w:sz w:val="28"/>
        </w:rPr>
        <w:t xml:space="preserve"> explained that it often begins with a review of ongoing model training processes and data pipelines. “I start the day by checking the results from my overnight runs</w:t>
      </w:r>
      <w:r>
        <w:rPr>
          <w:rFonts w:ascii="Times New Roman" w:hAnsi="Times New Roman"/>
          <w:sz w:val="28"/>
        </w:rPr>
        <w:t xml:space="preserve"> </w:t>
      </w:r>
      <w:r w:rsidRPr="00200105">
        <w:rPr>
          <w:rFonts w:ascii="Times New Roman" w:hAnsi="Times New Roman"/>
          <w:sz w:val="28"/>
        </w:rPr>
        <w:t xml:space="preserve">whether that’s a machine learning model predicting subsurface lithofacies or a </w:t>
      </w:r>
      <w:r w:rsidRPr="00200105">
        <w:rPr>
          <w:rFonts w:ascii="Times New Roman" w:hAnsi="Times New Roman"/>
          <w:sz w:val="28"/>
        </w:rPr>
        <w:t>Python script cleaning large seismic dataset</w:t>
      </w:r>
      <w:r w:rsidRPr="00200105">
        <w:rPr>
          <w:rFonts w:ascii="Times New Roman" w:hAnsi="Times New Roman"/>
          <w:sz w:val="28"/>
        </w:rPr>
        <w:t>.” Much of h</w:t>
      </w:r>
      <w:r>
        <w:rPr>
          <w:rFonts w:ascii="Times New Roman" w:hAnsi="Times New Roman"/>
          <w:sz w:val="28"/>
        </w:rPr>
        <w:t>is</w:t>
      </w:r>
      <w:r w:rsidRPr="00200105">
        <w:rPr>
          <w:rFonts w:ascii="Times New Roman" w:hAnsi="Times New Roman"/>
          <w:sz w:val="28"/>
        </w:rPr>
        <w:t xml:space="preserve"> time is spent preparing and wrangling data, which he noted is one of the most time-consuming yet crucial aspects of h</w:t>
      </w:r>
      <w:r>
        <w:rPr>
          <w:rFonts w:ascii="Times New Roman" w:hAnsi="Times New Roman"/>
          <w:sz w:val="28"/>
        </w:rPr>
        <w:t>is</w:t>
      </w:r>
      <w:r w:rsidRPr="00200105">
        <w:rPr>
          <w:rFonts w:ascii="Times New Roman" w:hAnsi="Times New Roman"/>
          <w:sz w:val="28"/>
        </w:rPr>
        <w:t xml:space="preserve"> work. “You can’t build fair or accurate models without high-quality input.”</w:t>
      </w:r>
    </w:p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  <w:r w:rsidRPr="00200105">
        <w:rPr>
          <w:rFonts w:ascii="Times New Roman" w:hAnsi="Times New Roman"/>
          <w:sz w:val="28"/>
        </w:rPr>
        <w:t xml:space="preserve">Contrary to the assumption that data scientists work only on algorithms, </w:t>
      </w:r>
      <w:r>
        <w:rPr>
          <w:rFonts w:ascii="Times New Roman" w:hAnsi="Times New Roman"/>
          <w:sz w:val="28"/>
        </w:rPr>
        <w:t>Umar</w:t>
      </w:r>
      <w:r w:rsidRPr="00200105">
        <w:rPr>
          <w:rFonts w:ascii="Times New Roman" w:hAnsi="Times New Roman"/>
          <w:sz w:val="28"/>
        </w:rPr>
        <w:t xml:space="preserve"> is more of a </w:t>
      </w:r>
      <w:r w:rsidRPr="00200105">
        <w:rPr>
          <w:rFonts w:ascii="Times New Roman" w:hAnsi="Times New Roman"/>
          <w:b/>
          <w:bCs/>
          <w:sz w:val="28"/>
        </w:rPr>
        <w:t>full-stack data scientist</w:t>
      </w:r>
      <w:r w:rsidRPr="00200105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H</w:t>
      </w:r>
      <w:r w:rsidRPr="00200105">
        <w:rPr>
          <w:rFonts w:ascii="Times New Roman" w:hAnsi="Times New Roman"/>
          <w:sz w:val="28"/>
        </w:rPr>
        <w:t xml:space="preserve">e explained, “I handle everything from data acquisition and preprocessing, to exploratory data analysis, model selection, deployment, and even result communication to stakeholders.” For deployment, he often uses cloud-based platforms and version control tools like GitHub. </w:t>
      </w:r>
      <w:r>
        <w:rPr>
          <w:rFonts w:ascii="Times New Roman" w:hAnsi="Times New Roman"/>
          <w:sz w:val="28"/>
        </w:rPr>
        <w:t>H</w:t>
      </w:r>
      <w:r w:rsidRPr="00200105">
        <w:rPr>
          <w:rFonts w:ascii="Times New Roman" w:hAnsi="Times New Roman"/>
          <w:sz w:val="28"/>
        </w:rPr>
        <w:t>e emphasizes reproducibility and collaboration in h</w:t>
      </w:r>
      <w:r>
        <w:rPr>
          <w:rFonts w:ascii="Times New Roman" w:hAnsi="Times New Roman"/>
          <w:sz w:val="28"/>
        </w:rPr>
        <w:t>is</w:t>
      </w:r>
      <w:r w:rsidRPr="00200105">
        <w:rPr>
          <w:rFonts w:ascii="Times New Roman" w:hAnsi="Times New Roman"/>
          <w:sz w:val="28"/>
        </w:rPr>
        <w:t xml:space="preserve"> workflows.</w:t>
      </w:r>
    </w:p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  <w:r w:rsidRPr="00200105">
        <w:rPr>
          <w:rFonts w:ascii="Times New Roman" w:hAnsi="Times New Roman"/>
          <w:sz w:val="28"/>
        </w:rPr>
        <w:t>One interesting takeaway from the conversation was the interdisciplinary nature of h</w:t>
      </w:r>
      <w:r>
        <w:rPr>
          <w:rFonts w:ascii="Times New Roman" w:hAnsi="Times New Roman"/>
          <w:sz w:val="28"/>
        </w:rPr>
        <w:t>is</w:t>
      </w:r>
      <w:r w:rsidRPr="00200105">
        <w:rPr>
          <w:rFonts w:ascii="Times New Roman" w:hAnsi="Times New Roman"/>
          <w:sz w:val="28"/>
        </w:rPr>
        <w:t xml:space="preserve"> role. “I constantly interact with geologists, reservoir engineers, and software developers. My job is to translate domain-specific problems into data science tasks and vice versa.” H</w:t>
      </w:r>
      <w:r>
        <w:rPr>
          <w:rFonts w:ascii="Times New Roman" w:hAnsi="Times New Roman"/>
          <w:sz w:val="28"/>
        </w:rPr>
        <w:t>is</w:t>
      </w:r>
      <w:r w:rsidRPr="00200105">
        <w:rPr>
          <w:rFonts w:ascii="Times New Roman" w:hAnsi="Times New Roman"/>
          <w:sz w:val="28"/>
        </w:rPr>
        <w:t xml:space="preserve"> background in geoscience has given h</w:t>
      </w:r>
      <w:r>
        <w:rPr>
          <w:rFonts w:ascii="Times New Roman" w:hAnsi="Times New Roman"/>
          <w:sz w:val="28"/>
        </w:rPr>
        <w:t>im</w:t>
      </w:r>
      <w:r w:rsidRPr="00200105">
        <w:rPr>
          <w:rFonts w:ascii="Times New Roman" w:hAnsi="Times New Roman"/>
          <w:sz w:val="28"/>
        </w:rPr>
        <w:t xml:space="preserve"> a unique advantage in understanding complex spatial-temporal data.</w:t>
      </w:r>
    </w:p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  <w:r w:rsidRPr="00200105">
        <w:rPr>
          <w:rFonts w:ascii="Times New Roman" w:hAnsi="Times New Roman"/>
          <w:sz w:val="28"/>
        </w:rPr>
        <w:t xml:space="preserve">When asked about tools and languages, </w:t>
      </w:r>
      <w:r>
        <w:rPr>
          <w:rFonts w:ascii="Times New Roman" w:hAnsi="Times New Roman"/>
          <w:sz w:val="28"/>
        </w:rPr>
        <w:t>Umar</w:t>
      </w:r>
      <w:r w:rsidRPr="00200105">
        <w:rPr>
          <w:rFonts w:ascii="Times New Roman" w:hAnsi="Times New Roman"/>
          <w:sz w:val="28"/>
        </w:rPr>
        <w:t xml:space="preserve"> mentioned Python as h</w:t>
      </w:r>
      <w:r>
        <w:rPr>
          <w:rFonts w:ascii="Times New Roman" w:hAnsi="Times New Roman"/>
          <w:sz w:val="28"/>
        </w:rPr>
        <w:t>is</w:t>
      </w:r>
      <w:r w:rsidRPr="00200105">
        <w:rPr>
          <w:rFonts w:ascii="Times New Roman" w:hAnsi="Times New Roman"/>
          <w:sz w:val="28"/>
        </w:rPr>
        <w:t xml:space="preserve"> primary language, along with libraries such as </w:t>
      </w:r>
      <w:r w:rsidRPr="00200105">
        <w:rPr>
          <w:rFonts w:ascii="Times New Roman" w:hAnsi="Times New Roman"/>
          <w:b/>
          <w:bCs/>
          <w:sz w:val="28"/>
        </w:rPr>
        <w:t>Pandas</w:t>
      </w:r>
      <w:r w:rsidRPr="00200105">
        <w:rPr>
          <w:rFonts w:ascii="Times New Roman" w:hAnsi="Times New Roman"/>
          <w:sz w:val="28"/>
        </w:rPr>
        <w:t xml:space="preserve">, </w:t>
      </w:r>
      <w:r w:rsidRPr="00200105">
        <w:rPr>
          <w:rFonts w:ascii="Times New Roman" w:hAnsi="Times New Roman"/>
          <w:b/>
          <w:bCs/>
          <w:sz w:val="28"/>
        </w:rPr>
        <w:t>NumPy</w:t>
      </w:r>
      <w:r w:rsidRPr="00200105">
        <w:rPr>
          <w:rFonts w:ascii="Times New Roman" w:hAnsi="Times New Roman"/>
          <w:sz w:val="28"/>
        </w:rPr>
        <w:t xml:space="preserve">, </w:t>
      </w:r>
      <w:r w:rsidRPr="00200105">
        <w:rPr>
          <w:rFonts w:ascii="Times New Roman" w:hAnsi="Times New Roman"/>
          <w:b/>
          <w:bCs/>
          <w:sz w:val="28"/>
        </w:rPr>
        <w:t>Scikit-learn</w:t>
      </w:r>
      <w:r w:rsidRPr="00200105">
        <w:rPr>
          <w:rFonts w:ascii="Times New Roman" w:hAnsi="Times New Roman"/>
          <w:sz w:val="28"/>
        </w:rPr>
        <w:t xml:space="preserve">, and </w:t>
      </w:r>
      <w:r w:rsidRPr="00200105">
        <w:rPr>
          <w:rFonts w:ascii="Times New Roman" w:hAnsi="Times New Roman"/>
          <w:b/>
          <w:bCs/>
          <w:sz w:val="28"/>
        </w:rPr>
        <w:t>TensorFlow</w:t>
      </w:r>
      <w:r w:rsidRPr="00200105">
        <w:rPr>
          <w:rFonts w:ascii="Times New Roman" w:hAnsi="Times New Roman"/>
          <w:sz w:val="28"/>
        </w:rPr>
        <w:t xml:space="preserve">. For visualization, he uses </w:t>
      </w:r>
      <w:r w:rsidRPr="00200105">
        <w:rPr>
          <w:rFonts w:ascii="Times New Roman" w:hAnsi="Times New Roman"/>
          <w:b/>
          <w:bCs/>
          <w:sz w:val="28"/>
        </w:rPr>
        <w:t>Seaborn</w:t>
      </w:r>
      <w:r w:rsidRPr="00200105">
        <w:rPr>
          <w:rFonts w:ascii="Times New Roman" w:hAnsi="Times New Roman"/>
          <w:sz w:val="28"/>
        </w:rPr>
        <w:t xml:space="preserve">, </w:t>
      </w:r>
      <w:proofErr w:type="spellStart"/>
      <w:r w:rsidRPr="00200105">
        <w:rPr>
          <w:rFonts w:ascii="Times New Roman" w:hAnsi="Times New Roman"/>
          <w:b/>
          <w:bCs/>
          <w:sz w:val="28"/>
        </w:rPr>
        <w:t>Plotly</w:t>
      </w:r>
      <w:proofErr w:type="spellEnd"/>
      <w:r w:rsidRPr="00200105">
        <w:rPr>
          <w:rFonts w:ascii="Times New Roman" w:hAnsi="Times New Roman"/>
          <w:sz w:val="28"/>
        </w:rPr>
        <w:t xml:space="preserve">, and </w:t>
      </w:r>
      <w:r w:rsidRPr="00200105">
        <w:rPr>
          <w:rFonts w:ascii="Times New Roman" w:hAnsi="Times New Roman"/>
          <w:b/>
          <w:bCs/>
          <w:sz w:val="28"/>
        </w:rPr>
        <w:t>GIS software</w:t>
      </w:r>
      <w:r w:rsidRPr="00200105">
        <w:rPr>
          <w:rFonts w:ascii="Times New Roman" w:hAnsi="Times New Roman"/>
          <w:sz w:val="28"/>
        </w:rPr>
        <w:t xml:space="preserve"> like QGIS. </w:t>
      </w:r>
      <w:r>
        <w:rPr>
          <w:rFonts w:ascii="Times New Roman" w:hAnsi="Times New Roman"/>
          <w:sz w:val="28"/>
        </w:rPr>
        <w:t>H</w:t>
      </w:r>
      <w:r w:rsidRPr="00200105">
        <w:rPr>
          <w:rFonts w:ascii="Times New Roman" w:hAnsi="Times New Roman"/>
          <w:sz w:val="28"/>
        </w:rPr>
        <w:t>e also mentioned h</w:t>
      </w:r>
      <w:r>
        <w:rPr>
          <w:rFonts w:ascii="Times New Roman" w:hAnsi="Times New Roman"/>
          <w:sz w:val="28"/>
        </w:rPr>
        <w:t>is</w:t>
      </w:r>
      <w:r w:rsidRPr="00200105">
        <w:rPr>
          <w:rFonts w:ascii="Times New Roman" w:hAnsi="Times New Roman"/>
          <w:sz w:val="28"/>
        </w:rPr>
        <w:t xml:space="preserve"> recent exploration of fairness libraries like </w:t>
      </w:r>
      <w:proofErr w:type="spellStart"/>
      <w:r w:rsidRPr="00200105">
        <w:rPr>
          <w:rFonts w:ascii="Times New Roman" w:hAnsi="Times New Roman"/>
          <w:b/>
          <w:bCs/>
          <w:sz w:val="28"/>
        </w:rPr>
        <w:t>Fairlearn</w:t>
      </w:r>
      <w:proofErr w:type="spellEnd"/>
      <w:r w:rsidRPr="00200105">
        <w:rPr>
          <w:rFonts w:ascii="Times New Roman" w:hAnsi="Times New Roman"/>
          <w:sz w:val="28"/>
        </w:rPr>
        <w:t>, particularly for detecting biases in predictive models.</w:t>
      </w:r>
    </w:p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  <w:r w:rsidRPr="00200105">
        <w:rPr>
          <w:rFonts w:ascii="Times New Roman" w:hAnsi="Times New Roman"/>
          <w:sz w:val="28"/>
        </w:rPr>
        <w:t>Ethics and fairness, he noted, are becoming integral parts of h</w:t>
      </w:r>
      <w:r>
        <w:rPr>
          <w:rFonts w:ascii="Times New Roman" w:hAnsi="Times New Roman"/>
          <w:sz w:val="28"/>
        </w:rPr>
        <w:t>is</w:t>
      </w:r>
      <w:r w:rsidRPr="00200105">
        <w:rPr>
          <w:rFonts w:ascii="Times New Roman" w:hAnsi="Times New Roman"/>
          <w:sz w:val="28"/>
        </w:rPr>
        <w:t xml:space="preserve"> work. “It’s no longer enough to make accurate predictions. Stakeholders want to understand the fairness </w:t>
      </w:r>
      <w:r w:rsidRPr="00200105">
        <w:rPr>
          <w:rFonts w:ascii="Times New Roman" w:hAnsi="Times New Roman"/>
          <w:sz w:val="28"/>
        </w:rPr>
        <w:lastRenderedPageBreak/>
        <w:t>implications, especially in areas like environmental justice and sustainable resource allocation.”</w:t>
      </w:r>
    </w:p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  <w:r w:rsidRPr="00200105">
        <w:rPr>
          <w:rFonts w:ascii="Times New Roman" w:hAnsi="Times New Roman"/>
          <w:sz w:val="28"/>
        </w:rPr>
        <w:t>Reflecting on the skills required for success in h</w:t>
      </w:r>
      <w:r>
        <w:rPr>
          <w:rFonts w:ascii="Times New Roman" w:hAnsi="Times New Roman"/>
          <w:sz w:val="28"/>
        </w:rPr>
        <w:t>is</w:t>
      </w:r>
      <w:r w:rsidRPr="00200105">
        <w:rPr>
          <w:rFonts w:ascii="Times New Roman" w:hAnsi="Times New Roman"/>
          <w:sz w:val="28"/>
        </w:rPr>
        <w:t xml:space="preserve"> role, </w:t>
      </w:r>
      <w:r>
        <w:rPr>
          <w:rFonts w:ascii="Times New Roman" w:hAnsi="Times New Roman"/>
          <w:sz w:val="28"/>
        </w:rPr>
        <w:t>Umar</w:t>
      </w:r>
      <w:r w:rsidRPr="00200105">
        <w:rPr>
          <w:rFonts w:ascii="Times New Roman" w:hAnsi="Times New Roman"/>
          <w:sz w:val="28"/>
        </w:rPr>
        <w:t xml:space="preserve"> emphasized critical thinking, domain knowledge, communication, and continuous learning. “The field changes rapidly, so I dedicate time each week to learn something new, whether it's a new ML algorithm or a policy framework around data ethics.”</w:t>
      </w:r>
    </w:p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  <w:r w:rsidRPr="00200105">
        <w:rPr>
          <w:rFonts w:ascii="Times New Roman" w:hAnsi="Times New Roman"/>
          <w:sz w:val="28"/>
        </w:rPr>
        <w:t xml:space="preserve">In conclusion, the interview highlighted the diverse and dynamic nature of a data scientist’s role. Rather than being narrowly specialized, professionals like </w:t>
      </w:r>
      <w:r>
        <w:rPr>
          <w:rFonts w:ascii="Times New Roman" w:hAnsi="Times New Roman"/>
          <w:sz w:val="28"/>
        </w:rPr>
        <w:t>Umar Zakariyya</w:t>
      </w:r>
      <w:r w:rsidRPr="00200105">
        <w:rPr>
          <w:rFonts w:ascii="Times New Roman" w:hAnsi="Times New Roman"/>
          <w:sz w:val="28"/>
        </w:rPr>
        <w:t xml:space="preserve"> operate across the full data science stack</w:t>
      </w:r>
      <w:r>
        <w:rPr>
          <w:rFonts w:ascii="Times New Roman" w:hAnsi="Times New Roman"/>
          <w:sz w:val="28"/>
        </w:rPr>
        <w:t xml:space="preserve"> </w:t>
      </w:r>
      <w:r w:rsidRPr="00200105">
        <w:rPr>
          <w:rFonts w:ascii="Times New Roman" w:hAnsi="Times New Roman"/>
          <w:sz w:val="28"/>
        </w:rPr>
        <w:t>combining programming, modeling, deployment, and stakeholder communication. The interview was insightful in revealing how data science can bridge the gap between technical innovation and domain-specific impact.</w:t>
      </w:r>
    </w:p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  <w:r w:rsidRPr="00200105">
        <w:rPr>
          <w:rFonts w:ascii="Times New Roman" w:hAnsi="Times New Roman"/>
          <w:b/>
          <w:bCs/>
          <w:sz w:val="28"/>
        </w:rPr>
        <w:t>Source:</w:t>
      </w:r>
      <w:r w:rsidRPr="00200105">
        <w:rPr>
          <w:rFonts w:ascii="Times New Roman" w:hAnsi="Times New Roman"/>
          <w:sz w:val="28"/>
        </w:rPr>
        <w:br/>
        <w:t xml:space="preserve">Personal Interview with Dr. </w:t>
      </w:r>
      <w:r>
        <w:rPr>
          <w:rFonts w:ascii="Times New Roman" w:hAnsi="Times New Roman"/>
          <w:sz w:val="28"/>
        </w:rPr>
        <w:t>Umar Zakariyya Muhammad</w:t>
      </w:r>
      <w:r w:rsidRPr="00200105">
        <w:rPr>
          <w:rFonts w:ascii="Times New Roman" w:hAnsi="Times New Roman"/>
          <w:sz w:val="28"/>
        </w:rPr>
        <w:t>, August 2025.</w:t>
      </w:r>
    </w:p>
    <w:p w:rsidR="00200105" w:rsidRPr="00200105" w:rsidRDefault="00200105" w:rsidP="00200105">
      <w:pPr>
        <w:jc w:val="both"/>
        <w:rPr>
          <w:rFonts w:ascii="Times New Roman" w:hAnsi="Times New Roman"/>
          <w:sz w:val="28"/>
        </w:rPr>
      </w:pPr>
    </w:p>
    <w:sectPr w:rsidR="00200105" w:rsidRPr="0020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5"/>
    <w:rsid w:val="00200105"/>
    <w:rsid w:val="0027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6F00"/>
  <w15:chartTrackingRefBased/>
  <w15:docId w15:val="{957DAE3F-BD48-42BE-B51E-1D1680E8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Zakariyya Muhammad</dc:creator>
  <cp:keywords/>
  <dc:description/>
  <cp:lastModifiedBy>Umar Zakariyya Muhammad</cp:lastModifiedBy>
  <cp:revision>1</cp:revision>
  <dcterms:created xsi:type="dcterms:W3CDTF">2025-08-04T16:38:00Z</dcterms:created>
  <dcterms:modified xsi:type="dcterms:W3CDTF">2025-08-04T16:44:00Z</dcterms:modified>
</cp:coreProperties>
</file>