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 xml:space="preserve">// </w:t>
      </w:r>
      <w:r>
        <w:rPr>
          <w:b/>
          <w:bCs/>
        </w:rPr>
        <w:t>Слайд 1</w:t>
      </w:r>
    </w:p>
    <w:p>
      <w:pPr>
        <w:pStyle w:val="Normal"/>
        <w:rPr/>
      </w:pPr>
      <w:r>
        <w:rPr/>
        <w:t>Управление состоянием в React при помощи Signals</w:t>
      </w:r>
    </w:p>
    <w:p>
      <w:pPr>
        <w:pStyle w:val="Normal"/>
        <w:rPr/>
      </w:pPr>
      <w:r>
        <w:rPr/>
        <w:t xml:space="preserve">Мой доклад посвящён управлению состоянием в React на основе сигналов. Сейчас существует довольно много библиотек для управления состоянием. Самые распространённые — Redux, MobX, </w:t>
      </w:r>
      <w:r>
        <w:rPr/>
        <w:t>Zustand</w:t>
      </w:r>
    </w:p>
    <w:p>
      <w:pPr>
        <w:pStyle w:val="Normal"/>
        <w:rPr/>
      </w:pPr>
      <w:r>
        <w:rPr/>
      </w:r>
    </w:p>
    <w:p>
      <w:pPr>
        <w:pStyle w:val="Normal"/>
        <w:rPr>
          <w:b/>
          <w:bCs/>
        </w:rPr>
      </w:pPr>
      <w:r>
        <w:rPr>
          <w:b/>
          <w:bCs/>
        </w:rPr>
        <w:t xml:space="preserve">// </w:t>
      </w:r>
      <w:r>
        <w:rPr>
          <w:b/>
          <w:bCs/>
        </w:rPr>
        <w:t>Слайд 2</w:t>
      </w:r>
    </w:p>
    <w:p>
      <w:pPr>
        <w:pStyle w:val="Normal"/>
        <w:rPr/>
      </w:pPr>
      <w:r>
        <w:rPr/>
        <w:t>Рассмотрим какие инструменты у нас сейчас есть и какие проблемы они имеют.</w:t>
      </w:r>
    </w:p>
    <w:p>
      <w:pPr>
        <w:pStyle w:val="Normal"/>
        <w:rPr/>
      </w:pPr>
      <w:r>
        <w:rPr/>
      </w:r>
    </w:p>
    <w:p>
      <w:pPr>
        <w:pStyle w:val="Normal"/>
        <w:rPr>
          <w:b/>
          <w:bCs/>
        </w:rPr>
      </w:pPr>
      <w:r>
        <w:rPr>
          <w:b/>
          <w:bCs/>
        </w:rPr>
        <w:t xml:space="preserve">// </w:t>
      </w:r>
      <w:r>
        <w:rPr>
          <w:b/>
          <w:bCs/>
        </w:rPr>
        <w:t>Слайд 3</w:t>
      </w:r>
    </w:p>
    <w:p>
      <w:pPr>
        <w:pStyle w:val="Normal"/>
        <w:rPr/>
      </w:pPr>
      <w:r>
        <w:rPr/>
        <w:t>Недавно появились сигналы.</w:t>
      </w:r>
    </w:p>
    <w:p>
      <w:pPr>
        <w:pStyle w:val="Normal"/>
        <w:rPr/>
      </w:pPr>
      <w:r>
        <w:rPr/>
      </w:r>
    </w:p>
    <w:p>
      <w:pPr>
        <w:pStyle w:val="Normal"/>
        <w:rPr/>
      </w:pPr>
      <w:r>
        <w:rPr/>
        <w:t>При прямом доступе селекторы не нужны: в рендере сигнал читается напрямую, и компонент автоматически подписывается на его изменения.</w:t>
      </w:r>
    </w:p>
    <w:p>
      <w:pPr>
        <w:pStyle w:val="Normal"/>
        <w:rPr/>
      </w:pPr>
      <w:r>
        <w:rPr/>
      </w:r>
    </w:p>
    <w:p>
      <w:pPr>
        <w:pStyle w:val="Normal"/>
        <w:rPr>
          <w:b/>
          <w:bCs/>
        </w:rPr>
      </w:pPr>
      <w:r>
        <w:rPr>
          <w:b/>
          <w:bCs/>
        </w:rPr>
        <w:t xml:space="preserve">// </w:t>
      </w:r>
      <w:r>
        <w:rPr>
          <w:b/>
          <w:bCs/>
        </w:rPr>
        <w:t>Слайд 4</w:t>
      </w:r>
    </w:p>
    <w:p>
      <w:pPr>
        <w:pStyle w:val="Normal"/>
        <w:rPr/>
      </w:pPr>
      <w:r>
        <w:rPr/>
        <w:t>Представлена базовая модель сигналов. Создаётся сигнал, выводится его значение. После присваивания подписчики уведомляются об изменениях. Также можно использовать вычисляемые сигналы на основе других сигналов. Можно использовать функцию effect, которая также подписывается на изменение сигнала и вызывает функцию, помещённую в её тело.</w:t>
      </w:r>
    </w:p>
    <w:p>
      <w:pPr>
        <w:pStyle w:val="Normal"/>
        <w:rPr/>
      </w:pPr>
      <w:r>
        <w:rPr/>
      </w:r>
    </w:p>
    <w:p>
      <w:pPr>
        <w:pStyle w:val="Normal"/>
        <w:rPr>
          <w:b/>
          <w:bCs/>
        </w:rPr>
      </w:pPr>
      <w:r>
        <w:rPr>
          <w:b/>
          <w:bCs/>
        </w:rPr>
        <w:t xml:space="preserve">// </w:t>
      </w:r>
      <w:r>
        <w:rPr>
          <w:b/>
          <w:bCs/>
        </w:rPr>
        <w:t>Слайд 5</w:t>
      </w:r>
    </w:p>
    <w:p>
      <w:pPr>
        <w:pStyle w:val="Normal"/>
        <w:rPr/>
      </w:pPr>
      <w:r>
        <w:rPr/>
        <w:t xml:space="preserve">Интеграция сигналов с React: нужно установить пакет </w:t>
      </w:r>
      <w:r>
        <w:rPr>
          <w:rFonts w:ascii="Courier New" w:hAnsi="Courier New"/>
          <w:b/>
          <w:sz w:val="20"/>
        </w:rPr>
        <w:t>@preact/signals-react</w:t>
      </w:r>
      <w:r>
        <w:rPr/>
        <w:t xml:space="preserve"> и плагин для Babel </w:t>
      </w:r>
      <w:r>
        <w:rPr>
          <w:rFonts w:ascii="Courier New" w:hAnsi="Courier New"/>
          <w:b/>
          <w:sz w:val="20"/>
        </w:rPr>
        <w:t>@preact/signals-react-transform</w:t>
      </w:r>
      <w:r>
        <w:rPr/>
        <w:t>. После этого сигналы в React начинают работать.</w:t>
      </w:r>
    </w:p>
    <w:p>
      <w:pPr>
        <w:pStyle w:val="Normal"/>
        <w:rPr/>
      </w:pPr>
      <w:r>
        <w:rPr/>
      </w:r>
    </w:p>
    <w:p>
      <w:pPr>
        <w:pStyle w:val="Normal"/>
        <w:rPr/>
      </w:pPr>
      <w:r>
        <w:rPr/>
        <w:t>Дальше я хочу показать примеры в коде, как их использовать, какие у них плюсы и минусы. Представлено приложение, в котором на каждом слайде показаны разные подходы к использованию сигналов.</w:t>
      </w:r>
    </w:p>
    <w:p>
      <w:pPr>
        <w:pStyle w:val="Normal"/>
        <w:rPr/>
      </w:pPr>
      <w:r>
        <w:rPr/>
      </w:r>
    </w:p>
    <w:p>
      <w:pPr>
        <w:pStyle w:val="Normal"/>
        <w:rPr>
          <w:b/>
          <w:bCs/>
        </w:rPr>
      </w:pPr>
      <w:r>
        <w:rPr>
          <w:b/>
          <w:bCs/>
        </w:rPr>
        <w:t xml:space="preserve">// SimpleExampleTab – </w:t>
      </w:r>
      <w:bookmarkStart w:id="0" w:name="__DdeLink__326_3014246822"/>
      <w:r>
        <w:rPr>
          <w:b/>
          <w:bCs/>
        </w:rPr>
        <w:t>пример с использованием useState</w:t>
      </w:r>
      <w:bookmarkEnd w:id="0"/>
    </w:p>
    <w:p>
      <w:pPr>
        <w:pStyle w:val="Normal"/>
        <w:rPr/>
      </w:pPr>
      <w:r>
        <w:rPr/>
        <w:t>Для начала показан обычный useState. Мы создаём обычное значение с помощью функции useState, которая возвращает значение и setter для этого значения. Выводим его квадрат. Квадрат вычисляется через useMemo. По клику инкрементируем значение. В принципе, ничего особенного, всё работает. Если заметить, кнопка перерендеривается при каждом изменении значения. Я добавил log в рендер кнопки. Функция рендера вызывается каждый раз, когда мы изменяем value у родительского компонента.</w:t>
      </w:r>
    </w:p>
    <w:p>
      <w:pPr>
        <w:pStyle w:val="Normal"/>
        <w:rPr/>
      </w:pPr>
      <w:r>
        <w:rPr/>
      </w:r>
    </w:p>
    <w:p>
      <w:pPr>
        <w:pStyle w:val="Normal"/>
        <w:rPr>
          <w:b/>
          <w:bCs/>
        </w:rPr>
      </w:pPr>
      <w:r>
        <w:rPr>
          <w:b/>
          <w:bCs/>
        </w:rPr>
        <w:t xml:space="preserve">// HookExampleTab - </w:t>
      </w:r>
      <w:bookmarkStart w:id="1" w:name="__DdeLink__328_3014246822"/>
      <w:r>
        <w:rPr>
          <w:b/>
          <w:bCs/>
        </w:rPr>
        <w:t>пример с использованием сигналов через хуки</w:t>
      </w:r>
      <w:bookmarkEnd w:id="1"/>
    </w:p>
    <w:p>
      <w:pPr>
        <w:pStyle w:val="Normal"/>
        <w:rPr/>
      </w:pPr>
      <w:r>
        <w:rPr/>
        <w:t xml:space="preserve">Дальше пример такого же поведения и такой же логики, только с использованием сигналов. </w:t>
      </w:r>
      <w:r>
        <w:rPr/>
        <w:t>В библиотеке @preact/signals-react есть хуки для работы с сигналами. Создается сигнал. Добавляем вычисляемое значение. Выводим значение, вычисляемый квадрат и добавляем обработчик инкремента значения. По итогу, все работает так же, за одним но, перерендера кнопки нет.  На маленьких приложениях перендер не имеет значения, но в больших это будет очень весомо, так как зачастую приложение тормозит из за большого кол-ва перенедеров компонентов.</w:t>
      </w:r>
    </w:p>
    <w:p>
      <w:pPr>
        <w:pStyle w:val="Normal"/>
        <w:rPr/>
      </w:pPr>
      <w:r>
        <w:rPr/>
      </w:r>
    </w:p>
    <w:p>
      <w:pPr>
        <w:pStyle w:val="Normal"/>
        <w:rPr/>
      </w:pPr>
      <w:r>
        <w:rPr/>
      </w:r>
    </w:p>
    <w:p>
      <w:pPr>
        <w:pStyle w:val="Normal"/>
        <w:rPr>
          <w:b/>
          <w:bCs/>
        </w:rPr>
      </w:pPr>
      <w:r>
        <w:rPr>
          <w:b/>
          <w:bCs/>
        </w:rPr>
        <w:t xml:space="preserve">// SignalInClassExampleTab - </w:t>
      </w:r>
      <w:bookmarkStart w:id="2" w:name="__DdeLink__330_3014246822"/>
      <w:r>
        <w:rPr>
          <w:b/>
          <w:bCs/>
        </w:rPr>
        <w:t>пример с использованием сигналов через класс</w:t>
      </w:r>
      <w:bookmarkEnd w:id="2"/>
    </w:p>
    <w:p>
      <w:pPr>
        <w:pStyle w:val="Normal"/>
        <w:rPr>
          <w:b w:val="false"/>
          <w:bCs w:val="false"/>
        </w:rPr>
      </w:pPr>
      <w:r>
        <w:rPr>
          <w:b w:val="false"/>
          <w:bCs w:val="false"/>
        </w:rPr>
        <w:t xml:space="preserve">Далее рассмотрим пример, в котором я обернул сигналы в класс. Да, сигналы можно использовать вне компонента. Создадим стейт в виде класса. В нем объявим необходимые нам поля, вычисления и методы. </w:t>
      </w:r>
      <w:bookmarkStart w:id="3" w:name="__DdeLink__231_3014246822"/>
      <w:r>
        <w:rPr>
          <w:b w:val="false"/>
          <w:bCs w:val="false"/>
        </w:rPr>
        <w:t>Стейт будем передавать в компоненты через контекст, что бы все дочерние элементы имели доступ к нему.</w:t>
      </w:r>
      <w:bookmarkEnd w:id="3"/>
      <w:r>
        <w:rPr>
          <w:b w:val="false"/>
          <w:bCs w:val="false"/>
        </w:rPr>
        <w:t xml:space="preserve"> Можно создать и синглтон, но тогда надо будет вручную очищать стейт при анмаунте компонента.</w:t>
      </w:r>
    </w:p>
    <w:p>
      <w:pPr>
        <w:pStyle w:val="Normal"/>
        <w:rPr/>
      </w:pPr>
      <w:r>
        <w:rPr/>
      </w:r>
    </w:p>
    <w:p>
      <w:pPr>
        <w:pStyle w:val="Normal"/>
        <w:rPr>
          <w:b/>
          <w:bCs/>
        </w:rPr>
      </w:pPr>
      <w:r>
        <w:rPr>
          <w:b/>
          <w:bCs/>
        </w:rPr>
        <w:t xml:space="preserve">// ModelTab - </w:t>
      </w:r>
      <w:r>
        <w:rPr>
          <w:b/>
          <w:bCs/>
        </w:rPr>
        <w:t>пример использования сигналов через модель</w:t>
      </w:r>
    </w:p>
    <w:p>
      <w:pPr>
        <w:pStyle w:val="Normal"/>
        <w:rPr/>
      </w:pPr>
      <w:r>
        <w:rPr>
          <w:rFonts w:ascii="JetBrains Mono" w:hAnsi="JetBrains Mono"/>
          <w:b w:val="false"/>
          <w:i w:val="false"/>
          <w:color w:val="000000"/>
          <w:sz w:val="26"/>
        </w:rPr>
        <w:t>После написания своего велосипеда я нашел, что в @preact/signals-react есть Model. Создаем модель при помощи функции createModel, так же объявляем методы и данные. При помощи useModel добавляем ее в компонент.</w:t>
      </w:r>
    </w:p>
    <w:p>
      <w:pPr>
        <w:pStyle w:val="Normal"/>
        <w:rPr/>
      </w:pPr>
      <w:r>
        <w:rPr/>
      </w:r>
    </w:p>
    <w:p>
      <w:pPr>
        <w:pStyle w:val="Normal"/>
        <w:rPr>
          <w:b/>
          <w:bCs/>
        </w:rPr>
      </w:pPr>
      <w:r>
        <w:rPr>
          <w:b/>
          <w:bCs/>
        </w:rPr>
        <w:t xml:space="preserve">// InputsExampleTab - </w:t>
      </w:r>
      <w:bookmarkStart w:id="4" w:name="__DdeLink__324_3014246822"/>
      <w:r>
        <w:rPr>
          <w:b/>
          <w:bCs/>
        </w:rPr>
        <w:t>пример использования сигналов с инпутами</w:t>
      </w:r>
      <w:bookmarkEnd w:id="4"/>
    </w:p>
    <w:p>
      <w:pPr>
        <w:pStyle w:val="Normal"/>
        <w:rPr/>
      </w:pPr>
      <w:r>
        <w:rPr/>
        <w:t xml:space="preserve">При использовании инпутов обычно передаем само значение и функцию onChange. С сигналами же можно просто передавать его, так как он содержит в себе и чтение и изменение значения. Создадим модель с полями формы и передадим сигнал напрямую в инпут. </w:t>
      </w:r>
      <w:bookmarkStart w:id="5" w:name="__DdeLink__332_3014246822"/>
      <w:r>
        <w:rPr/>
        <w:t>Инпут выводит и изменяет значение уведомляя об изменениях подписчиков на этот сигнал</w:t>
      </w:r>
      <w:bookmarkEnd w:id="5"/>
      <w:r>
        <w:rPr/>
        <w:t xml:space="preserve">. </w:t>
      </w:r>
      <w:r>
        <w:rPr/>
        <w:t>На мой вгляд очень удобно</w:t>
      </w:r>
    </w:p>
    <w:p>
      <w:pPr>
        <w:pStyle w:val="Normal"/>
        <w:rPr/>
      </w:pPr>
      <w:r>
        <w:rPr/>
      </w:r>
    </w:p>
    <w:p>
      <w:pPr>
        <w:pStyle w:val="Normal"/>
        <w:rPr/>
      </w:pPr>
      <w:r>
        <w:rPr/>
      </w:r>
    </w:p>
    <w:p>
      <w:pPr>
        <w:pStyle w:val="Normal"/>
        <w:rPr>
          <w:b/>
          <w:bCs/>
        </w:rPr>
      </w:pPr>
      <w:r>
        <w:rPr>
          <w:b/>
          <w:bCs/>
        </w:rPr>
        <w:t xml:space="preserve">// </w:t>
      </w:r>
      <w:r>
        <w:rPr>
          <w:b/>
          <w:bCs/>
        </w:rPr>
        <w:t xml:space="preserve">Слайд </w:t>
      </w:r>
      <w:r>
        <w:rPr>
          <w:b/>
          <w:bCs/>
        </w:rPr>
        <w:t>6</w:t>
      </w:r>
    </w:p>
    <w:p>
      <w:pPr>
        <w:pStyle w:val="Normal"/>
        <w:rPr/>
      </w:pPr>
      <w:r>
        <w:rPr>
          <w:b w:val="false"/>
          <w:bCs w:val="false"/>
        </w:rPr>
        <w:t xml:space="preserve">А как же асинхронные запросы. </w:t>
      </w:r>
      <w:r>
        <w:rPr>
          <w:b w:val="false"/>
          <w:bCs w:val="false"/>
        </w:rPr>
        <w:t>Для чтения данных по апи и их вывода можно в</w:t>
      </w:r>
      <w:r>
        <w:rPr>
          <w:rFonts w:ascii="Arial" w:hAnsi="Arial"/>
          <w:sz w:val="24"/>
        </w:rPr>
        <w:t xml:space="preserve"> эффекте запрашивать данные, сохранять в сигналы </w:t>
      </w:r>
      <w:r>
        <w:rPr>
          <w:rFonts w:ascii="Arial" w:hAnsi="Arial"/>
          <w:sz w:val="24"/>
        </w:rPr>
        <w:t>и выводить на UI. Но лично я за использования библиотек, таких как @reduxjs/toolkit/query, @tanstack/react-query. Они дают очень много фишек, таких как кеширование и инвалидация запросов. Автоматическое чтение при изменение параметров запроса и т.д.</w:t>
      </w:r>
    </w:p>
    <w:p>
      <w:pPr>
        <w:pStyle w:val="Normal"/>
        <w:rPr>
          <w:rFonts w:ascii="Arial" w:hAnsi="Arial"/>
          <w:sz w:val="24"/>
        </w:rPr>
      </w:pPr>
      <w:r>
        <w:rPr>
          <w:rFonts w:ascii="Arial" w:hAnsi="Arial"/>
          <w:sz w:val="24"/>
        </w:rPr>
      </w:r>
    </w:p>
    <w:p>
      <w:pPr>
        <w:pStyle w:val="Normal"/>
        <w:rPr>
          <w:rFonts w:ascii="Arial" w:hAnsi="Arial"/>
          <w:sz w:val="24"/>
        </w:rPr>
      </w:pPr>
      <w:r>
        <w:rPr>
          <w:rFonts w:ascii="Arial" w:hAnsi="Arial"/>
          <w:sz w:val="24"/>
        </w:rPr>
      </w:r>
    </w:p>
    <w:p>
      <w:pPr>
        <w:pStyle w:val="Normal"/>
        <w:rPr>
          <w:b/>
          <w:bCs/>
        </w:rPr>
      </w:pPr>
      <w:r>
        <w:rPr>
          <w:b/>
          <w:bCs/>
        </w:rPr>
        <w:t xml:space="preserve">// </w:t>
      </w:r>
      <w:r>
        <w:rPr>
          <w:b/>
          <w:bCs/>
        </w:rPr>
        <w:t xml:space="preserve">Слайд </w:t>
      </w:r>
      <w:r>
        <w:rPr>
          <w:b/>
          <w:bCs/>
        </w:rPr>
        <w:t>6 Итоги</w:t>
      </w:r>
    </w:p>
    <w:p>
      <w:pPr>
        <w:pStyle w:val="Normal"/>
        <w:rPr>
          <w:b w:val="false"/>
          <w:bCs w:val="false"/>
        </w:rPr>
      </w:pPr>
      <w:r>
        <w:rPr>
          <w:b w:val="false"/>
          <w:bCs w:val="false"/>
        </w:rPr>
        <w:t>Подведем итоги</w:t>
      </w:r>
    </w:p>
    <w:p>
      <w:pPr>
        <w:pStyle w:val="DefaultDrawingStyle"/>
        <w:numPr>
          <w:ilvl w:val="0"/>
          <w:numId w:val="1"/>
        </w:numPr>
        <w:tabs>
          <w:tab w:val="left" w:pos="15120" w:leader="none"/>
          <w:tab w:val="left" w:pos="15840" w:leader="none"/>
          <w:tab w:val="left" w:pos="16560" w:leader="none"/>
        </w:tabs>
        <w:spacing w:lineRule="auto" w:line="240" w:before="60" w:after="60"/>
        <w:rPr/>
      </w:pPr>
      <w:r>
        <w:rPr>
          <w:rFonts w:ascii="Arial" w:hAnsi="Arial"/>
          <w:b/>
          <w:sz w:val="24"/>
        </w:rPr>
        <w:t>Легко тестируется, если обернуть все в класс</w:t>
      </w:r>
    </w:p>
    <w:p>
      <w:pPr>
        <w:pStyle w:val="DefaultDrawingStyle"/>
        <w:numPr>
          <w:ilvl w:val="0"/>
          <w:numId w:val="1"/>
        </w:numPr>
        <w:tabs>
          <w:tab w:val="left" w:pos="15120" w:leader="none"/>
          <w:tab w:val="left" w:pos="15840" w:leader="none"/>
          <w:tab w:val="left" w:pos="16560" w:leader="none"/>
        </w:tabs>
        <w:spacing w:lineRule="auto" w:line="240" w:before="60" w:after="60"/>
        <w:rPr/>
      </w:pPr>
      <w:r>
        <w:rPr>
          <w:rFonts w:ascii="Arial" w:hAnsi="Arial"/>
          <w:sz w:val="24"/>
        </w:rPr>
        <w:t xml:space="preserve">Реальная </w:t>
      </w:r>
      <w:r>
        <w:rPr>
          <w:rFonts w:ascii="Arial" w:hAnsi="Arial"/>
          <w:b/>
          <w:sz w:val="24"/>
        </w:rPr>
        <w:t>реактивность</w:t>
      </w:r>
      <w:r>
        <w:rPr>
          <w:rFonts w:ascii="Arial" w:hAnsi="Arial"/>
          <w:sz w:val="24"/>
        </w:rPr>
        <w:t xml:space="preserve"> в React :D</w:t>
      </w:r>
    </w:p>
    <w:p>
      <w:pPr>
        <w:pStyle w:val="DefaultDrawingStyle"/>
        <w:numPr>
          <w:ilvl w:val="0"/>
          <w:numId w:val="1"/>
        </w:numPr>
        <w:tabs>
          <w:tab w:val="left" w:pos="15120" w:leader="none"/>
          <w:tab w:val="left" w:pos="15840" w:leader="none"/>
          <w:tab w:val="left" w:pos="16560" w:leader="none"/>
        </w:tabs>
        <w:spacing w:lineRule="auto" w:line="240" w:before="60" w:after="60"/>
        <w:rPr/>
      </w:pPr>
      <w:r>
        <w:rPr>
          <w:rFonts w:ascii="Arial" w:hAnsi="Arial"/>
          <w:b/>
          <w:sz w:val="24"/>
        </w:rPr>
        <w:t>Производительность (нет перерендеров дочерних элементов)</w:t>
      </w:r>
    </w:p>
    <w:p>
      <w:pPr>
        <w:pStyle w:val="DefaultDrawingStyle"/>
        <w:numPr>
          <w:ilvl w:val="0"/>
          <w:numId w:val="1"/>
        </w:numPr>
        <w:tabs>
          <w:tab w:val="left" w:pos="15120" w:leader="none"/>
          <w:tab w:val="left" w:pos="15840" w:leader="none"/>
          <w:tab w:val="left" w:pos="16560" w:leader="none"/>
        </w:tabs>
        <w:spacing w:lineRule="auto" w:line="240" w:before="60" w:after="60"/>
        <w:rPr/>
      </w:pPr>
      <w:r>
        <w:rPr>
          <w:rFonts w:ascii="Arial" w:hAnsi="Arial"/>
          <w:b/>
          <w:sz w:val="24"/>
        </w:rPr>
        <w:t>Удобство — сеттер и геттер в одном объекте</w:t>
      </w:r>
    </w:p>
    <w:p>
      <w:pPr>
        <w:pStyle w:val="DefaultDrawingStyle"/>
        <w:numPr>
          <w:ilvl w:val="0"/>
          <w:numId w:val="1"/>
        </w:numPr>
        <w:tabs>
          <w:tab w:val="left" w:pos="15120" w:leader="none"/>
          <w:tab w:val="left" w:pos="15840" w:leader="none"/>
          <w:tab w:val="left" w:pos="16560" w:leader="none"/>
        </w:tabs>
        <w:spacing w:lineRule="auto" w:line="240" w:before="60" w:after="60"/>
        <w:rPr/>
      </w:pPr>
      <w:r>
        <w:rPr>
          <w:rFonts w:ascii="Arial" w:hAnsi="Arial"/>
          <w:b/>
          <w:sz w:val="24"/>
        </w:rPr>
        <w:t>Простота подключения и использования, не нужны провайдеры, обертки и т.д.</w:t>
      </w:r>
    </w:p>
    <w:p>
      <w:pPr>
        <w:pStyle w:val="DefaultDrawingStyle"/>
        <w:numPr>
          <w:ilvl w:val="0"/>
          <w:numId w:val="1"/>
        </w:numPr>
        <w:tabs>
          <w:tab w:val="left" w:pos="15120" w:leader="none"/>
          <w:tab w:val="left" w:pos="15840" w:leader="none"/>
          <w:tab w:val="left" w:pos="16560" w:leader="none"/>
        </w:tabs>
        <w:spacing w:lineRule="auto" w:line="240" w:before="60" w:after="60"/>
        <w:rPr>
          <w:rFonts w:ascii="Arial" w:hAnsi="Arial"/>
          <w:sz w:val="24"/>
        </w:rPr>
      </w:pPr>
      <w:r>
        <w:rPr>
          <w:rFonts w:ascii="Arial" w:hAnsi="Arial"/>
          <w:sz w:val="24"/>
        </w:rPr>
        <w:t xml:space="preserve">Использовать или нет в проде дело каждого, но </w:t>
      </w:r>
      <w:r>
        <w:rPr>
          <w:rFonts w:ascii="Arial" w:hAnsi="Arial"/>
          <w:b/>
          <w:sz w:val="24"/>
        </w:rPr>
        <w:t>попробовать обязательно</w:t>
      </w:r>
      <w:r>
        <w:rPr>
          <w:rFonts w:ascii="Arial" w:hAnsi="Arial"/>
          <w:sz w:val="24"/>
        </w:rPr>
        <w:t xml:space="preserve"> нужно</w:t>
      </w:r>
    </w:p>
    <w:p>
      <w:pPr>
        <w:pStyle w:val="Normal"/>
        <w:rPr>
          <w:b w:val="false"/>
          <w:bCs w:val="false"/>
        </w:rPr>
      </w:pPr>
      <w:r>
        <w:rPr>
          <w:b w:val="false"/>
          <w:bCs w:val="false"/>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Noto Sans CJK SC">
    <w:charset w:val="01" w:characterSet="utf-8"/>
    <w:family w:val="roman"/>
    <w:pitch w:val="variable"/>
  </w:font>
  <w:font w:name="Courier New">
    <w:charset w:val="01" w:characterSet="utf-8"/>
    <w:family w:val="roman"/>
    <w:pitch w:val="variable"/>
  </w:font>
  <w:font w:name="JetBrains Mono">
    <w:charset w:val="01" w:characterSet="utf-8"/>
    <w:family w:val="roman"/>
    <w:pitch w:val="variable"/>
  </w:font>
  <w:font w:name="Arial">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 w:asciiTheme="minorHAnsi" w:cstheme="minorBidi" w:eastAsiaTheme="minorHAnsi" w:hAnsiTheme="minorHAnsi"/>
      <w:color w:val="auto"/>
      <w:kern w:val="2"/>
      <w:sz w:val="24"/>
      <w:szCs w:val="24"/>
      <w:lang w:val="en-RU" w:eastAsia="en-US" w:bidi="ar-SA"/>
      <w14:ligatures w14:val="standardContextual"/>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DrawingStyle">
    <w:name w:val="Default Drawing Style"/>
    <w:qFormat/>
    <w:pPr>
      <w:widowContro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bidi w:val="0"/>
      <w:spacing w:lineRule="auto" w:line="223" w:before="5" w:after="5"/>
      <w:jc w:val="start"/>
    </w:pPr>
    <w:rPr>
      <w:rFonts w:ascii="Noto Sans CJK SC" w:hAnsi="Noto Sans CJK SC" w:eastAsia="Noto Sans" w:cs="JetBrains Mono"/>
      <w:b w:val="false"/>
      <w:i w:val="false"/>
      <w:caps w:val="false"/>
      <w:smallCaps w:val="false"/>
      <w:strike w:val="false"/>
      <w:dstrike w:val="false"/>
      <w:outline w:val="false"/>
      <w:shadow w:val="false"/>
      <w:color w:val="000000"/>
      <w:kern w:val="2"/>
      <w:sz w:val="32"/>
      <w:szCs w:val="24"/>
      <w:u w:val="none"/>
      <w:em w:val="none"/>
      <w:lang w:val="en-RU"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LibreOffice/26.2.5.2$Linux_X86_64 LibreOffice_project/6d2b0d33fb0f5da53a12f98bed3e9973e56ff1f0</Application>
  <AppVersion>15.0000</AppVersion>
  <Pages>3</Pages>
  <Words>605</Words>
  <Characters>3652</Characters>
  <CharactersWithSpaces>4222</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2026-09-30T15:01:00Z</dcterms:created>
  <dc:creator>Microsoft Office User</dc:creator>
  <dc:description/>
  <dc:language>en-US</dc:language>
  <cp:lastModifiedBy/>
  <dcterms:modified xsi:type="dcterms:W3CDTF">2026-10-01T11:17:46Z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