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9752"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575"/>
        <w:gridCol w:w="2952"/>
        <w:gridCol w:w="2146"/>
        <w:gridCol w:w="1702"/>
      </w:tblGrid>
      <w:tr w:rsidR="007B6391" w:rsidRPr="00C866C2" w:rsidTr="004329F0">
        <w:tc>
          <w:tcPr>
            <w:tcW w:w="1377" w:type="dxa"/>
            <w:tcBorders>
              <w:top w:val="single" w:sz="8" w:space="0" w:color="C0504D"/>
              <w:left w:val="single" w:sz="8" w:space="0" w:color="C0504D"/>
              <w:bottom w:val="single" w:sz="8" w:space="0" w:color="C0504D"/>
              <w:right w:val="single" w:sz="8" w:space="0" w:color="C0504D"/>
            </w:tcBorders>
            <w:shd w:val="clear" w:color="auto" w:fill="EFD3D2"/>
          </w:tcPr>
          <w:p w:rsidR="007B6391" w:rsidRPr="00C866C2" w:rsidRDefault="007B6391" w:rsidP="00BC7F10">
            <w:pPr>
              <w:spacing w:after="0" w:line="240" w:lineRule="auto"/>
              <w:jc w:val="center"/>
              <w:rPr>
                <w:rtl/>
              </w:rPr>
            </w:pPr>
            <w:r w:rsidRPr="00C866C2">
              <w:rPr>
                <w:rtl/>
              </w:rPr>
              <w:t>מס' קבוצה</w:t>
            </w:r>
          </w:p>
        </w:tc>
        <w:tc>
          <w:tcPr>
            <w:tcW w:w="6673" w:type="dxa"/>
            <w:gridSpan w:val="3"/>
            <w:tcBorders>
              <w:top w:val="single" w:sz="8" w:space="0" w:color="C0504D"/>
              <w:left w:val="single" w:sz="8" w:space="0" w:color="C0504D"/>
              <w:bottom w:val="single" w:sz="8" w:space="0" w:color="C0504D"/>
              <w:right w:val="single" w:sz="8" w:space="0" w:color="C0504D"/>
            </w:tcBorders>
            <w:shd w:val="clear" w:color="auto" w:fill="EFD3D2"/>
          </w:tcPr>
          <w:p w:rsidR="007B6391" w:rsidRPr="00C866C2" w:rsidRDefault="007B6391" w:rsidP="00BC7F10">
            <w:pPr>
              <w:spacing w:after="0" w:line="240" w:lineRule="auto"/>
              <w:jc w:val="center"/>
              <w:rPr>
                <w:rtl/>
              </w:rPr>
            </w:pPr>
            <w:r w:rsidRPr="00C866C2">
              <w:rPr>
                <w:rtl/>
              </w:rPr>
              <w:t xml:space="preserve">שם </w:t>
            </w:r>
            <w:proofErr w:type="spellStart"/>
            <w:r w:rsidRPr="00C866C2">
              <w:rPr>
                <w:rtl/>
              </w:rPr>
              <w:t>הפרוייקט</w:t>
            </w:r>
            <w:proofErr w:type="spellEnd"/>
          </w:p>
        </w:tc>
        <w:tc>
          <w:tcPr>
            <w:tcW w:w="1702" w:type="dxa"/>
            <w:tcBorders>
              <w:top w:val="single" w:sz="8" w:space="0" w:color="C0504D"/>
              <w:left w:val="single" w:sz="8" w:space="0" w:color="C0504D"/>
              <w:bottom w:val="single" w:sz="8" w:space="0" w:color="C0504D"/>
              <w:right w:val="single" w:sz="8" w:space="0" w:color="C0504D"/>
            </w:tcBorders>
            <w:shd w:val="clear" w:color="auto" w:fill="EFD3D2"/>
          </w:tcPr>
          <w:p w:rsidR="007B6391" w:rsidRPr="00C866C2" w:rsidRDefault="007B6391" w:rsidP="00BC7F10">
            <w:pPr>
              <w:spacing w:after="0" w:line="240" w:lineRule="auto"/>
              <w:jc w:val="center"/>
              <w:rPr>
                <w:rtl/>
              </w:rPr>
            </w:pPr>
            <w:r w:rsidRPr="00C866C2">
              <w:rPr>
                <w:rtl/>
              </w:rPr>
              <w:t>תאריך הגשה</w:t>
            </w:r>
          </w:p>
        </w:tc>
      </w:tr>
      <w:tr w:rsidR="007B6391" w:rsidRPr="00C866C2" w:rsidTr="004329F0">
        <w:tc>
          <w:tcPr>
            <w:tcW w:w="1377" w:type="dxa"/>
            <w:tcBorders>
              <w:top w:val="single" w:sz="8" w:space="0" w:color="C0504D"/>
              <w:left w:val="single" w:sz="8" w:space="0" w:color="C0504D"/>
              <w:bottom w:val="single" w:sz="8" w:space="0" w:color="C0504D"/>
              <w:right w:val="single" w:sz="8" w:space="0" w:color="C0504D"/>
            </w:tcBorders>
          </w:tcPr>
          <w:p w:rsidR="007B6391" w:rsidRPr="00C866C2" w:rsidRDefault="004908D7" w:rsidP="00BC7F10">
            <w:pPr>
              <w:spacing w:after="0" w:line="240" w:lineRule="auto"/>
              <w:jc w:val="center"/>
              <w:rPr>
                <w:rtl/>
              </w:rPr>
            </w:pPr>
            <w:r w:rsidRPr="004908D7">
              <w:rPr>
                <w:rFonts w:hint="cs"/>
                <w:highlight w:val="cyan"/>
                <w:rtl/>
              </w:rPr>
              <w:t>תוסיפו</w:t>
            </w:r>
          </w:p>
        </w:tc>
        <w:tc>
          <w:tcPr>
            <w:tcW w:w="6673" w:type="dxa"/>
            <w:gridSpan w:val="3"/>
            <w:tcBorders>
              <w:top w:val="single" w:sz="8" w:space="0" w:color="C0504D"/>
              <w:left w:val="single" w:sz="8" w:space="0" w:color="C0504D"/>
              <w:bottom w:val="single" w:sz="8" w:space="0" w:color="C0504D"/>
              <w:right w:val="single" w:sz="8" w:space="0" w:color="C0504D"/>
            </w:tcBorders>
          </w:tcPr>
          <w:p w:rsidR="007B6391" w:rsidRPr="00C866C2" w:rsidRDefault="003B41A1" w:rsidP="00BC7F10">
            <w:pPr>
              <w:bidi w:val="0"/>
              <w:spacing w:after="0" w:line="240" w:lineRule="auto"/>
              <w:jc w:val="center"/>
            </w:pPr>
            <w:r w:rsidRPr="00921324">
              <w:rPr>
                <w:sz w:val="22"/>
                <w:szCs w:val="22"/>
                <w:u w:val="single"/>
              </w:rPr>
              <w:t>Princess Cruises</w:t>
            </w:r>
          </w:p>
        </w:tc>
        <w:tc>
          <w:tcPr>
            <w:tcW w:w="1702" w:type="dxa"/>
            <w:tcBorders>
              <w:top w:val="single" w:sz="8" w:space="0" w:color="C0504D"/>
              <w:left w:val="single" w:sz="8" w:space="0" w:color="C0504D"/>
              <w:bottom w:val="single" w:sz="8" w:space="0" w:color="C0504D"/>
              <w:right w:val="single" w:sz="8" w:space="0" w:color="C0504D"/>
            </w:tcBorders>
          </w:tcPr>
          <w:p w:rsidR="007B6391" w:rsidRPr="00C866C2" w:rsidRDefault="007B6391" w:rsidP="00BC7F10">
            <w:pPr>
              <w:spacing w:after="0" w:line="240" w:lineRule="auto"/>
              <w:jc w:val="center"/>
              <w:rPr>
                <w:rtl/>
              </w:rPr>
            </w:pPr>
            <w:r w:rsidRPr="00C866C2">
              <w:t>DD/MM/YYYY</w:t>
            </w:r>
          </w:p>
        </w:tc>
      </w:tr>
      <w:tr w:rsidR="007B6391" w:rsidRPr="00C866C2" w:rsidTr="004329F0">
        <w:tc>
          <w:tcPr>
            <w:tcW w:w="9752" w:type="dxa"/>
            <w:gridSpan w:val="5"/>
            <w:tcBorders>
              <w:top w:val="single" w:sz="8" w:space="0" w:color="C0504D"/>
              <w:left w:val="single" w:sz="8" w:space="0" w:color="C0504D"/>
              <w:bottom w:val="single" w:sz="8" w:space="0" w:color="C0504D"/>
              <w:right w:val="single" w:sz="8" w:space="0" w:color="C0504D"/>
            </w:tcBorders>
            <w:shd w:val="clear" w:color="auto" w:fill="EFD3D2"/>
          </w:tcPr>
          <w:p w:rsidR="007B6391" w:rsidRPr="00C866C2" w:rsidRDefault="007B6391" w:rsidP="00BC7F10">
            <w:pPr>
              <w:spacing w:after="0" w:line="240" w:lineRule="auto"/>
              <w:jc w:val="center"/>
              <w:rPr>
                <w:rtl/>
              </w:rPr>
            </w:pPr>
            <w:r w:rsidRPr="00C866C2">
              <w:rPr>
                <w:rtl/>
              </w:rPr>
              <w:t>מספרי תעודות הזהות של המגישים</w:t>
            </w:r>
          </w:p>
        </w:tc>
      </w:tr>
      <w:tr w:rsidR="007B6391" w:rsidRPr="00C866C2" w:rsidTr="004329F0">
        <w:tc>
          <w:tcPr>
            <w:tcW w:w="2952" w:type="dxa"/>
            <w:gridSpan w:val="2"/>
            <w:tcBorders>
              <w:top w:val="single" w:sz="8" w:space="0" w:color="C0504D"/>
              <w:left w:val="single" w:sz="8" w:space="0" w:color="C0504D"/>
              <w:bottom w:val="single" w:sz="8" w:space="0" w:color="C0504D"/>
              <w:right w:val="single" w:sz="8" w:space="0" w:color="C0504D"/>
            </w:tcBorders>
          </w:tcPr>
          <w:p w:rsidR="007B6391" w:rsidRPr="00C866C2" w:rsidRDefault="004908D7" w:rsidP="004329F0">
            <w:pPr>
              <w:tabs>
                <w:tab w:val="right" w:pos="2686"/>
              </w:tabs>
              <w:spacing w:after="0" w:line="240" w:lineRule="auto"/>
              <w:jc w:val="center"/>
              <w:rPr>
                <w:rtl/>
              </w:rPr>
            </w:pPr>
            <w:r w:rsidRPr="004908D7">
              <w:rPr>
                <w:rFonts w:hint="cs"/>
                <w:highlight w:val="cyan"/>
                <w:rtl/>
              </w:rPr>
              <w:t>תוסיפו</w:t>
            </w:r>
          </w:p>
        </w:tc>
        <w:tc>
          <w:tcPr>
            <w:tcW w:w="2952" w:type="dxa"/>
            <w:tcBorders>
              <w:top w:val="single" w:sz="8" w:space="0" w:color="C0504D"/>
              <w:left w:val="single" w:sz="8" w:space="0" w:color="C0504D"/>
              <w:bottom w:val="single" w:sz="8" w:space="0" w:color="C0504D"/>
              <w:right w:val="single" w:sz="8" w:space="0" w:color="C0504D"/>
            </w:tcBorders>
          </w:tcPr>
          <w:p w:rsidR="007B6391" w:rsidRPr="00C866C2" w:rsidRDefault="003B41A1" w:rsidP="004329F0">
            <w:pPr>
              <w:tabs>
                <w:tab w:val="right" w:pos="2686"/>
              </w:tabs>
              <w:spacing w:after="0" w:line="240" w:lineRule="auto"/>
              <w:jc w:val="center"/>
              <w:rPr>
                <w:rtl/>
              </w:rPr>
            </w:pPr>
            <w:r>
              <w:rPr>
                <w:rFonts w:hint="cs"/>
                <w:rtl/>
              </w:rPr>
              <w:t>311357529</w:t>
            </w:r>
          </w:p>
        </w:tc>
        <w:tc>
          <w:tcPr>
            <w:tcW w:w="3848" w:type="dxa"/>
            <w:gridSpan w:val="2"/>
            <w:tcBorders>
              <w:top w:val="single" w:sz="8" w:space="0" w:color="C0504D"/>
              <w:left w:val="single" w:sz="8" w:space="0" w:color="C0504D"/>
              <w:bottom w:val="single" w:sz="8" w:space="0" w:color="C0504D"/>
              <w:right w:val="single" w:sz="8" w:space="0" w:color="C0504D"/>
            </w:tcBorders>
          </w:tcPr>
          <w:p w:rsidR="007B6391" w:rsidRPr="00C866C2" w:rsidRDefault="004908D7" w:rsidP="004329F0">
            <w:pPr>
              <w:tabs>
                <w:tab w:val="right" w:pos="2686"/>
              </w:tabs>
              <w:spacing w:after="0" w:line="240" w:lineRule="auto"/>
              <w:jc w:val="center"/>
              <w:rPr>
                <w:rtl/>
              </w:rPr>
            </w:pPr>
            <w:r>
              <w:t>203016019</w:t>
            </w:r>
          </w:p>
        </w:tc>
      </w:tr>
    </w:tbl>
    <w:p w:rsidR="00A50C64" w:rsidRPr="00C866C2" w:rsidRDefault="008C0749" w:rsidP="0029631D">
      <w:pPr>
        <w:pStyle w:val="1"/>
        <w:spacing w:after="0" w:line="240" w:lineRule="auto"/>
        <w:jc w:val="both"/>
        <w:rPr>
          <w:rtl/>
        </w:rPr>
      </w:pPr>
      <w:r w:rsidRPr="00C866C2">
        <w:rPr>
          <w:rtl/>
        </w:rPr>
        <w:t>ניתוח</w:t>
      </w:r>
      <w:r w:rsidR="00A50C64" w:rsidRPr="00C866C2">
        <w:rPr>
          <w:rtl/>
        </w:rPr>
        <w:t xml:space="preserve"> </w:t>
      </w:r>
      <w:r w:rsidR="007C340F" w:rsidRPr="00C866C2">
        <w:rPr>
          <w:rtl/>
        </w:rPr>
        <w:t>הארגון</w:t>
      </w:r>
      <w:r w:rsidR="00B01925" w:rsidRPr="00C866C2">
        <w:rPr>
          <w:rtl/>
        </w:rPr>
        <w:t>, התהליכים העסקיים וקבלת ההחלטות</w:t>
      </w:r>
    </w:p>
    <w:p w:rsidR="00C8128D" w:rsidRPr="00C866C2" w:rsidRDefault="00C8128D" w:rsidP="00052902">
      <w:pPr>
        <w:spacing w:after="0" w:line="240" w:lineRule="auto"/>
        <w:rPr>
          <w:rtl/>
        </w:rPr>
      </w:pPr>
    </w:p>
    <w:p w:rsidR="00AB1FAD" w:rsidRPr="00921324" w:rsidRDefault="00AB1FAD" w:rsidP="00AB1FAD">
      <w:pPr>
        <w:spacing w:line="240" w:lineRule="auto"/>
        <w:rPr>
          <w:sz w:val="22"/>
          <w:szCs w:val="22"/>
          <w:rtl/>
        </w:rPr>
      </w:pPr>
      <w:r w:rsidRPr="00921324">
        <w:rPr>
          <w:sz w:val="22"/>
          <w:szCs w:val="22"/>
          <w:rtl/>
        </w:rPr>
        <w:t xml:space="preserve">פרויקט זה יעסוק בחברת השייט והנופש העולמית </w:t>
      </w:r>
      <w:r w:rsidRPr="00921324">
        <w:rPr>
          <w:sz w:val="22"/>
          <w:szCs w:val="22"/>
          <w:u w:val="single"/>
        </w:rPr>
        <w:t>Princess Cruises</w:t>
      </w:r>
      <w:r w:rsidRPr="00921324">
        <w:rPr>
          <w:sz w:val="22"/>
          <w:szCs w:val="22"/>
          <w:rtl/>
        </w:rPr>
        <w:t>, ועבורו תוקם מערכת הבינה העסקית.</w:t>
      </w:r>
    </w:p>
    <w:p w:rsidR="009377A5" w:rsidRPr="00921324" w:rsidRDefault="00AB1FAD" w:rsidP="0053641E">
      <w:pPr>
        <w:spacing w:line="240" w:lineRule="auto"/>
        <w:rPr>
          <w:sz w:val="22"/>
          <w:szCs w:val="22"/>
          <w:rtl/>
        </w:rPr>
      </w:pPr>
      <w:r w:rsidRPr="00921324">
        <w:rPr>
          <w:sz w:val="22"/>
          <w:szCs w:val="22"/>
          <w:rtl/>
        </w:rPr>
        <w:t xml:space="preserve">חברת </w:t>
      </w:r>
      <w:r w:rsidRPr="00921324">
        <w:rPr>
          <w:sz w:val="22"/>
          <w:szCs w:val="22"/>
        </w:rPr>
        <w:t>Princess Cruises</w:t>
      </w:r>
      <w:r w:rsidRPr="00921324">
        <w:rPr>
          <w:sz w:val="22"/>
          <w:szCs w:val="22"/>
          <w:rtl/>
        </w:rPr>
        <w:t xml:space="preserve"> הינה חברת בת בתאגיד </w:t>
      </w:r>
      <w:r w:rsidRPr="00921324">
        <w:rPr>
          <w:sz w:val="22"/>
          <w:szCs w:val="22"/>
        </w:rPr>
        <w:t>Carnival</w:t>
      </w:r>
      <w:r w:rsidRPr="00921324">
        <w:rPr>
          <w:sz w:val="22"/>
          <w:szCs w:val="22"/>
          <w:rtl/>
        </w:rPr>
        <w:t xml:space="preserve"> העולמי, הנחשב לאחד מחברות הנופש הגדולות בעולם. החברה יוסדה ע"י  סטנלי </w:t>
      </w:r>
      <w:proofErr w:type="spellStart"/>
      <w:r w:rsidRPr="00921324">
        <w:rPr>
          <w:sz w:val="22"/>
          <w:szCs w:val="22"/>
          <w:rtl/>
        </w:rPr>
        <w:t>מקדולנד</w:t>
      </w:r>
      <w:proofErr w:type="spellEnd"/>
      <w:r w:rsidRPr="00921324">
        <w:rPr>
          <w:sz w:val="22"/>
          <w:szCs w:val="22"/>
          <w:rtl/>
        </w:rPr>
        <w:t xml:space="preserve"> בשנת 1,965</w:t>
      </w:r>
      <w:r w:rsidR="0053641E" w:rsidRPr="00921324">
        <w:rPr>
          <w:sz w:val="22"/>
          <w:szCs w:val="22"/>
          <w:rtl/>
        </w:rPr>
        <w:t xml:space="preserve">, כשלרשותה ספינה אחת שהוחכרה שייט ראשון שבוצע מלוס אנג'לס </w:t>
      </w:r>
      <w:proofErr w:type="spellStart"/>
      <w:r w:rsidR="0053641E" w:rsidRPr="00921324">
        <w:rPr>
          <w:sz w:val="22"/>
          <w:szCs w:val="22"/>
          <w:rtl/>
        </w:rPr>
        <w:t>לרביירה</w:t>
      </w:r>
      <w:proofErr w:type="spellEnd"/>
      <w:r w:rsidR="0053641E" w:rsidRPr="00921324">
        <w:rPr>
          <w:sz w:val="22"/>
          <w:szCs w:val="22"/>
          <w:rtl/>
        </w:rPr>
        <w:t xml:space="preserve"> המקסיקנית. לימים נרכשה ספינה זו, ונקראה </w:t>
      </w:r>
      <w:r w:rsidR="0053641E" w:rsidRPr="00921324">
        <w:rPr>
          <w:sz w:val="22"/>
          <w:szCs w:val="22"/>
        </w:rPr>
        <w:t>pacific princess</w:t>
      </w:r>
      <w:r w:rsidR="0053641E" w:rsidRPr="00921324">
        <w:rPr>
          <w:sz w:val="22"/>
          <w:szCs w:val="22"/>
          <w:rtl/>
        </w:rPr>
        <w:t xml:space="preserve"> על שם ספינה הלקוחה מסדרת הטלוויזיה "ספינת האהבה".</w:t>
      </w:r>
      <w:r w:rsidR="0053641E" w:rsidRPr="00921324">
        <w:rPr>
          <w:b/>
          <w:bCs/>
          <w:sz w:val="22"/>
          <w:szCs w:val="22"/>
          <w:rtl/>
        </w:rPr>
        <w:t xml:space="preserve">  </w:t>
      </w:r>
      <w:r w:rsidRPr="00921324">
        <w:rPr>
          <w:sz w:val="22"/>
          <w:szCs w:val="22"/>
          <w:rtl/>
        </w:rPr>
        <w:t xml:space="preserve"> כיום, מנוהלת החברה על ידי </w:t>
      </w:r>
      <w:proofErr w:type="spellStart"/>
      <w:r w:rsidRPr="00921324">
        <w:rPr>
          <w:sz w:val="22"/>
          <w:szCs w:val="22"/>
          <w:rtl/>
        </w:rPr>
        <w:t>יאן</w:t>
      </w:r>
      <w:proofErr w:type="spellEnd"/>
      <w:r w:rsidRPr="00921324">
        <w:rPr>
          <w:sz w:val="22"/>
          <w:szCs w:val="22"/>
          <w:rtl/>
        </w:rPr>
        <w:t xml:space="preserve"> שוורץ,</w:t>
      </w:r>
      <w:r w:rsidR="0053641E" w:rsidRPr="00921324">
        <w:rPr>
          <w:sz w:val="22"/>
          <w:szCs w:val="22"/>
          <w:rtl/>
        </w:rPr>
        <w:t xml:space="preserve"> ונחשבת לחברה השלישית בגודלה בעולם </w:t>
      </w:r>
      <w:proofErr w:type="spellStart"/>
      <w:r w:rsidR="0053641E" w:rsidRPr="00921324">
        <w:rPr>
          <w:sz w:val="22"/>
          <w:szCs w:val="22"/>
          <w:rtl/>
        </w:rPr>
        <w:t>לקרוזים</w:t>
      </w:r>
      <w:proofErr w:type="spellEnd"/>
      <w:r w:rsidR="0053641E" w:rsidRPr="00921324">
        <w:rPr>
          <w:sz w:val="22"/>
          <w:szCs w:val="22"/>
          <w:rtl/>
        </w:rPr>
        <w:t xml:space="preserve">, ומספקת שירותי נופש </w:t>
      </w:r>
      <w:proofErr w:type="spellStart"/>
      <w:r w:rsidR="0053641E" w:rsidRPr="00921324">
        <w:rPr>
          <w:sz w:val="22"/>
          <w:szCs w:val="22"/>
          <w:rtl/>
        </w:rPr>
        <w:t>לכ</w:t>
      </w:r>
      <w:proofErr w:type="spellEnd"/>
      <w:r w:rsidR="0053641E" w:rsidRPr="00921324">
        <w:rPr>
          <w:sz w:val="22"/>
          <w:szCs w:val="22"/>
          <w:rtl/>
        </w:rPr>
        <w:t xml:space="preserve">- 380 יעדים ב- 7 יבשות. </w:t>
      </w:r>
    </w:p>
    <w:p w:rsidR="00AB1FAD" w:rsidRPr="00921324" w:rsidRDefault="0053641E" w:rsidP="0053641E">
      <w:pPr>
        <w:spacing w:line="240" w:lineRule="auto"/>
        <w:rPr>
          <w:sz w:val="22"/>
          <w:szCs w:val="22"/>
          <w:rtl/>
        </w:rPr>
      </w:pPr>
      <w:r w:rsidRPr="00921324">
        <w:rPr>
          <w:sz w:val="22"/>
          <w:szCs w:val="22"/>
          <w:rtl/>
        </w:rPr>
        <w:t>ל</w:t>
      </w:r>
      <w:r w:rsidR="00AB1FAD" w:rsidRPr="00921324">
        <w:rPr>
          <w:sz w:val="22"/>
          <w:szCs w:val="22"/>
          <w:rtl/>
        </w:rPr>
        <w:t>רשות</w:t>
      </w:r>
      <w:r w:rsidRPr="00921324">
        <w:rPr>
          <w:sz w:val="22"/>
          <w:szCs w:val="22"/>
          <w:rtl/>
        </w:rPr>
        <w:t xml:space="preserve"> החברה</w:t>
      </w:r>
      <w:r w:rsidR="00AB1FAD" w:rsidRPr="00921324">
        <w:rPr>
          <w:sz w:val="22"/>
          <w:szCs w:val="22"/>
          <w:rtl/>
        </w:rPr>
        <w:t xml:space="preserve"> כ-12,000 עובדים וכ-17 ספינות, כולן עונות לכינוי הכולל את המילה </w:t>
      </w:r>
      <w:r w:rsidR="00AB1FAD" w:rsidRPr="00921324">
        <w:rPr>
          <w:sz w:val="22"/>
          <w:szCs w:val="22"/>
        </w:rPr>
        <w:t xml:space="preserve"> Princess</w:t>
      </w:r>
      <w:r w:rsidR="00AB1FAD" w:rsidRPr="00921324">
        <w:rPr>
          <w:sz w:val="22"/>
          <w:szCs w:val="22"/>
          <w:rtl/>
        </w:rPr>
        <w:t xml:space="preserve"> (</w:t>
      </w:r>
      <w:r w:rsidRPr="00921324">
        <w:rPr>
          <w:sz w:val="22"/>
          <w:szCs w:val="22"/>
        </w:rPr>
        <w:t xml:space="preserve">Golden cruise, </w:t>
      </w:r>
      <w:r w:rsidR="009377A5" w:rsidRPr="00921324">
        <w:rPr>
          <w:sz w:val="22"/>
          <w:szCs w:val="22"/>
        </w:rPr>
        <w:t xml:space="preserve">Silver  Cruise </w:t>
      </w:r>
      <w:r w:rsidR="009377A5" w:rsidRPr="00921324">
        <w:rPr>
          <w:sz w:val="22"/>
          <w:szCs w:val="22"/>
          <w:rtl/>
        </w:rPr>
        <w:t xml:space="preserve"> ועוד</w:t>
      </w:r>
      <w:r w:rsidR="00AB1FAD" w:rsidRPr="00921324">
        <w:rPr>
          <w:sz w:val="22"/>
          <w:szCs w:val="22"/>
          <w:rtl/>
          <w:lang w:val="en-GB"/>
        </w:rPr>
        <w:t xml:space="preserve">). </w:t>
      </w:r>
    </w:p>
    <w:p w:rsidR="009377A5" w:rsidRPr="00921324" w:rsidRDefault="009377A5" w:rsidP="0081698B">
      <w:pPr>
        <w:spacing w:line="240" w:lineRule="auto"/>
        <w:rPr>
          <w:sz w:val="22"/>
          <w:szCs w:val="22"/>
          <w:rtl/>
        </w:rPr>
      </w:pPr>
      <w:r w:rsidRPr="00921324">
        <w:rPr>
          <w:sz w:val="22"/>
          <w:szCs w:val="22"/>
          <w:rtl/>
        </w:rPr>
        <w:t>למעשה, החברה מציעה חופשות שייט למגוון יעדים אטרקטיביים ברחבי העולם, המותאמים לכלל קבוצות הגיל (ילדים, מבוגרים ועוד). לרשות הנופשים אטרקציות בתוך הספינה עצמה, החל ממסעדות בתוך הספינה, קזינו, חדרי פאר וסוויטות, ותחנות עגינה לאורך השייט בערי נמל מפורסמות. מרבית הנופשים של החברה הם משפחות צעירות, זוגות המחפשים אחר בילוי רומנטי ביעדים אקזוטיים ב</w:t>
      </w:r>
      <w:r w:rsidR="00E14A1E" w:rsidRPr="00921324">
        <w:rPr>
          <w:sz w:val="22"/>
          <w:szCs w:val="22"/>
          <w:rtl/>
        </w:rPr>
        <w:t>רח</w:t>
      </w:r>
      <w:r w:rsidRPr="00921324">
        <w:rPr>
          <w:sz w:val="22"/>
          <w:szCs w:val="22"/>
          <w:rtl/>
        </w:rPr>
        <w:t>בי העולם.</w:t>
      </w:r>
    </w:p>
    <w:p w:rsidR="009377A5" w:rsidRPr="00C866C2" w:rsidRDefault="009377A5" w:rsidP="004908D7">
      <w:pPr>
        <w:pStyle w:val="1"/>
        <w:rPr>
          <w:rtl/>
        </w:rPr>
      </w:pPr>
      <w:r w:rsidRPr="00C866C2">
        <w:rPr>
          <w:rtl/>
        </w:rPr>
        <w:t>מטרות מרכזיות:</w:t>
      </w:r>
    </w:p>
    <w:p w:rsidR="000045E0" w:rsidRPr="00921324" w:rsidRDefault="009377A5" w:rsidP="000045E0">
      <w:pPr>
        <w:spacing w:line="240" w:lineRule="auto"/>
        <w:rPr>
          <w:sz w:val="22"/>
          <w:szCs w:val="22"/>
          <w:rtl/>
        </w:rPr>
      </w:pPr>
      <w:r w:rsidRPr="00921324">
        <w:rPr>
          <w:sz w:val="22"/>
          <w:szCs w:val="22"/>
          <w:rtl/>
        </w:rPr>
        <w:t xml:space="preserve">בראש ובראשונה, </w:t>
      </w:r>
      <w:r w:rsidR="00E14A1E" w:rsidRPr="00921324">
        <w:rPr>
          <w:sz w:val="22"/>
          <w:szCs w:val="22"/>
          <w:rtl/>
        </w:rPr>
        <w:t xml:space="preserve">חברת </w:t>
      </w:r>
      <w:r w:rsidR="00E14A1E" w:rsidRPr="00921324">
        <w:rPr>
          <w:sz w:val="22"/>
          <w:szCs w:val="22"/>
        </w:rPr>
        <w:t>Princess Cruise</w:t>
      </w:r>
      <w:r w:rsidR="00E14A1E" w:rsidRPr="00921324">
        <w:rPr>
          <w:sz w:val="22"/>
          <w:szCs w:val="22"/>
          <w:rtl/>
        </w:rPr>
        <w:t xml:space="preserve"> הינה חברה הפועלת למטרות רווח, ועל כן שואפת להגדיל את הכנסותיה משירותי השייט אותן היא מציעה.  </w:t>
      </w:r>
    </w:p>
    <w:p w:rsidR="00C866C2" w:rsidRPr="00921324" w:rsidRDefault="00C866C2" w:rsidP="00C866C2">
      <w:pPr>
        <w:pStyle w:val="NormalWeb"/>
        <w:bidi/>
        <w:spacing w:before="0" w:beforeAutospacing="0" w:after="0" w:afterAutospacing="0"/>
        <w:rPr>
          <w:rFonts w:ascii="Tahoma" w:hAnsi="Tahoma" w:cs="Tahoma"/>
          <w:sz w:val="22"/>
          <w:szCs w:val="22"/>
        </w:rPr>
      </w:pPr>
      <w:r w:rsidRPr="00921324">
        <w:rPr>
          <w:rFonts w:ascii="Tahoma" w:hAnsi="Tahoma" w:cs="Tahoma"/>
          <w:color w:val="000000"/>
          <w:sz w:val="22"/>
          <w:szCs w:val="22"/>
          <w:rtl/>
        </w:rPr>
        <w:t xml:space="preserve">מטרה נוספת הינה שביעות רצון הלקוחות. לקוחות החברה הינם ההכנסה הכספית המרכזית של החברה,  ושביעות הרצון שלהם </w:t>
      </w:r>
      <w:proofErr w:type="spellStart"/>
      <w:r w:rsidRPr="00921324">
        <w:rPr>
          <w:rFonts w:ascii="Tahoma" w:hAnsi="Tahoma" w:cs="Tahoma"/>
          <w:color w:val="000000"/>
          <w:sz w:val="22"/>
          <w:szCs w:val="22"/>
          <w:rtl/>
        </w:rPr>
        <w:t>מ״המוצר</w:t>
      </w:r>
      <w:proofErr w:type="spellEnd"/>
      <w:r w:rsidRPr="00921324">
        <w:rPr>
          <w:rFonts w:ascii="Tahoma" w:hAnsi="Tahoma" w:cs="Tahoma"/>
          <w:color w:val="000000"/>
          <w:sz w:val="22"/>
          <w:szCs w:val="22"/>
          <w:rtl/>
        </w:rPr>
        <w:t>״ שמציעה להם החברה צריכה הינה בראש מעייניה של החברה. לכן, שואפת חברת  </w:t>
      </w:r>
      <w:r w:rsidRPr="00921324">
        <w:rPr>
          <w:rFonts w:ascii="Tahoma" w:hAnsi="Tahoma" w:cs="Tahoma"/>
          <w:color w:val="000000"/>
          <w:sz w:val="22"/>
          <w:szCs w:val="22"/>
        </w:rPr>
        <w:t xml:space="preserve"> Princess Cruise</w:t>
      </w:r>
      <w:r w:rsidRPr="00921324">
        <w:rPr>
          <w:rFonts w:ascii="Tahoma" w:hAnsi="Tahoma" w:cs="Tahoma"/>
          <w:color w:val="000000"/>
          <w:sz w:val="22"/>
          <w:szCs w:val="22"/>
          <w:rtl/>
        </w:rPr>
        <w:t xml:space="preserve">לקבל דירוג גבוה ככל הניתן עבור </w:t>
      </w:r>
      <w:proofErr w:type="spellStart"/>
      <w:r w:rsidRPr="00921324">
        <w:rPr>
          <w:rFonts w:ascii="Tahoma" w:hAnsi="Tahoma" w:cs="Tahoma"/>
          <w:color w:val="000000"/>
          <w:sz w:val="22"/>
          <w:szCs w:val="22"/>
          <w:rtl/>
        </w:rPr>
        <w:t>הקרוזים</w:t>
      </w:r>
      <w:proofErr w:type="spellEnd"/>
      <w:r w:rsidRPr="00921324">
        <w:rPr>
          <w:rFonts w:ascii="Tahoma" w:hAnsi="Tahoma" w:cs="Tahoma"/>
          <w:color w:val="000000"/>
          <w:sz w:val="22"/>
          <w:szCs w:val="22"/>
          <w:rtl/>
        </w:rPr>
        <w:t xml:space="preserve"> אותן היא מציעה.</w:t>
      </w:r>
    </w:p>
    <w:p w:rsidR="00C866C2" w:rsidRPr="00C866C2" w:rsidRDefault="00C866C2" w:rsidP="000045E0">
      <w:pPr>
        <w:spacing w:line="240" w:lineRule="auto"/>
        <w:rPr>
          <w:rtl/>
        </w:rPr>
      </w:pPr>
    </w:p>
    <w:p w:rsidR="000045E0" w:rsidRPr="00C866C2" w:rsidRDefault="000045E0" w:rsidP="004908D7">
      <w:pPr>
        <w:pStyle w:val="1"/>
        <w:rPr>
          <w:rtl/>
        </w:rPr>
      </w:pPr>
      <w:r w:rsidRPr="00C866C2">
        <w:rPr>
          <w:rtl/>
        </w:rPr>
        <w:t>תהליכים עסקיים:</w:t>
      </w:r>
    </w:p>
    <w:p w:rsidR="000045E0" w:rsidRPr="00921324" w:rsidRDefault="000045E0" w:rsidP="000045E0">
      <w:pPr>
        <w:spacing w:line="240" w:lineRule="auto"/>
        <w:rPr>
          <w:sz w:val="22"/>
          <w:szCs w:val="22"/>
        </w:rPr>
      </w:pPr>
      <w:r w:rsidRPr="00921324">
        <w:rPr>
          <w:sz w:val="22"/>
          <w:szCs w:val="22"/>
          <w:rtl/>
        </w:rPr>
        <w:t>התהליך העסקי המרכזי אותו משרת בסיס הנתונים הוא חיפוש והרשמה לשייט נופש.</w:t>
      </w:r>
    </w:p>
    <w:p w:rsidR="000045E0" w:rsidRPr="00921324" w:rsidRDefault="000045E0" w:rsidP="000045E0">
      <w:pPr>
        <w:spacing w:line="240" w:lineRule="auto"/>
        <w:rPr>
          <w:sz w:val="22"/>
          <w:szCs w:val="22"/>
          <w:rtl/>
        </w:rPr>
      </w:pPr>
      <w:r w:rsidRPr="00921324">
        <w:rPr>
          <w:noProof/>
          <w:sz w:val="22"/>
          <w:szCs w:val="22"/>
        </w:rPr>
        <w:drawing>
          <wp:anchor distT="0" distB="0" distL="114300" distR="114300" simplePos="0" relativeHeight="251662336" behindDoc="0" locked="0" layoutInCell="1" allowOverlap="1" wp14:anchorId="784D529B" wp14:editId="7CE0E02E">
            <wp:simplePos x="0" y="0"/>
            <wp:positionH relativeFrom="margin">
              <wp:posOffset>-439420</wp:posOffset>
            </wp:positionH>
            <wp:positionV relativeFrom="paragraph">
              <wp:posOffset>848360</wp:posOffset>
            </wp:positionV>
            <wp:extent cx="4672330" cy="463550"/>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72330" cy="463550"/>
                    </a:xfrm>
                    <a:prstGeom prst="rect">
                      <a:avLst/>
                    </a:prstGeom>
                  </pic:spPr>
                </pic:pic>
              </a:graphicData>
            </a:graphic>
            <wp14:sizeRelH relativeFrom="page">
              <wp14:pctWidth>0</wp14:pctWidth>
            </wp14:sizeRelH>
            <wp14:sizeRelV relativeFrom="page">
              <wp14:pctHeight>0</wp14:pctHeight>
            </wp14:sizeRelV>
          </wp:anchor>
        </w:drawing>
      </w:r>
      <w:r w:rsidRPr="00921324">
        <w:rPr>
          <w:sz w:val="22"/>
          <w:szCs w:val="22"/>
          <w:rtl/>
          <w:lang w:val="en-GB"/>
        </w:rPr>
        <w:t>כאשר הלקוח נכנס באתר, הוא מתחיל בחיפוש אחר הפלגה מבוקשת, נוחה ומותאמת לרצונותיו וללוח הזמנים שלו. הלקוח מזין שלושה שדות לטובת ביצוע החיפוש: תאריך מבוקש (חודש ושנה), מיקום (יעד הפלגה מבוקש, או יעד התחלתי וסופי במידת הצורך) ואורך הפלגה (מחולק למספר ימי ההפלגה- החל מ- 1-5 ימים ועד למעל 16 ימים).</w:t>
      </w:r>
    </w:p>
    <w:p w:rsidR="000045E0" w:rsidRPr="00921324" w:rsidRDefault="000045E0" w:rsidP="000045E0">
      <w:pPr>
        <w:spacing w:line="240" w:lineRule="auto"/>
        <w:rPr>
          <w:sz w:val="22"/>
          <w:szCs w:val="22"/>
          <w:rtl/>
          <w:lang w:val="en-GB"/>
        </w:rPr>
      </w:pPr>
    </w:p>
    <w:p w:rsidR="000045E0" w:rsidRPr="00921324" w:rsidRDefault="000045E0" w:rsidP="000045E0">
      <w:pPr>
        <w:spacing w:line="240" w:lineRule="auto"/>
        <w:rPr>
          <w:sz w:val="22"/>
          <w:szCs w:val="22"/>
          <w:rtl/>
          <w:lang w:val="en-GB"/>
        </w:rPr>
      </w:pPr>
      <w:r w:rsidRPr="00921324">
        <w:rPr>
          <w:sz w:val="22"/>
          <w:szCs w:val="22"/>
          <w:rtl/>
          <w:lang w:val="en-GB"/>
        </w:rPr>
        <w:t xml:space="preserve">לאחר שסיים המשתמש </w:t>
      </w:r>
      <w:r w:rsidRPr="00921324">
        <w:rPr>
          <w:sz w:val="22"/>
          <w:szCs w:val="22"/>
          <w:rtl/>
          <w:lang w:val="en-GB"/>
        </w:rPr>
        <w:lastRenderedPageBreak/>
        <w:t xml:space="preserve">להזין פרטים אלו, ניתנת האפשרות לצפות במגוון ההפלגות האפשריות, כולל מידע לגבי הספינה הרלוונטית להפלגה, המחיר להפלגה, תאריך ההפלגה ונמלי הפלגה ועגינה אפשריים.  </w:t>
      </w:r>
    </w:p>
    <w:p w:rsidR="000045E0" w:rsidRPr="00921324" w:rsidRDefault="000045E0" w:rsidP="000045E0">
      <w:pPr>
        <w:spacing w:line="240" w:lineRule="auto"/>
        <w:rPr>
          <w:sz w:val="22"/>
          <w:szCs w:val="22"/>
          <w:rtl/>
          <w:lang w:val="en-GB"/>
        </w:rPr>
      </w:pPr>
      <w:r w:rsidRPr="00921324">
        <w:rPr>
          <w:sz w:val="22"/>
          <w:szCs w:val="22"/>
          <w:rtl/>
          <w:lang w:val="en-GB"/>
        </w:rPr>
        <w:t xml:space="preserve">לאחר שהלקוח בחן את כלל האטרקציות הרלוונטיות עבורו, הוא פונה ללשונית באתר שבה הוא מזין את מדינת המגורים שלו, והאתר מפנה אותו לסוכן הרשמי של אותה המדינה. למעשה, פרטי התשלום נעשים על ידי אותו סוכן, שולח בדוא"ל את פרטי החופשה ללקוח, ובכך מסתיימת פעולת הרכישה לחופשה בודדת.  </w:t>
      </w:r>
    </w:p>
    <w:p w:rsidR="000045E0" w:rsidRPr="00C866C2" w:rsidRDefault="000045E0" w:rsidP="00E14A1E">
      <w:pPr>
        <w:spacing w:line="240" w:lineRule="auto"/>
        <w:rPr>
          <w:rtl/>
        </w:rPr>
      </w:pPr>
      <w:r w:rsidRPr="00C866C2">
        <w:rPr>
          <w:noProof/>
        </w:rPr>
        <w:drawing>
          <wp:anchor distT="0" distB="0" distL="114300" distR="114300" simplePos="0" relativeHeight="251660288" behindDoc="1" locked="0" layoutInCell="1" allowOverlap="1" wp14:anchorId="71CD9289" wp14:editId="5A053E8B">
            <wp:simplePos x="0" y="0"/>
            <wp:positionH relativeFrom="column">
              <wp:posOffset>-746165</wp:posOffset>
            </wp:positionH>
            <wp:positionV relativeFrom="paragraph">
              <wp:posOffset>2966</wp:posOffset>
            </wp:positionV>
            <wp:extent cx="3826510" cy="675005"/>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6510" cy="675005"/>
                    </a:xfrm>
                    <a:prstGeom prst="rect">
                      <a:avLst/>
                    </a:prstGeom>
                  </pic:spPr>
                </pic:pic>
              </a:graphicData>
            </a:graphic>
            <wp14:sizeRelH relativeFrom="page">
              <wp14:pctWidth>0</wp14:pctWidth>
            </wp14:sizeRelH>
            <wp14:sizeRelV relativeFrom="page">
              <wp14:pctHeight>0</wp14:pctHeight>
            </wp14:sizeRelV>
          </wp:anchor>
        </w:drawing>
      </w:r>
    </w:p>
    <w:p w:rsidR="009377A5" w:rsidRPr="00C866C2" w:rsidRDefault="009377A5" w:rsidP="0053641E">
      <w:pPr>
        <w:spacing w:line="240" w:lineRule="auto"/>
        <w:rPr>
          <w:rtl/>
        </w:rPr>
      </w:pPr>
    </w:p>
    <w:p w:rsidR="00A50C64" w:rsidRPr="00733876" w:rsidRDefault="00A50C64" w:rsidP="00733876">
      <w:pPr>
        <w:pStyle w:val="2"/>
        <w:spacing w:after="0" w:line="240" w:lineRule="auto"/>
        <w:jc w:val="both"/>
        <w:rPr>
          <w:u w:val="none"/>
          <w:rtl/>
        </w:rPr>
      </w:pPr>
    </w:p>
    <w:p w:rsidR="00FB4759" w:rsidRPr="00921324" w:rsidRDefault="00FB4759" w:rsidP="00FB4759">
      <w:pPr>
        <w:spacing w:after="0" w:line="240" w:lineRule="auto"/>
        <w:ind w:left="360"/>
        <w:jc w:val="both"/>
        <w:rPr>
          <w:sz w:val="22"/>
          <w:szCs w:val="22"/>
          <w:rtl/>
        </w:rPr>
      </w:pPr>
      <w:r w:rsidRPr="00C866C2">
        <w:rPr>
          <w:b/>
          <w:bCs/>
          <w:u w:val="single"/>
          <w:rtl/>
        </w:rPr>
        <w:t>תמחור יעדי ההפלגה-</w:t>
      </w:r>
      <w:r w:rsidRPr="00C866C2">
        <w:rPr>
          <w:rtl/>
        </w:rPr>
        <w:t xml:space="preserve"> </w:t>
      </w:r>
      <w:r w:rsidRPr="00921324">
        <w:rPr>
          <w:sz w:val="22"/>
          <w:szCs w:val="22"/>
          <w:rtl/>
        </w:rPr>
        <w:t xml:space="preserve">כיום, החברה מבצעת כ-380 הפלגות ליעדים שונים ברחבי העולם. עבור כל אחד מהיעדים, על מקבלי ההחלטות בחברה לשאול שאלה מהותית- </w:t>
      </w:r>
      <w:r w:rsidRPr="00921324">
        <w:rPr>
          <w:sz w:val="22"/>
          <w:szCs w:val="22"/>
          <w:u w:val="single"/>
          <w:rtl/>
        </w:rPr>
        <w:t>כיצד על החברה לתמחר את ההפלגה ליעד מסוים</w:t>
      </w:r>
      <w:r w:rsidRPr="00921324">
        <w:rPr>
          <w:sz w:val="22"/>
          <w:szCs w:val="22"/>
          <w:rtl/>
        </w:rPr>
        <w:t>? שאלה זו משפיעה ישירות על הכנסות החברה, ולכן ראינו לנכון להתייחס לתרחיש החלטה זה. מרחב הערכים המדובר הוא רציף, שכן ניתן לתמחר את היעדים השונים בכל ערך חיובי (גם במספר לא שלם).</w:t>
      </w:r>
    </w:p>
    <w:p w:rsidR="00FB4759" w:rsidRPr="00921324" w:rsidRDefault="00FB4759" w:rsidP="00FB4759">
      <w:pPr>
        <w:spacing w:after="0" w:line="240" w:lineRule="auto"/>
        <w:ind w:left="360"/>
        <w:jc w:val="both"/>
        <w:rPr>
          <w:sz w:val="22"/>
          <w:szCs w:val="22"/>
          <w:u w:val="single"/>
          <w:rtl/>
        </w:rPr>
      </w:pPr>
      <w:r w:rsidRPr="00921324">
        <w:rPr>
          <w:sz w:val="22"/>
          <w:szCs w:val="22"/>
          <w:u w:val="single"/>
          <w:rtl/>
        </w:rPr>
        <w:t>בבסיס תמחור יעדי ההפלגה ישנם מספר אילוצים שיש לקחת בחשבון:</w:t>
      </w:r>
    </w:p>
    <w:p w:rsidR="00FB4759" w:rsidRPr="00921324" w:rsidRDefault="00FB4759" w:rsidP="00FB4759">
      <w:pPr>
        <w:spacing w:after="0" w:line="240" w:lineRule="auto"/>
        <w:jc w:val="both"/>
        <w:rPr>
          <w:sz w:val="22"/>
          <w:szCs w:val="22"/>
          <w:u w:val="single"/>
          <w:rtl/>
        </w:rPr>
      </w:pPr>
    </w:p>
    <w:p w:rsidR="00FB4759" w:rsidRPr="00921324" w:rsidRDefault="004F5B3F" w:rsidP="00C866C2">
      <w:pPr>
        <w:pStyle w:val="a7"/>
        <w:numPr>
          <w:ilvl w:val="0"/>
          <w:numId w:val="19"/>
        </w:numPr>
        <w:spacing w:after="0" w:line="240" w:lineRule="auto"/>
        <w:jc w:val="both"/>
        <w:rPr>
          <w:sz w:val="22"/>
          <w:szCs w:val="22"/>
          <w:u w:val="single"/>
        </w:rPr>
      </w:pPr>
      <w:r w:rsidRPr="00921324">
        <w:rPr>
          <w:sz w:val="22"/>
          <w:szCs w:val="22"/>
          <w:u w:val="single"/>
          <w:rtl/>
        </w:rPr>
        <w:t xml:space="preserve">עונת ההפלגה- </w:t>
      </w:r>
      <w:r w:rsidRPr="00921324">
        <w:rPr>
          <w:sz w:val="22"/>
          <w:szCs w:val="22"/>
          <w:rtl/>
        </w:rPr>
        <w:t xml:space="preserve"> יש לבדוק</w:t>
      </w:r>
      <w:r w:rsidR="00AF2C53" w:rsidRPr="00921324">
        <w:rPr>
          <w:sz w:val="22"/>
          <w:szCs w:val="22"/>
          <w:rtl/>
        </w:rPr>
        <w:t xml:space="preserve"> </w:t>
      </w:r>
      <w:r w:rsidRPr="00921324">
        <w:rPr>
          <w:sz w:val="22"/>
          <w:szCs w:val="22"/>
          <w:rtl/>
        </w:rPr>
        <w:t>את מזג האוויר השורר באותה תקופה ואת עונת ההפלגה (קיץ, חורף</w:t>
      </w:r>
      <w:r w:rsidR="006E57BB">
        <w:rPr>
          <w:rFonts w:hint="cs"/>
          <w:sz w:val="22"/>
          <w:szCs w:val="22"/>
          <w:rtl/>
        </w:rPr>
        <w:t xml:space="preserve"> </w:t>
      </w:r>
      <w:r w:rsidRPr="00921324">
        <w:rPr>
          <w:sz w:val="22"/>
          <w:szCs w:val="22"/>
          <w:rtl/>
        </w:rPr>
        <w:t>וכו'). זהו נתון משמעותי שכן סביר שמרבית היעדים להפלגה יהיו אטרקטיביים יותר בעונות הקיץ והאביב, בהם מזג האוויר נעים ונוח יותר לנופש. לכן, ייתכן כי אותו יעד ספציפי יתומחר באופן שונה במספר חודשים שונים בשנה.</w:t>
      </w:r>
    </w:p>
    <w:p w:rsidR="000F1990" w:rsidRPr="00921324" w:rsidRDefault="000F1990" w:rsidP="00C866C2">
      <w:pPr>
        <w:pStyle w:val="a7"/>
        <w:numPr>
          <w:ilvl w:val="0"/>
          <w:numId w:val="19"/>
        </w:numPr>
        <w:spacing w:after="0" w:line="240" w:lineRule="auto"/>
        <w:jc w:val="both"/>
        <w:rPr>
          <w:sz w:val="22"/>
          <w:szCs w:val="22"/>
          <w:u w:val="single"/>
        </w:rPr>
      </w:pPr>
      <w:r w:rsidRPr="00921324">
        <w:rPr>
          <w:sz w:val="22"/>
          <w:szCs w:val="22"/>
          <w:u w:val="single"/>
          <w:rtl/>
        </w:rPr>
        <w:t>משך תקופת ההפלגה-</w:t>
      </w:r>
      <w:r w:rsidRPr="00921324">
        <w:rPr>
          <w:sz w:val="22"/>
          <w:szCs w:val="22"/>
          <w:rtl/>
        </w:rPr>
        <w:t xml:space="preserve"> ייתכן כי חבילות נופש זהות יבוצעו למשך זמן שונה</w:t>
      </w:r>
      <w:r w:rsidR="00AF2C53" w:rsidRPr="00921324">
        <w:rPr>
          <w:sz w:val="22"/>
          <w:szCs w:val="22"/>
          <w:rtl/>
        </w:rPr>
        <w:t>.</w:t>
      </w:r>
    </w:p>
    <w:p w:rsidR="004F5B3F" w:rsidRPr="00921324" w:rsidRDefault="004F5B3F" w:rsidP="00C866C2">
      <w:pPr>
        <w:pStyle w:val="a7"/>
        <w:numPr>
          <w:ilvl w:val="0"/>
          <w:numId w:val="19"/>
        </w:numPr>
        <w:spacing w:after="0" w:line="240" w:lineRule="auto"/>
        <w:jc w:val="both"/>
        <w:rPr>
          <w:sz w:val="22"/>
          <w:szCs w:val="22"/>
          <w:u w:val="single"/>
        </w:rPr>
      </w:pPr>
      <w:r w:rsidRPr="00921324">
        <w:rPr>
          <w:sz w:val="22"/>
          <w:szCs w:val="22"/>
          <w:u w:val="single"/>
          <w:rtl/>
        </w:rPr>
        <w:t xml:space="preserve">תמחור שונה בין הזמנה קבוצתית, משפחתית ואדם יחיד- </w:t>
      </w:r>
      <w:r w:rsidRPr="00921324">
        <w:rPr>
          <w:sz w:val="22"/>
          <w:szCs w:val="22"/>
          <w:rtl/>
        </w:rPr>
        <w:t xml:space="preserve"> </w:t>
      </w:r>
      <w:r w:rsidR="000F1990" w:rsidRPr="00921324">
        <w:rPr>
          <w:sz w:val="22"/>
          <w:szCs w:val="22"/>
          <w:rtl/>
        </w:rPr>
        <w:t>מרבית בתי העסק מקנים הנחות במעמד הרכישה ככל שגודל ה</w:t>
      </w:r>
      <w:r w:rsidR="00AF2C53" w:rsidRPr="00921324">
        <w:rPr>
          <w:sz w:val="22"/>
          <w:szCs w:val="22"/>
          <w:rtl/>
        </w:rPr>
        <w:t>משתתפים בהזמנה</w:t>
      </w:r>
      <w:r w:rsidR="000F1990" w:rsidRPr="00921324">
        <w:rPr>
          <w:sz w:val="22"/>
          <w:szCs w:val="22"/>
          <w:rtl/>
        </w:rPr>
        <w:t xml:space="preserve"> עולה. אילוץ זה של גודל ההזמנה עשוי להיות רלוונטי</w:t>
      </w:r>
      <w:r w:rsidR="00AF2C53" w:rsidRPr="00921324">
        <w:rPr>
          <w:sz w:val="22"/>
          <w:szCs w:val="22"/>
          <w:rtl/>
        </w:rPr>
        <w:t xml:space="preserve"> גם</w:t>
      </w:r>
      <w:r w:rsidR="000F1990" w:rsidRPr="00921324">
        <w:rPr>
          <w:sz w:val="22"/>
          <w:szCs w:val="22"/>
          <w:rtl/>
        </w:rPr>
        <w:t xml:space="preserve"> עבור החברה שלנו.</w:t>
      </w:r>
    </w:p>
    <w:p w:rsidR="000F1990" w:rsidRPr="00921324" w:rsidRDefault="000F1990" w:rsidP="00C866C2">
      <w:pPr>
        <w:pStyle w:val="a7"/>
        <w:numPr>
          <w:ilvl w:val="0"/>
          <w:numId w:val="19"/>
        </w:numPr>
        <w:spacing w:after="0" w:line="240" w:lineRule="auto"/>
        <w:jc w:val="both"/>
        <w:rPr>
          <w:sz w:val="22"/>
          <w:szCs w:val="22"/>
          <w:u w:val="single"/>
        </w:rPr>
      </w:pPr>
      <w:r w:rsidRPr="00921324">
        <w:rPr>
          <w:sz w:val="22"/>
          <w:szCs w:val="22"/>
          <w:u w:val="single"/>
          <w:rtl/>
        </w:rPr>
        <w:t xml:space="preserve">"דיל הדקה ה-90"- </w:t>
      </w:r>
      <w:r w:rsidRPr="00921324">
        <w:rPr>
          <w:sz w:val="22"/>
          <w:szCs w:val="22"/>
          <w:rtl/>
        </w:rPr>
        <w:t xml:space="preserve"> אילוץ מרכזי שיש להתחשב בו הוא כמות הנופשים בקרוז מסוים. הכוונה היא לכך שנרצה </w:t>
      </w:r>
      <w:proofErr w:type="spellStart"/>
      <w:r w:rsidRPr="00921324">
        <w:rPr>
          <w:sz w:val="22"/>
          <w:szCs w:val="22"/>
          <w:rtl/>
        </w:rPr>
        <w:t>שהקרוז</w:t>
      </w:r>
      <w:proofErr w:type="spellEnd"/>
      <w:r w:rsidRPr="00921324">
        <w:rPr>
          <w:sz w:val="22"/>
          <w:szCs w:val="22"/>
          <w:rtl/>
        </w:rPr>
        <w:t xml:space="preserve"> יכלול מספר מקסימלי של משתתפים, על מנת שלא יהיו חדרים ריקים או תפוסה נמוכה (שעלולה להפוך את חבילת הנופש ללא אטרקטיבית), על כן חברות רבות מפרסמות הנחות ומבצעים בסמוך למועד ההפלגה. גם תמחור שכזה יש ל</w:t>
      </w:r>
      <w:r w:rsidR="00860B8E" w:rsidRPr="00921324">
        <w:rPr>
          <w:sz w:val="22"/>
          <w:szCs w:val="22"/>
          <w:rtl/>
        </w:rPr>
        <w:t>נתח לעומק.</w:t>
      </w:r>
    </w:p>
    <w:p w:rsidR="00860B8E" w:rsidRPr="00921324" w:rsidRDefault="00860B8E" w:rsidP="00C866C2">
      <w:pPr>
        <w:pStyle w:val="a7"/>
        <w:numPr>
          <w:ilvl w:val="0"/>
          <w:numId w:val="19"/>
        </w:numPr>
        <w:spacing w:after="0" w:line="240" w:lineRule="auto"/>
        <w:jc w:val="both"/>
        <w:rPr>
          <w:sz w:val="22"/>
          <w:szCs w:val="22"/>
          <w:u w:val="single"/>
        </w:rPr>
      </w:pPr>
      <w:r w:rsidRPr="00921324">
        <w:rPr>
          <w:sz w:val="22"/>
          <w:szCs w:val="22"/>
          <w:u w:val="single"/>
          <w:rtl/>
        </w:rPr>
        <w:t xml:space="preserve">ימי ההפלגה- </w:t>
      </w:r>
      <w:r w:rsidRPr="00921324">
        <w:rPr>
          <w:sz w:val="22"/>
          <w:szCs w:val="22"/>
          <w:rtl/>
        </w:rPr>
        <w:t>מעבר למשך זמן ההפלגה ולעונות השנה, יש לבחון את כדאיות היעדים השונים בהתאם לימי ההפלגה. למשל- ייתכן כי מרבית האנשים יעדיפו חבילות נופש קצרות (יום עד חמישה ימים) שיום ההפלגה הוא בסוף השבוע, משיקולי חופש ממקום עבודתם. במצב כזה ייתכן ונעדיף לייקר את מחירי ההפלגה בסופי השבוע.</w:t>
      </w:r>
    </w:p>
    <w:p w:rsidR="00AF2C53" w:rsidRPr="00921324" w:rsidRDefault="00AF2C53" w:rsidP="00C866C2">
      <w:pPr>
        <w:pStyle w:val="a7"/>
        <w:numPr>
          <w:ilvl w:val="0"/>
          <w:numId w:val="19"/>
        </w:numPr>
        <w:spacing w:after="0" w:line="240" w:lineRule="auto"/>
        <w:jc w:val="both"/>
        <w:rPr>
          <w:sz w:val="22"/>
          <w:szCs w:val="22"/>
          <w:u w:val="single"/>
        </w:rPr>
      </w:pPr>
      <w:r w:rsidRPr="00921324">
        <w:rPr>
          <w:sz w:val="22"/>
          <w:szCs w:val="22"/>
          <w:u w:val="single"/>
          <w:rtl/>
        </w:rPr>
        <w:t>עלויות עקיפות-</w:t>
      </w:r>
      <w:r w:rsidRPr="00921324">
        <w:rPr>
          <w:sz w:val="22"/>
          <w:szCs w:val="22"/>
          <w:rtl/>
        </w:rPr>
        <w:t xml:space="preserve"> יש להתחשב במיסי הנמל הקבועים בחוק של כל מדינה בה עוגנים וממנה מפליגים, עלויות התחזוקה השוטפת של הספינות, עלויות שכר לעובדים וכיו"ב</w:t>
      </w:r>
    </w:p>
    <w:p w:rsidR="00C866C2" w:rsidRPr="00921324" w:rsidRDefault="00C866C2" w:rsidP="00C866C2">
      <w:pPr>
        <w:pStyle w:val="1"/>
        <w:spacing w:before="480" w:after="0"/>
        <w:jc w:val="both"/>
        <w:rPr>
          <w:b w:val="0"/>
          <w:bCs w:val="0"/>
          <w:sz w:val="22"/>
          <w:szCs w:val="22"/>
          <w:u w:val="none"/>
          <w:rtl/>
        </w:rPr>
      </w:pPr>
      <w:r w:rsidRPr="00C866C2">
        <w:rPr>
          <w:color w:val="000000"/>
          <w:sz w:val="24"/>
          <w:szCs w:val="24"/>
          <w:rtl/>
        </w:rPr>
        <w:t xml:space="preserve">יעד חדש להפלגות </w:t>
      </w:r>
      <w:proofErr w:type="spellStart"/>
      <w:r w:rsidRPr="00C866C2">
        <w:rPr>
          <w:color w:val="000000"/>
          <w:sz w:val="24"/>
          <w:szCs w:val="24"/>
          <w:rtl/>
        </w:rPr>
        <w:t>הקרוזים</w:t>
      </w:r>
      <w:proofErr w:type="spellEnd"/>
      <w:r>
        <w:rPr>
          <w:rFonts w:hint="cs"/>
          <w:color w:val="000000"/>
          <w:sz w:val="24"/>
          <w:szCs w:val="24"/>
          <w:rtl/>
        </w:rPr>
        <w:t>-</w:t>
      </w:r>
      <w:r w:rsidR="008A5A23">
        <w:rPr>
          <w:rFonts w:hint="cs"/>
          <w:b w:val="0"/>
          <w:bCs w:val="0"/>
          <w:color w:val="000000"/>
          <w:sz w:val="24"/>
          <w:szCs w:val="24"/>
          <w:u w:val="none"/>
          <w:rtl/>
        </w:rPr>
        <w:t xml:space="preserve"> </w:t>
      </w:r>
      <w:r w:rsidRPr="00921324">
        <w:rPr>
          <w:b w:val="0"/>
          <w:bCs w:val="0"/>
          <w:color w:val="000000"/>
          <w:sz w:val="22"/>
          <w:szCs w:val="22"/>
          <w:u w:val="none"/>
          <w:rtl/>
        </w:rPr>
        <w:t xml:space="preserve">מנהלי החברה ידונו בשאלת ההחלטה האם החברה מעוניינת ליצור יעד חדש להפלגת </w:t>
      </w:r>
      <w:proofErr w:type="spellStart"/>
      <w:r w:rsidRPr="00921324">
        <w:rPr>
          <w:b w:val="0"/>
          <w:bCs w:val="0"/>
          <w:color w:val="000000"/>
          <w:sz w:val="22"/>
          <w:szCs w:val="22"/>
          <w:u w:val="none"/>
          <w:rtl/>
        </w:rPr>
        <w:t>הקרוזים</w:t>
      </w:r>
      <w:proofErr w:type="spellEnd"/>
      <w:r w:rsidRPr="00921324">
        <w:rPr>
          <w:b w:val="0"/>
          <w:bCs w:val="0"/>
          <w:color w:val="000000"/>
          <w:sz w:val="22"/>
          <w:szCs w:val="22"/>
          <w:u w:val="none"/>
          <w:rtl/>
        </w:rPr>
        <w:t xml:space="preserve">? החלטה זו משרתת את הארגון בכך שיעד חדש יגרום למספר גדול של אנשים המעוניינים להפליג ליעד זה לרכוש </w:t>
      </w:r>
      <w:proofErr w:type="spellStart"/>
      <w:r w:rsidRPr="00921324">
        <w:rPr>
          <w:b w:val="0"/>
          <w:bCs w:val="0"/>
          <w:color w:val="000000"/>
          <w:sz w:val="22"/>
          <w:szCs w:val="22"/>
          <w:u w:val="none"/>
          <w:rtl/>
        </w:rPr>
        <w:t>קרוזים</w:t>
      </w:r>
      <w:proofErr w:type="spellEnd"/>
      <w:r w:rsidRPr="00921324">
        <w:rPr>
          <w:b w:val="0"/>
          <w:bCs w:val="0"/>
          <w:color w:val="000000"/>
          <w:sz w:val="22"/>
          <w:szCs w:val="22"/>
          <w:u w:val="none"/>
          <w:rtl/>
        </w:rPr>
        <w:t xml:space="preserve"> דרך החברה והכנסותיה יגדלו. מצד שני, יעד חדש מצריך הוצאות חדשות עבור עגינה ביעד זה ושלל הוצאות נוספות.</w:t>
      </w:r>
    </w:p>
    <w:p w:rsidR="00C866C2" w:rsidRPr="00921324" w:rsidRDefault="00C866C2" w:rsidP="00C866C2">
      <w:pPr>
        <w:pStyle w:val="NormalWeb"/>
        <w:bidi/>
        <w:spacing w:before="0" w:beforeAutospacing="0" w:after="0" w:afterAutospacing="0"/>
        <w:rPr>
          <w:rFonts w:ascii="Tahoma" w:hAnsi="Tahoma" w:cs="Tahoma"/>
          <w:color w:val="000000"/>
          <w:sz w:val="22"/>
          <w:szCs w:val="22"/>
          <w:rtl/>
        </w:rPr>
      </w:pPr>
      <w:r w:rsidRPr="00921324">
        <w:rPr>
          <w:rFonts w:ascii="Tahoma" w:hAnsi="Tahoma" w:cs="Tahoma"/>
          <w:color w:val="000000"/>
          <w:sz w:val="22"/>
          <w:szCs w:val="22"/>
          <w:rtl/>
        </w:rPr>
        <w:t xml:space="preserve">מרחב האפשרויות עבור החלטה זו הינו בינארי כיוון שקיימות שתי אפשרויות עבור מנהלי החברה "כן" או "לא". </w:t>
      </w:r>
    </w:p>
    <w:p w:rsidR="00C866C2" w:rsidRPr="00921324" w:rsidRDefault="00C866C2" w:rsidP="00C866C2">
      <w:pPr>
        <w:pStyle w:val="NormalWeb"/>
        <w:bidi/>
        <w:spacing w:before="0" w:beforeAutospacing="0" w:after="0" w:afterAutospacing="0"/>
        <w:rPr>
          <w:rFonts w:ascii="Tahoma" w:hAnsi="Tahoma" w:cs="Tahoma"/>
          <w:sz w:val="22"/>
          <w:szCs w:val="22"/>
          <w:rtl/>
        </w:rPr>
      </w:pPr>
      <w:r w:rsidRPr="00921324">
        <w:rPr>
          <w:rFonts w:ascii="Tahoma" w:hAnsi="Tahoma" w:cs="Tahoma"/>
          <w:color w:val="000000"/>
          <w:sz w:val="22"/>
          <w:szCs w:val="22"/>
          <w:rtl/>
        </w:rPr>
        <w:t>כמו כן, ישנם מספר אילוצים איתם החברה תצטרך להתמודד בבחינת תרחיש החלטה זה</w:t>
      </w:r>
    </w:p>
    <w:p w:rsidR="00C866C2" w:rsidRPr="00921324" w:rsidRDefault="00C866C2" w:rsidP="00C866C2">
      <w:pPr>
        <w:pStyle w:val="NormalWeb"/>
        <w:numPr>
          <w:ilvl w:val="1"/>
          <w:numId w:val="18"/>
        </w:numPr>
        <w:bidi/>
        <w:spacing w:before="0" w:beforeAutospacing="0" w:after="0" w:afterAutospacing="0"/>
        <w:ind w:right="360"/>
        <w:rPr>
          <w:rFonts w:ascii="Tahoma" w:hAnsi="Tahoma" w:cs="Tahoma"/>
          <w:sz w:val="22"/>
          <w:szCs w:val="22"/>
          <w:highlight w:val="lightGray"/>
          <w:rtl/>
        </w:rPr>
      </w:pPr>
      <w:r w:rsidRPr="00921324">
        <w:rPr>
          <w:rFonts w:ascii="Tahoma" w:hAnsi="Tahoma" w:cs="Tahoma"/>
          <w:color w:val="000000"/>
          <w:sz w:val="22"/>
          <w:szCs w:val="22"/>
          <w:highlight w:val="lightGray"/>
          <w:rtl/>
        </w:rPr>
        <w:lastRenderedPageBreak/>
        <w:t>מהו הביקוש ליעד</w:t>
      </w:r>
    </w:p>
    <w:p w:rsidR="00C866C2" w:rsidRPr="00921324" w:rsidRDefault="00C866C2" w:rsidP="00C866C2">
      <w:pPr>
        <w:pStyle w:val="NormalWeb"/>
        <w:numPr>
          <w:ilvl w:val="1"/>
          <w:numId w:val="18"/>
        </w:numPr>
        <w:bidi/>
        <w:spacing w:before="0" w:beforeAutospacing="0" w:after="0" w:afterAutospacing="0"/>
        <w:ind w:right="360"/>
        <w:rPr>
          <w:rFonts w:ascii="Tahoma" w:hAnsi="Tahoma" w:cs="Tahoma"/>
          <w:sz w:val="22"/>
          <w:szCs w:val="22"/>
          <w:highlight w:val="lightGray"/>
          <w:rtl/>
        </w:rPr>
      </w:pPr>
      <w:r w:rsidRPr="00921324">
        <w:rPr>
          <w:rFonts w:ascii="Tahoma" w:hAnsi="Tahoma" w:cs="Tahoma"/>
          <w:color w:val="000000"/>
          <w:sz w:val="22"/>
          <w:szCs w:val="22"/>
          <w:highlight w:val="lightGray"/>
          <w:rtl/>
        </w:rPr>
        <w:t>מהו המיקום של היעד האם הוא מצריך מסלול חדש עבור הכרוזים הקיימים ?</w:t>
      </w:r>
    </w:p>
    <w:p w:rsidR="00C866C2" w:rsidRPr="00921324" w:rsidRDefault="00C866C2" w:rsidP="00C866C2">
      <w:pPr>
        <w:pStyle w:val="NormalWeb"/>
        <w:numPr>
          <w:ilvl w:val="1"/>
          <w:numId w:val="18"/>
        </w:numPr>
        <w:bidi/>
        <w:spacing w:before="0" w:beforeAutospacing="0" w:after="0" w:afterAutospacing="0"/>
        <w:ind w:right="360"/>
        <w:rPr>
          <w:rFonts w:ascii="Tahoma" w:hAnsi="Tahoma" w:cs="Tahoma"/>
          <w:sz w:val="22"/>
          <w:szCs w:val="22"/>
          <w:highlight w:val="lightGray"/>
          <w:rtl/>
        </w:rPr>
      </w:pPr>
      <w:r w:rsidRPr="00921324">
        <w:rPr>
          <w:rFonts w:ascii="Tahoma" w:hAnsi="Tahoma" w:cs="Tahoma"/>
          <w:color w:val="000000"/>
          <w:sz w:val="22"/>
          <w:szCs w:val="22"/>
          <w:highlight w:val="lightGray"/>
          <w:rtl/>
        </w:rPr>
        <w:t>מהם מחירי העגינה ומיסי הנמל ביעד החדש</w:t>
      </w:r>
    </w:p>
    <w:p w:rsidR="00C866C2" w:rsidRPr="00921324" w:rsidRDefault="00C866C2" w:rsidP="00C866C2">
      <w:pPr>
        <w:pStyle w:val="NormalWeb"/>
        <w:numPr>
          <w:ilvl w:val="1"/>
          <w:numId w:val="18"/>
        </w:numPr>
        <w:bidi/>
        <w:spacing w:before="0" w:beforeAutospacing="0" w:after="0" w:afterAutospacing="0"/>
        <w:ind w:right="360"/>
        <w:rPr>
          <w:rFonts w:ascii="Tahoma" w:hAnsi="Tahoma" w:cs="Tahoma"/>
          <w:sz w:val="22"/>
          <w:szCs w:val="22"/>
          <w:highlight w:val="lightGray"/>
          <w:rtl/>
        </w:rPr>
      </w:pPr>
      <w:r w:rsidRPr="00921324">
        <w:rPr>
          <w:rFonts w:ascii="Tahoma" w:hAnsi="Tahoma" w:cs="Tahoma"/>
          <w:color w:val="000000"/>
          <w:sz w:val="22"/>
          <w:szCs w:val="22"/>
          <w:highlight w:val="lightGray"/>
          <w:rtl/>
        </w:rPr>
        <w:t>האם היעד פתוח רק עבור אוכלוסייה מסוימת ?</w:t>
      </w:r>
    </w:p>
    <w:p w:rsidR="00C866C2" w:rsidRPr="00921324" w:rsidRDefault="00C866C2" w:rsidP="00C866C2">
      <w:pPr>
        <w:pStyle w:val="NormalWeb"/>
        <w:numPr>
          <w:ilvl w:val="1"/>
          <w:numId w:val="18"/>
        </w:numPr>
        <w:bidi/>
        <w:spacing w:before="0" w:beforeAutospacing="0" w:after="0" w:afterAutospacing="0"/>
        <w:rPr>
          <w:rFonts w:ascii="Tahoma" w:hAnsi="Tahoma" w:cs="Tahoma"/>
          <w:sz w:val="22"/>
          <w:szCs w:val="22"/>
          <w:highlight w:val="lightGray"/>
          <w:rtl/>
        </w:rPr>
      </w:pPr>
      <w:r w:rsidRPr="00921324">
        <w:rPr>
          <w:rFonts w:ascii="Tahoma" w:hAnsi="Tahoma" w:cs="Tahoma"/>
          <w:color w:val="000000"/>
          <w:sz w:val="22"/>
          <w:szCs w:val="22"/>
          <w:highlight w:val="lightGray"/>
          <w:rtl/>
        </w:rPr>
        <w:t>החלטה זו צריכה להתחשב בתמחור אותו יקבל היעד החדש. בכדי לדעת אם היעד משתלם מנהלי החברה יצטרכו לחשב מהם ההכנסות וההוצאות עבור יעד זה, ולאחר חישובים אלה הם יוכלו לקבל את ההחלטה האם להוסיף יעד זה לרשימת היעדים הקיימת.</w:t>
      </w:r>
    </w:p>
    <w:p w:rsidR="00C866C2" w:rsidRPr="00921324" w:rsidRDefault="00C866C2" w:rsidP="00C866C2">
      <w:pPr>
        <w:pStyle w:val="NormalWeb"/>
        <w:bidi/>
        <w:spacing w:before="0" w:beforeAutospacing="0" w:after="0" w:afterAutospacing="0"/>
        <w:ind w:firstLine="70"/>
        <w:rPr>
          <w:rFonts w:ascii="Tahoma" w:hAnsi="Tahoma" w:cs="Tahoma"/>
          <w:sz w:val="22"/>
          <w:szCs w:val="22"/>
          <w:rtl/>
        </w:rPr>
      </w:pPr>
    </w:p>
    <w:p w:rsidR="00C866C2" w:rsidRPr="00921324" w:rsidRDefault="00C866C2" w:rsidP="00C866C2">
      <w:pPr>
        <w:pStyle w:val="NormalWeb"/>
        <w:bidi/>
        <w:spacing w:before="0" w:beforeAutospacing="0" w:after="0" w:afterAutospacing="0"/>
        <w:rPr>
          <w:rFonts w:ascii="Tahoma" w:hAnsi="Tahoma" w:cs="Tahoma"/>
          <w:sz w:val="22"/>
          <w:szCs w:val="22"/>
        </w:rPr>
      </w:pPr>
      <w:r w:rsidRPr="00921324">
        <w:rPr>
          <w:rFonts w:ascii="Tahoma" w:hAnsi="Tahoma" w:cs="Tahoma"/>
          <w:color w:val="000000"/>
          <w:sz w:val="22"/>
          <w:szCs w:val="22"/>
          <w:rtl/>
        </w:rPr>
        <w:t xml:space="preserve">מטרה נוספת הינה שביעות רצון הלקוחות. לקוחות החברה הינם ההכנסה הכספית המרכזית של החברה,  ושביעות הרצון שלהם </w:t>
      </w:r>
      <w:proofErr w:type="spellStart"/>
      <w:r w:rsidRPr="00921324">
        <w:rPr>
          <w:rFonts w:ascii="Tahoma" w:hAnsi="Tahoma" w:cs="Tahoma"/>
          <w:color w:val="000000"/>
          <w:sz w:val="22"/>
          <w:szCs w:val="22"/>
          <w:rtl/>
        </w:rPr>
        <w:t>מ״המוצר</w:t>
      </w:r>
      <w:proofErr w:type="spellEnd"/>
      <w:r w:rsidRPr="00921324">
        <w:rPr>
          <w:rFonts w:ascii="Tahoma" w:hAnsi="Tahoma" w:cs="Tahoma"/>
          <w:color w:val="000000"/>
          <w:sz w:val="22"/>
          <w:szCs w:val="22"/>
          <w:rtl/>
        </w:rPr>
        <w:t>״ שמציעה להם החברה צריכה הינה בראש מעייניה של החברה. לכן, שואפת חברת  </w:t>
      </w:r>
      <w:r w:rsidRPr="00921324">
        <w:rPr>
          <w:rFonts w:ascii="Tahoma" w:hAnsi="Tahoma" w:cs="Tahoma"/>
          <w:color w:val="000000"/>
          <w:sz w:val="22"/>
          <w:szCs w:val="22"/>
        </w:rPr>
        <w:t>Princess Cruise</w:t>
      </w:r>
      <w:r w:rsidRPr="00921324">
        <w:rPr>
          <w:rFonts w:ascii="Tahoma" w:hAnsi="Tahoma" w:cs="Tahoma"/>
          <w:color w:val="000000"/>
          <w:sz w:val="22"/>
          <w:szCs w:val="22"/>
          <w:rtl/>
        </w:rPr>
        <w:t xml:space="preserve">לקבל דירוג גבוה ככל הניתן עבור </w:t>
      </w:r>
      <w:proofErr w:type="spellStart"/>
      <w:r w:rsidRPr="00921324">
        <w:rPr>
          <w:rFonts w:ascii="Tahoma" w:hAnsi="Tahoma" w:cs="Tahoma"/>
          <w:color w:val="000000"/>
          <w:sz w:val="22"/>
          <w:szCs w:val="22"/>
          <w:rtl/>
        </w:rPr>
        <w:t>הקרוזים</w:t>
      </w:r>
      <w:proofErr w:type="spellEnd"/>
      <w:r w:rsidRPr="00921324">
        <w:rPr>
          <w:rFonts w:ascii="Tahoma" w:hAnsi="Tahoma" w:cs="Tahoma"/>
          <w:color w:val="000000"/>
          <w:sz w:val="22"/>
          <w:szCs w:val="22"/>
          <w:rtl/>
        </w:rPr>
        <w:t xml:space="preserve"> אותן היא מציעה.</w:t>
      </w:r>
    </w:p>
    <w:p w:rsidR="00ED3D25" w:rsidRPr="00C866C2" w:rsidRDefault="00ED3D25" w:rsidP="002C62EB">
      <w:pPr>
        <w:pStyle w:val="1"/>
        <w:spacing w:after="0" w:line="240" w:lineRule="auto"/>
        <w:jc w:val="both"/>
        <w:rPr>
          <w:rtl/>
        </w:rPr>
      </w:pPr>
    </w:p>
    <w:p w:rsidR="00C866C2" w:rsidRPr="00921324" w:rsidRDefault="00C866C2" w:rsidP="008A5A23">
      <w:pPr>
        <w:pStyle w:val="NormalWeb"/>
        <w:bidi/>
        <w:spacing w:before="0" w:beforeAutospacing="0" w:after="0" w:afterAutospacing="0"/>
        <w:rPr>
          <w:rFonts w:ascii="Tahoma" w:hAnsi="Tahoma" w:cs="Tahoma"/>
          <w:sz w:val="22"/>
          <w:szCs w:val="22"/>
          <w:u w:val="single"/>
          <w:rtl/>
        </w:rPr>
      </w:pPr>
      <w:r w:rsidRPr="0081698B">
        <w:rPr>
          <w:rFonts w:ascii="Tahoma" w:hAnsi="Tahoma" w:cs="Tahoma"/>
          <w:b/>
          <w:bCs/>
          <w:color w:val="000000"/>
          <w:u w:val="single"/>
          <w:rtl/>
        </w:rPr>
        <w:t>ש</w:t>
      </w:r>
      <w:r w:rsidR="008A5A23" w:rsidRPr="0081698B">
        <w:rPr>
          <w:rFonts w:ascii="Tahoma" w:hAnsi="Tahoma" w:cs="Tahoma" w:hint="cs"/>
          <w:b/>
          <w:bCs/>
          <w:color w:val="000000"/>
          <w:u w:val="single"/>
          <w:rtl/>
        </w:rPr>
        <w:t>י</w:t>
      </w:r>
      <w:r w:rsidRPr="0081698B">
        <w:rPr>
          <w:rFonts w:ascii="Tahoma" w:hAnsi="Tahoma" w:cs="Tahoma"/>
          <w:b/>
          <w:bCs/>
          <w:color w:val="000000"/>
          <w:u w:val="single"/>
          <w:rtl/>
        </w:rPr>
        <w:t xml:space="preserve">ווק </w:t>
      </w:r>
      <w:proofErr w:type="spellStart"/>
      <w:r w:rsidR="008A5A23" w:rsidRPr="0081698B">
        <w:rPr>
          <w:rFonts w:ascii="Tahoma" w:hAnsi="Tahoma" w:cs="Tahoma" w:hint="cs"/>
          <w:b/>
          <w:bCs/>
          <w:color w:val="000000"/>
          <w:u w:val="single"/>
          <w:rtl/>
        </w:rPr>
        <w:t>ק</w:t>
      </w:r>
      <w:r w:rsidRPr="0081698B">
        <w:rPr>
          <w:rFonts w:ascii="Tahoma" w:hAnsi="Tahoma" w:cs="Tahoma"/>
          <w:b/>
          <w:bCs/>
          <w:color w:val="000000"/>
          <w:u w:val="single"/>
          <w:rtl/>
        </w:rPr>
        <w:t>רוזים</w:t>
      </w:r>
      <w:proofErr w:type="spellEnd"/>
      <w:r w:rsidRPr="0081698B">
        <w:rPr>
          <w:rFonts w:ascii="Tahoma" w:hAnsi="Tahoma" w:cs="Tahoma"/>
          <w:b/>
          <w:bCs/>
          <w:color w:val="000000"/>
          <w:u w:val="single"/>
          <w:rtl/>
        </w:rPr>
        <w:t xml:space="preserve"> שונים לקהל יעד מסוים</w:t>
      </w:r>
      <w:r w:rsidR="008A5A23" w:rsidRPr="0081698B">
        <w:rPr>
          <w:rFonts w:ascii="Tahoma" w:hAnsi="Tahoma" w:cs="Tahoma" w:hint="cs"/>
          <w:b/>
          <w:bCs/>
          <w:color w:val="000000"/>
          <w:u w:val="single"/>
          <w:rtl/>
        </w:rPr>
        <w:t>-</w:t>
      </w:r>
      <w:r w:rsidR="008A5A23">
        <w:rPr>
          <w:rFonts w:ascii="Tahoma" w:hAnsi="Tahoma" w:cs="Tahoma" w:hint="cs"/>
          <w:color w:val="000000"/>
          <w:rtl/>
        </w:rPr>
        <w:t xml:space="preserve"> </w:t>
      </w:r>
      <w:r w:rsidRPr="00921324">
        <w:rPr>
          <w:rFonts w:ascii="Tahoma" w:hAnsi="Tahoma" w:cs="Tahoma"/>
          <w:color w:val="000000"/>
          <w:sz w:val="22"/>
          <w:szCs w:val="22"/>
          <w:rtl/>
        </w:rPr>
        <w:t xml:space="preserve">בחברה שלנו יש מגוון גדול של </w:t>
      </w:r>
      <w:proofErr w:type="spellStart"/>
      <w:r w:rsidRPr="00921324">
        <w:rPr>
          <w:rFonts w:ascii="Tahoma" w:hAnsi="Tahoma" w:cs="Tahoma"/>
          <w:color w:val="000000"/>
          <w:sz w:val="22"/>
          <w:szCs w:val="22"/>
          <w:rtl/>
        </w:rPr>
        <w:t>קרוזים</w:t>
      </w:r>
      <w:proofErr w:type="spellEnd"/>
      <w:r w:rsidRPr="00921324">
        <w:rPr>
          <w:rFonts w:ascii="Tahoma" w:hAnsi="Tahoma" w:cs="Tahoma"/>
          <w:color w:val="000000"/>
          <w:sz w:val="22"/>
          <w:szCs w:val="22"/>
          <w:rtl/>
        </w:rPr>
        <w:t xml:space="preserve"> הפונים לקהל יעד רחב</w:t>
      </w:r>
      <w:r w:rsidR="008A5A23" w:rsidRPr="00921324">
        <w:rPr>
          <w:rFonts w:ascii="Tahoma" w:hAnsi="Tahoma" w:cs="Tahoma" w:hint="cs"/>
          <w:color w:val="000000"/>
          <w:sz w:val="22"/>
          <w:szCs w:val="22"/>
          <w:rtl/>
        </w:rPr>
        <w:t>- החל ממשפחות, זוגות, צעירים וכלה במבוגרים מהדור השלישי</w:t>
      </w:r>
      <w:r w:rsidRPr="00921324">
        <w:rPr>
          <w:rFonts w:ascii="Tahoma" w:hAnsi="Tahoma" w:cs="Tahoma"/>
          <w:color w:val="000000"/>
          <w:sz w:val="22"/>
          <w:szCs w:val="22"/>
          <w:rtl/>
        </w:rPr>
        <w:t xml:space="preserve">. אחד מתרחישי החלטה אותו אנו </w:t>
      </w:r>
      <w:r w:rsidR="008A5A23" w:rsidRPr="00921324">
        <w:rPr>
          <w:rFonts w:ascii="Tahoma" w:hAnsi="Tahoma" w:cs="Tahoma" w:hint="cs"/>
          <w:color w:val="000000"/>
          <w:sz w:val="22"/>
          <w:szCs w:val="22"/>
          <w:rtl/>
        </w:rPr>
        <w:t>נ</w:t>
      </w:r>
      <w:r w:rsidRPr="00921324">
        <w:rPr>
          <w:rFonts w:ascii="Tahoma" w:hAnsi="Tahoma" w:cs="Tahoma"/>
          <w:color w:val="000000"/>
          <w:sz w:val="22"/>
          <w:szCs w:val="22"/>
          <w:rtl/>
        </w:rPr>
        <w:t xml:space="preserve">בחן - האם כדאי לשווק ולמתג </w:t>
      </w:r>
      <w:proofErr w:type="spellStart"/>
      <w:r w:rsidRPr="00921324">
        <w:rPr>
          <w:rFonts w:ascii="Tahoma" w:hAnsi="Tahoma" w:cs="Tahoma"/>
          <w:color w:val="000000"/>
          <w:sz w:val="22"/>
          <w:szCs w:val="22"/>
          <w:rtl/>
        </w:rPr>
        <w:t>קרוזים</w:t>
      </w:r>
      <w:proofErr w:type="spellEnd"/>
      <w:r w:rsidRPr="00921324">
        <w:rPr>
          <w:rFonts w:ascii="Tahoma" w:hAnsi="Tahoma" w:cs="Tahoma"/>
          <w:color w:val="000000"/>
          <w:sz w:val="22"/>
          <w:szCs w:val="22"/>
          <w:rtl/>
        </w:rPr>
        <w:t xml:space="preserve"> מסוימים לקהל יעד ספציפי. בעולם </w:t>
      </w:r>
      <w:proofErr w:type="spellStart"/>
      <w:r w:rsidRPr="00921324">
        <w:rPr>
          <w:rFonts w:ascii="Tahoma" w:hAnsi="Tahoma" w:cs="Tahoma"/>
          <w:color w:val="000000"/>
          <w:sz w:val="22"/>
          <w:szCs w:val="22"/>
          <w:rtl/>
        </w:rPr>
        <w:t>הקרוזים</w:t>
      </w:r>
      <w:proofErr w:type="spellEnd"/>
      <w:r w:rsidRPr="00921324">
        <w:rPr>
          <w:rFonts w:ascii="Tahoma" w:hAnsi="Tahoma" w:cs="Tahoma"/>
          <w:color w:val="000000"/>
          <w:sz w:val="22"/>
          <w:szCs w:val="22"/>
          <w:rtl/>
        </w:rPr>
        <w:t xml:space="preserve"> יש מגוון אטרקציות רחב הפונה לקהלים שונים, ולא כל אטרקציה המתאימה לקהל יעד מסוים תתאים לאחר.</w:t>
      </w:r>
      <w:r w:rsidR="008A5A23" w:rsidRPr="00921324">
        <w:rPr>
          <w:rFonts w:ascii="Tahoma" w:hAnsi="Tahoma" w:cs="Tahoma" w:hint="cs"/>
          <w:color w:val="000000"/>
          <w:sz w:val="22"/>
          <w:szCs w:val="22"/>
          <w:rtl/>
        </w:rPr>
        <w:t xml:space="preserve"> </w:t>
      </w:r>
      <w:r w:rsidRPr="00921324">
        <w:rPr>
          <w:rFonts w:ascii="Tahoma" w:hAnsi="Tahoma" w:cs="Tahoma"/>
          <w:color w:val="000000"/>
          <w:sz w:val="22"/>
          <w:szCs w:val="22"/>
          <w:rtl/>
        </w:rPr>
        <w:t>יתר</w:t>
      </w:r>
      <w:r w:rsidR="008A5A23" w:rsidRPr="00921324">
        <w:rPr>
          <w:rFonts w:ascii="Tahoma" w:hAnsi="Tahoma" w:cs="Tahoma" w:hint="cs"/>
          <w:color w:val="000000"/>
          <w:sz w:val="22"/>
          <w:szCs w:val="22"/>
          <w:rtl/>
        </w:rPr>
        <w:t>ה מזאת,</w:t>
      </w:r>
      <w:r w:rsidRPr="00921324">
        <w:rPr>
          <w:rFonts w:ascii="Tahoma" w:hAnsi="Tahoma" w:cs="Tahoma"/>
          <w:color w:val="000000"/>
          <w:sz w:val="22"/>
          <w:szCs w:val="22"/>
          <w:rtl/>
        </w:rPr>
        <w:t xml:space="preserve"> </w:t>
      </w:r>
      <w:r w:rsidR="008A5A23" w:rsidRPr="00921324">
        <w:rPr>
          <w:rFonts w:ascii="Tahoma" w:hAnsi="Tahoma" w:cs="Tahoma" w:hint="cs"/>
          <w:color w:val="000000"/>
          <w:sz w:val="22"/>
          <w:szCs w:val="22"/>
          <w:rtl/>
        </w:rPr>
        <w:t>נופש של קהל יעד מסוים</w:t>
      </w:r>
      <w:r w:rsidRPr="00921324">
        <w:rPr>
          <w:rFonts w:ascii="Tahoma" w:hAnsi="Tahoma" w:cs="Tahoma"/>
          <w:color w:val="000000"/>
          <w:sz w:val="22"/>
          <w:szCs w:val="22"/>
          <w:rtl/>
        </w:rPr>
        <w:t xml:space="preserve"> עלול להפריע לקהל יעד שונה שמחפש דברים אחרים בנופש</w:t>
      </w:r>
      <w:r w:rsidR="008C243B" w:rsidRPr="00921324">
        <w:rPr>
          <w:rFonts w:ascii="Tahoma" w:hAnsi="Tahoma" w:cs="Tahoma" w:hint="cs"/>
          <w:color w:val="000000"/>
          <w:sz w:val="22"/>
          <w:szCs w:val="22"/>
          <w:rtl/>
        </w:rPr>
        <w:t xml:space="preserve"> (</w:t>
      </w:r>
      <w:r w:rsidRPr="00921324">
        <w:rPr>
          <w:rFonts w:ascii="Tahoma" w:hAnsi="Tahoma" w:cs="Tahoma"/>
          <w:color w:val="000000"/>
          <w:sz w:val="22"/>
          <w:szCs w:val="22"/>
          <w:rtl/>
        </w:rPr>
        <w:t>ל</w:t>
      </w:r>
      <w:r w:rsidR="008C243B" w:rsidRPr="00921324">
        <w:rPr>
          <w:rFonts w:ascii="Tahoma" w:hAnsi="Tahoma" w:cs="Tahoma" w:hint="cs"/>
          <w:color w:val="000000"/>
          <w:sz w:val="22"/>
          <w:szCs w:val="22"/>
          <w:rtl/>
        </w:rPr>
        <w:t>משל</w:t>
      </w:r>
      <w:r w:rsidRPr="00921324">
        <w:rPr>
          <w:rFonts w:ascii="Tahoma" w:hAnsi="Tahoma" w:cs="Tahoma"/>
          <w:color w:val="000000"/>
          <w:sz w:val="22"/>
          <w:szCs w:val="22"/>
          <w:rtl/>
        </w:rPr>
        <w:t xml:space="preserve"> פעילויות לילדים כגון מתנפחים בבריכה עלול לפגוע בשביעות רצונם של זוג שבא לקרוז על מנת למצוא שקט ושלווה</w:t>
      </w:r>
      <w:r w:rsidR="008C243B" w:rsidRPr="00921324">
        <w:rPr>
          <w:rFonts w:ascii="Tahoma" w:hAnsi="Tahoma" w:cs="Tahoma" w:hint="cs"/>
          <w:color w:val="000000"/>
          <w:sz w:val="22"/>
          <w:szCs w:val="22"/>
          <w:rtl/>
        </w:rPr>
        <w:t xml:space="preserve">). על כן, אנו מאמינים כי מיתוג נכון של חבילות הנופש יאפשר חוויה טובה יותר לנופשים, ימתג את החברה כמונגשת לקהל הנופשים שלה, ויחזק את התדמית שלה בציבור. דבר זה עשוי בסופו של דבר להגדיל את מספר הלקוחות העתידיים של החברה. </w:t>
      </w:r>
    </w:p>
    <w:p w:rsidR="009510BE" w:rsidRPr="00921324" w:rsidRDefault="00C866C2" w:rsidP="00C866C2">
      <w:pPr>
        <w:pStyle w:val="NormalWeb"/>
        <w:bidi/>
        <w:spacing w:before="0" w:beforeAutospacing="0" w:after="0" w:afterAutospacing="0"/>
        <w:rPr>
          <w:rFonts w:ascii="Tahoma" w:hAnsi="Tahoma" w:cs="Tahoma"/>
          <w:color w:val="000000"/>
          <w:sz w:val="22"/>
          <w:szCs w:val="22"/>
          <w:rtl/>
        </w:rPr>
      </w:pPr>
      <w:r w:rsidRPr="00921324">
        <w:rPr>
          <w:rFonts w:ascii="Tahoma" w:hAnsi="Tahoma" w:cs="Tahoma"/>
          <w:color w:val="000000"/>
          <w:sz w:val="22"/>
          <w:szCs w:val="22"/>
          <w:rtl/>
        </w:rPr>
        <w:t xml:space="preserve"> החברה בוחנת כמה אפשרויות של מיתוג הספינות</w:t>
      </w:r>
      <w:r w:rsidR="008C243B" w:rsidRPr="00921324">
        <w:rPr>
          <w:rFonts w:ascii="Tahoma" w:hAnsi="Tahoma" w:cs="Tahoma" w:hint="cs"/>
          <w:color w:val="000000"/>
          <w:sz w:val="22"/>
          <w:szCs w:val="22"/>
          <w:rtl/>
        </w:rPr>
        <w:t>-</w:t>
      </w:r>
      <w:r w:rsidRPr="00921324">
        <w:rPr>
          <w:rFonts w:ascii="Tahoma" w:hAnsi="Tahoma" w:cs="Tahoma"/>
          <w:color w:val="000000"/>
          <w:sz w:val="22"/>
          <w:szCs w:val="22"/>
          <w:rtl/>
        </w:rPr>
        <w:t xml:space="preserve"> האם למתג קרוז לקהל יעד אחד , שילוב של קהלים שמחפשים אטרקציות דומות או לשלב את כל הקהלים יחד</w:t>
      </w:r>
      <w:r w:rsidR="008C243B" w:rsidRPr="00921324">
        <w:rPr>
          <w:rFonts w:ascii="Tahoma" w:hAnsi="Tahoma" w:cs="Tahoma" w:hint="cs"/>
          <w:color w:val="000000"/>
          <w:sz w:val="22"/>
          <w:szCs w:val="22"/>
          <w:rtl/>
        </w:rPr>
        <w:t xml:space="preserve">. לכן מדובר </w:t>
      </w:r>
      <w:r w:rsidR="008C243B" w:rsidRPr="00921324">
        <w:rPr>
          <w:rFonts w:ascii="Tahoma" w:hAnsi="Tahoma" w:cs="Tahoma" w:hint="cs"/>
          <w:color w:val="000000"/>
          <w:sz w:val="22"/>
          <w:szCs w:val="22"/>
          <w:u w:val="single"/>
          <w:rtl/>
        </w:rPr>
        <w:t>במרחב אפשרויות בדיד</w:t>
      </w:r>
      <w:r w:rsidRPr="00921324">
        <w:rPr>
          <w:rFonts w:ascii="Tahoma" w:hAnsi="Tahoma" w:cs="Tahoma"/>
          <w:color w:val="000000"/>
          <w:sz w:val="22"/>
          <w:szCs w:val="22"/>
          <w:u w:val="single"/>
          <w:rtl/>
        </w:rPr>
        <w:t>.</w:t>
      </w:r>
      <w:r w:rsidR="009510BE" w:rsidRPr="00921324">
        <w:rPr>
          <w:rFonts w:ascii="Tahoma" w:hAnsi="Tahoma" w:cs="Tahoma" w:hint="cs"/>
          <w:color w:val="000000"/>
          <w:sz w:val="22"/>
          <w:szCs w:val="22"/>
          <w:rtl/>
        </w:rPr>
        <w:t xml:space="preserve"> </w:t>
      </w:r>
      <w:r w:rsidR="0081698B" w:rsidRPr="00921324">
        <w:rPr>
          <w:rFonts w:ascii="Tahoma" w:hAnsi="Tahoma" w:cs="Tahoma" w:hint="cs"/>
          <w:color w:val="000000"/>
          <w:sz w:val="22"/>
          <w:szCs w:val="22"/>
          <w:rtl/>
        </w:rPr>
        <w:t>כמו כן, שאלת החלטה צריכה לקחת בחשבון שאלת החלטה שציינו קודם, הנוגעת לתמחור יעדי ההפלגה.</w:t>
      </w:r>
    </w:p>
    <w:p w:rsidR="00C866C2" w:rsidRPr="00921324" w:rsidRDefault="009510BE" w:rsidP="00C866C2">
      <w:pPr>
        <w:pStyle w:val="NormalWeb"/>
        <w:bidi/>
        <w:spacing w:before="0" w:beforeAutospacing="0" w:after="0" w:afterAutospacing="0"/>
        <w:rPr>
          <w:rFonts w:ascii="Tahoma" w:hAnsi="Tahoma" w:cs="Tahoma"/>
          <w:sz w:val="22"/>
          <w:szCs w:val="22"/>
          <w:rtl/>
        </w:rPr>
      </w:pPr>
      <w:r w:rsidRPr="00921324">
        <w:rPr>
          <w:rFonts w:ascii="Tahoma" w:hAnsi="Tahoma" w:cs="Tahoma" w:hint="cs"/>
          <w:color w:val="000000"/>
          <w:sz w:val="22"/>
          <w:szCs w:val="22"/>
          <w:rtl/>
        </w:rPr>
        <w:t>גם בהיבט זה</w:t>
      </w:r>
      <w:r w:rsidR="00C866C2" w:rsidRPr="00921324">
        <w:rPr>
          <w:rFonts w:ascii="Tahoma" w:hAnsi="Tahoma" w:cs="Tahoma"/>
          <w:color w:val="000000"/>
          <w:sz w:val="22"/>
          <w:szCs w:val="22"/>
          <w:rtl/>
        </w:rPr>
        <w:t xml:space="preserve"> </w:t>
      </w:r>
      <w:r w:rsidRPr="00921324">
        <w:rPr>
          <w:rFonts w:ascii="Tahoma" w:hAnsi="Tahoma" w:cs="Tahoma" w:hint="cs"/>
          <w:color w:val="000000"/>
          <w:sz w:val="22"/>
          <w:szCs w:val="22"/>
          <w:rtl/>
        </w:rPr>
        <w:t xml:space="preserve">יש </w:t>
      </w:r>
      <w:r w:rsidR="00C866C2" w:rsidRPr="00921324">
        <w:rPr>
          <w:rFonts w:ascii="Tahoma" w:hAnsi="Tahoma" w:cs="Tahoma"/>
          <w:color w:val="000000"/>
          <w:sz w:val="22"/>
          <w:szCs w:val="22"/>
          <w:rtl/>
        </w:rPr>
        <w:t>ל</w:t>
      </w:r>
      <w:r w:rsidRPr="00921324">
        <w:rPr>
          <w:rFonts w:ascii="Tahoma" w:hAnsi="Tahoma" w:cs="Tahoma" w:hint="cs"/>
          <w:color w:val="000000"/>
          <w:sz w:val="22"/>
          <w:szCs w:val="22"/>
          <w:rtl/>
        </w:rPr>
        <w:t xml:space="preserve">בדוק </w:t>
      </w:r>
      <w:r w:rsidR="00C866C2" w:rsidRPr="00921324">
        <w:rPr>
          <w:rFonts w:ascii="Tahoma" w:hAnsi="Tahoma" w:cs="Tahoma"/>
          <w:color w:val="000000"/>
          <w:sz w:val="22"/>
          <w:szCs w:val="22"/>
          <w:rtl/>
        </w:rPr>
        <w:t>מגוון אילוצים:</w:t>
      </w:r>
    </w:p>
    <w:p w:rsidR="00C866C2" w:rsidRPr="00921324" w:rsidRDefault="00C866C2" w:rsidP="009510BE">
      <w:pPr>
        <w:pStyle w:val="NormalWeb"/>
        <w:numPr>
          <w:ilvl w:val="1"/>
          <w:numId w:val="23"/>
        </w:numPr>
        <w:bidi/>
        <w:spacing w:before="0" w:beforeAutospacing="0" w:after="0" w:afterAutospacing="0"/>
        <w:rPr>
          <w:rFonts w:ascii="Tahoma" w:hAnsi="Tahoma" w:cs="Tahoma"/>
          <w:sz w:val="22"/>
          <w:szCs w:val="22"/>
          <w:rtl/>
        </w:rPr>
      </w:pPr>
      <w:r w:rsidRPr="00921324">
        <w:rPr>
          <w:rFonts w:ascii="Tahoma" w:hAnsi="Tahoma" w:cs="Tahoma"/>
          <w:color w:val="000000"/>
          <w:sz w:val="22"/>
          <w:szCs w:val="22"/>
          <w:u w:val="single"/>
          <w:rtl/>
        </w:rPr>
        <w:t>אכלוס ומ</w:t>
      </w:r>
      <w:r w:rsidR="009510BE" w:rsidRPr="00921324">
        <w:rPr>
          <w:rFonts w:ascii="Tahoma" w:hAnsi="Tahoma" w:cs="Tahoma" w:hint="cs"/>
          <w:color w:val="000000"/>
          <w:sz w:val="22"/>
          <w:szCs w:val="22"/>
          <w:u w:val="single"/>
          <w:rtl/>
        </w:rPr>
        <w:t>י</w:t>
      </w:r>
      <w:r w:rsidRPr="00921324">
        <w:rPr>
          <w:rFonts w:ascii="Tahoma" w:hAnsi="Tahoma" w:cs="Tahoma"/>
          <w:color w:val="000000"/>
          <w:sz w:val="22"/>
          <w:szCs w:val="22"/>
          <w:u w:val="single"/>
          <w:rtl/>
        </w:rPr>
        <w:t xml:space="preserve">לוי </w:t>
      </w:r>
      <w:proofErr w:type="spellStart"/>
      <w:r w:rsidRPr="00921324">
        <w:rPr>
          <w:rFonts w:ascii="Tahoma" w:hAnsi="Tahoma" w:cs="Tahoma"/>
          <w:color w:val="000000"/>
          <w:sz w:val="22"/>
          <w:szCs w:val="22"/>
          <w:u w:val="single"/>
          <w:rtl/>
        </w:rPr>
        <w:t>הקרוז</w:t>
      </w:r>
      <w:proofErr w:type="spellEnd"/>
      <w:r w:rsidRPr="00921324">
        <w:rPr>
          <w:rFonts w:ascii="Tahoma" w:hAnsi="Tahoma" w:cs="Tahoma"/>
          <w:color w:val="000000"/>
          <w:sz w:val="22"/>
          <w:szCs w:val="22"/>
          <w:u w:val="single"/>
          <w:rtl/>
        </w:rPr>
        <w:t>-</w:t>
      </w:r>
      <w:r w:rsidR="009510BE" w:rsidRPr="00921324">
        <w:rPr>
          <w:rFonts w:ascii="Tahoma" w:hAnsi="Tahoma" w:cs="Tahoma" w:hint="cs"/>
          <w:color w:val="000000"/>
          <w:sz w:val="22"/>
          <w:szCs w:val="22"/>
          <w:rtl/>
        </w:rPr>
        <w:t xml:space="preserve"> </w:t>
      </w:r>
      <w:r w:rsidRPr="00921324">
        <w:rPr>
          <w:rFonts w:ascii="Tahoma" w:hAnsi="Tahoma" w:cs="Tahoma"/>
          <w:color w:val="000000"/>
          <w:sz w:val="22"/>
          <w:szCs w:val="22"/>
          <w:rtl/>
        </w:rPr>
        <w:t xml:space="preserve">האם קהל </w:t>
      </w:r>
      <w:r w:rsidR="009510BE" w:rsidRPr="00921324">
        <w:rPr>
          <w:rFonts w:ascii="Tahoma" w:hAnsi="Tahoma" w:cs="Tahoma" w:hint="cs"/>
          <w:color w:val="000000"/>
          <w:sz w:val="22"/>
          <w:szCs w:val="22"/>
          <w:rtl/>
        </w:rPr>
        <w:t>ה</w:t>
      </w:r>
      <w:r w:rsidRPr="00921324">
        <w:rPr>
          <w:rFonts w:ascii="Tahoma" w:hAnsi="Tahoma" w:cs="Tahoma"/>
          <w:color w:val="000000"/>
          <w:sz w:val="22"/>
          <w:szCs w:val="22"/>
          <w:rtl/>
        </w:rPr>
        <w:t>יעד א</w:t>
      </w:r>
      <w:r w:rsidR="009510BE" w:rsidRPr="00921324">
        <w:rPr>
          <w:rFonts w:ascii="Tahoma" w:hAnsi="Tahoma" w:cs="Tahoma" w:hint="cs"/>
          <w:color w:val="000000"/>
          <w:sz w:val="22"/>
          <w:szCs w:val="22"/>
          <w:rtl/>
        </w:rPr>
        <w:t>לי</w:t>
      </w:r>
      <w:r w:rsidRPr="00921324">
        <w:rPr>
          <w:rFonts w:ascii="Tahoma" w:hAnsi="Tahoma" w:cs="Tahoma"/>
          <w:color w:val="000000"/>
          <w:sz w:val="22"/>
          <w:szCs w:val="22"/>
          <w:rtl/>
        </w:rPr>
        <w:t xml:space="preserve">ו אנו פונים הוא מספיק גדול </w:t>
      </w:r>
      <w:r w:rsidR="009510BE" w:rsidRPr="00921324">
        <w:rPr>
          <w:rFonts w:ascii="Tahoma" w:hAnsi="Tahoma" w:cs="Tahoma" w:hint="cs"/>
          <w:color w:val="000000"/>
          <w:sz w:val="22"/>
          <w:szCs w:val="22"/>
          <w:rtl/>
        </w:rPr>
        <w:t>כך</w:t>
      </w:r>
      <w:r w:rsidRPr="00921324">
        <w:rPr>
          <w:rFonts w:ascii="Tahoma" w:hAnsi="Tahoma" w:cs="Tahoma"/>
          <w:color w:val="000000"/>
          <w:sz w:val="22"/>
          <w:szCs w:val="22"/>
          <w:rtl/>
        </w:rPr>
        <w:t xml:space="preserve"> שיוכל ל</w:t>
      </w:r>
      <w:r w:rsidR="009510BE" w:rsidRPr="00921324">
        <w:rPr>
          <w:rFonts w:ascii="Tahoma" w:hAnsi="Tahoma" w:cs="Tahoma" w:hint="cs"/>
          <w:color w:val="000000"/>
          <w:sz w:val="22"/>
          <w:szCs w:val="22"/>
          <w:rtl/>
        </w:rPr>
        <w:t>מקסם את מספר הנופשים בספינה, ובכך</w:t>
      </w:r>
      <w:r w:rsidRPr="00921324">
        <w:rPr>
          <w:rFonts w:ascii="Tahoma" w:hAnsi="Tahoma" w:cs="Tahoma"/>
          <w:color w:val="000000"/>
          <w:sz w:val="22"/>
          <w:szCs w:val="22"/>
          <w:rtl/>
        </w:rPr>
        <w:t xml:space="preserve"> ולהגדיל את רווחי </w:t>
      </w:r>
      <w:r w:rsidR="009510BE" w:rsidRPr="00921324">
        <w:rPr>
          <w:rFonts w:ascii="Tahoma" w:hAnsi="Tahoma" w:cs="Tahoma" w:hint="cs"/>
          <w:color w:val="000000"/>
          <w:sz w:val="22"/>
          <w:szCs w:val="22"/>
          <w:rtl/>
        </w:rPr>
        <w:t>ה</w:t>
      </w:r>
      <w:r w:rsidRPr="00921324">
        <w:rPr>
          <w:rFonts w:ascii="Tahoma" w:hAnsi="Tahoma" w:cs="Tahoma"/>
          <w:color w:val="000000"/>
          <w:sz w:val="22"/>
          <w:szCs w:val="22"/>
          <w:rtl/>
        </w:rPr>
        <w:t xml:space="preserve">חברה. </w:t>
      </w:r>
    </w:p>
    <w:p w:rsidR="00C866C2" w:rsidRPr="00921324" w:rsidRDefault="009510BE" w:rsidP="009510BE">
      <w:pPr>
        <w:pStyle w:val="NormalWeb"/>
        <w:numPr>
          <w:ilvl w:val="1"/>
          <w:numId w:val="23"/>
        </w:numPr>
        <w:bidi/>
        <w:spacing w:before="0" w:beforeAutospacing="0" w:after="0" w:afterAutospacing="0"/>
        <w:rPr>
          <w:rFonts w:ascii="Tahoma" w:hAnsi="Tahoma" w:cs="Tahoma"/>
          <w:sz w:val="22"/>
          <w:szCs w:val="22"/>
          <w:rtl/>
        </w:rPr>
      </w:pPr>
      <w:r w:rsidRPr="00921324">
        <w:rPr>
          <w:rFonts w:ascii="Tahoma" w:hAnsi="Tahoma" w:cs="Tahoma" w:hint="cs"/>
          <w:color w:val="000000"/>
          <w:sz w:val="22"/>
          <w:szCs w:val="22"/>
          <w:u w:val="single"/>
          <w:rtl/>
        </w:rPr>
        <w:t xml:space="preserve">תאימות בין האטרקציות </w:t>
      </w:r>
      <w:r w:rsidR="00C866C2" w:rsidRPr="00921324">
        <w:rPr>
          <w:rFonts w:ascii="Tahoma" w:hAnsi="Tahoma" w:cs="Tahoma"/>
          <w:color w:val="000000"/>
          <w:sz w:val="22"/>
          <w:szCs w:val="22"/>
          <w:u w:val="single"/>
          <w:rtl/>
        </w:rPr>
        <w:t xml:space="preserve">לקהל </w:t>
      </w:r>
      <w:r w:rsidRPr="00921324">
        <w:rPr>
          <w:rFonts w:ascii="Tahoma" w:hAnsi="Tahoma" w:cs="Tahoma" w:hint="cs"/>
          <w:color w:val="000000"/>
          <w:sz w:val="22"/>
          <w:szCs w:val="22"/>
          <w:u w:val="single"/>
          <w:rtl/>
        </w:rPr>
        <w:t>ה</w:t>
      </w:r>
      <w:r w:rsidR="00C866C2" w:rsidRPr="00921324">
        <w:rPr>
          <w:rFonts w:ascii="Tahoma" w:hAnsi="Tahoma" w:cs="Tahoma"/>
          <w:color w:val="000000"/>
          <w:sz w:val="22"/>
          <w:szCs w:val="22"/>
          <w:u w:val="single"/>
          <w:rtl/>
        </w:rPr>
        <w:t>יעד-</w:t>
      </w:r>
      <w:r w:rsidR="00C866C2" w:rsidRPr="00921324">
        <w:rPr>
          <w:rFonts w:ascii="Tahoma" w:hAnsi="Tahoma" w:cs="Tahoma"/>
          <w:color w:val="000000"/>
          <w:sz w:val="22"/>
          <w:szCs w:val="22"/>
          <w:rtl/>
        </w:rPr>
        <w:t xml:space="preserve"> </w:t>
      </w:r>
      <w:r w:rsidRPr="00921324">
        <w:rPr>
          <w:rFonts w:ascii="Tahoma" w:hAnsi="Tahoma" w:cs="Tahoma" w:hint="cs"/>
          <w:color w:val="000000"/>
          <w:sz w:val="22"/>
          <w:szCs w:val="22"/>
          <w:rtl/>
        </w:rPr>
        <w:t>בכדי לאפשר למקסם את "חווית המשתמש"</w:t>
      </w:r>
      <w:r w:rsidR="00C866C2" w:rsidRPr="00921324">
        <w:rPr>
          <w:rFonts w:ascii="Tahoma" w:hAnsi="Tahoma" w:cs="Tahoma"/>
          <w:color w:val="000000"/>
          <w:sz w:val="22"/>
          <w:szCs w:val="22"/>
          <w:rtl/>
        </w:rPr>
        <w:t xml:space="preserve"> </w:t>
      </w:r>
      <w:r w:rsidRPr="00921324">
        <w:rPr>
          <w:rFonts w:ascii="Tahoma" w:hAnsi="Tahoma" w:cs="Tahoma" w:hint="cs"/>
          <w:color w:val="000000"/>
          <w:sz w:val="22"/>
          <w:szCs w:val="22"/>
          <w:rtl/>
        </w:rPr>
        <w:t>של ה</w:t>
      </w:r>
      <w:r w:rsidR="00C866C2" w:rsidRPr="00921324">
        <w:rPr>
          <w:rFonts w:ascii="Tahoma" w:hAnsi="Tahoma" w:cs="Tahoma"/>
          <w:color w:val="000000"/>
          <w:sz w:val="22"/>
          <w:szCs w:val="22"/>
          <w:rtl/>
        </w:rPr>
        <w:t xml:space="preserve">לקוח </w:t>
      </w:r>
      <w:r w:rsidRPr="00921324">
        <w:rPr>
          <w:rFonts w:ascii="Tahoma" w:hAnsi="Tahoma" w:cs="Tahoma" w:hint="cs"/>
          <w:color w:val="000000"/>
          <w:sz w:val="22"/>
          <w:szCs w:val="22"/>
          <w:rtl/>
        </w:rPr>
        <w:t>יש לשאול</w:t>
      </w:r>
      <w:r w:rsidR="00C866C2" w:rsidRPr="00921324">
        <w:rPr>
          <w:rFonts w:ascii="Tahoma" w:hAnsi="Tahoma" w:cs="Tahoma"/>
          <w:color w:val="000000"/>
          <w:sz w:val="22"/>
          <w:szCs w:val="22"/>
          <w:rtl/>
        </w:rPr>
        <w:t xml:space="preserve"> האם המתקנים והאטרקציות ב</w:t>
      </w:r>
      <w:r w:rsidRPr="00921324">
        <w:rPr>
          <w:rFonts w:ascii="Tahoma" w:hAnsi="Tahoma" w:cs="Tahoma" w:hint="cs"/>
          <w:color w:val="000000"/>
          <w:sz w:val="22"/>
          <w:szCs w:val="22"/>
          <w:rtl/>
        </w:rPr>
        <w:t>ק</w:t>
      </w:r>
      <w:r w:rsidR="00C866C2" w:rsidRPr="00921324">
        <w:rPr>
          <w:rFonts w:ascii="Tahoma" w:hAnsi="Tahoma" w:cs="Tahoma"/>
          <w:color w:val="000000"/>
          <w:sz w:val="22"/>
          <w:szCs w:val="22"/>
          <w:rtl/>
        </w:rPr>
        <w:t xml:space="preserve">רוז </w:t>
      </w:r>
      <w:r w:rsidRPr="00921324">
        <w:rPr>
          <w:rFonts w:ascii="Tahoma" w:hAnsi="Tahoma" w:cs="Tahoma" w:hint="cs"/>
          <w:color w:val="000000"/>
          <w:sz w:val="22"/>
          <w:szCs w:val="22"/>
          <w:rtl/>
        </w:rPr>
        <w:t>תואמים</w:t>
      </w:r>
      <w:r w:rsidR="00C866C2" w:rsidRPr="00921324">
        <w:rPr>
          <w:rFonts w:ascii="Tahoma" w:hAnsi="Tahoma" w:cs="Tahoma"/>
          <w:color w:val="000000"/>
          <w:sz w:val="22"/>
          <w:szCs w:val="22"/>
          <w:rtl/>
        </w:rPr>
        <w:t xml:space="preserve"> לצרכי הלקוח הנופש</w:t>
      </w:r>
      <w:r w:rsidRPr="00921324">
        <w:rPr>
          <w:rFonts w:ascii="Tahoma" w:hAnsi="Tahoma" w:cs="Tahoma" w:hint="cs"/>
          <w:color w:val="000000"/>
          <w:sz w:val="22"/>
          <w:szCs w:val="22"/>
          <w:rtl/>
        </w:rPr>
        <w:t xml:space="preserve">. למשל, קרוז המכוון לקהל </w:t>
      </w:r>
      <w:r w:rsidR="0081698B" w:rsidRPr="00921324">
        <w:rPr>
          <w:rFonts w:ascii="Tahoma" w:hAnsi="Tahoma" w:cs="Tahoma" w:hint="cs"/>
          <w:color w:val="000000"/>
          <w:sz w:val="22"/>
          <w:szCs w:val="22"/>
          <w:rtl/>
        </w:rPr>
        <w:t>של נופשים צעירים יודגשו אטרקציות הכוללות מסיבות, בעוד ש</w:t>
      </w:r>
      <w:r w:rsidR="00C866C2" w:rsidRPr="00921324">
        <w:rPr>
          <w:rFonts w:ascii="Tahoma" w:hAnsi="Tahoma" w:cs="Tahoma"/>
          <w:color w:val="000000"/>
          <w:sz w:val="22"/>
          <w:szCs w:val="22"/>
          <w:rtl/>
        </w:rPr>
        <w:t xml:space="preserve">לנופש לגיל השלישי ניתן לשלב </w:t>
      </w:r>
      <w:r w:rsidR="0081698B" w:rsidRPr="00921324">
        <w:rPr>
          <w:rFonts w:ascii="Tahoma" w:hAnsi="Tahoma" w:cs="Tahoma" w:hint="cs"/>
          <w:color w:val="000000"/>
          <w:sz w:val="22"/>
          <w:szCs w:val="22"/>
          <w:rtl/>
        </w:rPr>
        <w:t>אטרקציות סולידיות יותר</w:t>
      </w:r>
      <w:r w:rsidR="00C866C2" w:rsidRPr="00921324">
        <w:rPr>
          <w:rFonts w:ascii="Tahoma" w:hAnsi="Tahoma" w:cs="Tahoma"/>
          <w:color w:val="000000"/>
          <w:sz w:val="22"/>
          <w:szCs w:val="22"/>
          <w:rtl/>
        </w:rPr>
        <w:t>.</w:t>
      </w:r>
    </w:p>
    <w:p w:rsidR="00AD0161" w:rsidRPr="004908D7" w:rsidRDefault="00C866C2" w:rsidP="004908D7">
      <w:pPr>
        <w:pStyle w:val="NormalWeb"/>
        <w:numPr>
          <w:ilvl w:val="1"/>
          <w:numId w:val="23"/>
        </w:numPr>
        <w:bidi/>
        <w:spacing w:before="0" w:beforeAutospacing="0" w:after="0" w:afterAutospacing="0"/>
        <w:rPr>
          <w:rFonts w:ascii="Tahoma" w:hAnsi="Tahoma" w:cs="Tahoma"/>
          <w:sz w:val="22"/>
          <w:szCs w:val="22"/>
          <w:rtl/>
        </w:rPr>
      </w:pPr>
      <w:r w:rsidRPr="00921324">
        <w:rPr>
          <w:rFonts w:ascii="Tahoma" w:hAnsi="Tahoma" w:cs="Tahoma"/>
          <w:color w:val="000000"/>
          <w:sz w:val="22"/>
          <w:szCs w:val="22"/>
          <w:u w:val="single"/>
          <w:rtl/>
        </w:rPr>
        <w:t>יעדי הפלגה-</w:t>
      </w:r>
      <w:r w:rsidRPr="00921324">
        <w:rPr>
          <w:rFonts w:ascii="Tahoma" w:hAnsi="Tahoma" w:cs="Tahoma"/>
          <w:color w:val="000000"/>
          <w:sz w:val="22"/>
          <w:szCs w:val="22"/>
          <w:rtl/>
        </w:rPr>
        <w:t xml:space="preserve"> </w:t>
      </w:r>
      <w:r w:rsidR="0081698B" w:rsidRPr="00921324">
        <w:rPr>
          <w:rFonts w:ascii="Tahoma" w:hAnsi="Tahoma" w:cs="Tahoma" w:hint="cs"/>
          <w:color w:val="000000"/>
          <w:sz w:val="22"/>
          <w:szCs w:val="22"/>
          <w:rtl/>
        </w:rPr>
        <w:t xml:space="preserve">בנוסף לאמור בסעיף הקודם, עלינו לקחת בחשבון כי יעדי העגינה עשויים להיות </w:t>
      </w:r>
      <w:proofErr w:type="spellStart"/>
      <w:r w:rsidR="0081698B" w:rsidRPr="00921324">
        <w:rPr>
          <w:rFonts w:ascii="Tahoma" w:hAnsi="Tahoma" w:cs="Tahoma" w:hint="cs"/>
          <w:color w:val="000000"/>
          <w:sz w:val="22"/>
          <w:szCs w:val="22"/>
          <w:rtl/>
        </w:rPr>
        <w:t>רלוונטים</w:t>
      </w:r>
      <w:proofErr w:type="spellEnd"/>
      <w:r w:rsidR="0081698B" w:rsidRPr="00921324">
        <w:rPr>
          <w:rFonts w:ascii="Tahoma" w:hAnsi="Tahoma" w:cs="Tahoma" w:hint="cs"/>
          <w:color w:val="000000"/>
          <w:sz w:val="22"/>
          <w:szCs w:val="22"/>
          <w:rtl/>
        </w:rPr>
        <w:t xml:space="preserve"> יותר לקהל </w:t>
      </w:r>
      <w:proofErr w:type="spellStart"/>
      <w:r w:rsidR="0081698B" w:rsidRPr="00921324">
        <w:rPr>
          <w:rFonts w:ascii="Tahoma" w:hAnsi="Tahoma" w:cs="Tahoma" w:hint="cs"/>
          <w:color w:val="000000"/>
          <w:sz w:val="22"/>
          <w:szCs w:val="22"/>
          <w:rtl/>
        </w:rPr>
        <w:t>מסויים</w:t>
      </w:r>
      <w:proofErr w:type="spellEnd"/>
      <w:r w:rsidR="0081698B" w:rsidRPr="00921324">
        <w:rPr>
          <w:rFonts w:ascii="Tahoma" w:hAnsi="Tahoma" w:cs="Tahoma" w:hint="cs"/>
          <w:color w:val="000000"/>
          <w:sz w:val="22"/>
          <w:szCs w:val="22"/>
          <w:rtl/>
        </w:rPr>
        <w:t xml:space="preserve"> (כמו למשל איים </w:t>
      </w:r>
      <w:proofErr w:type="spellStart"/>
      <w:r w:rsidR="0081698B" w:rsidRPr="00921324">
        <w:rPr>
          <w:rFonts w:ascii="Tahoma" w:hAnsi="Tahoma" w:cs="Tahoma" w:hint="cs"/>
          <w:color w:val="000000"/>
          <w:sz w:val="22"/>
          <w:szCs w:val="22"/>
          <w:rtl/>
        </w:rPr>
        <w:t>באיזור</w:t>
      </w:r>
      <w:proofErr w:type="spellEnd"/>
      <w:r w:rsidR="0081698B" w:rsidRPr="00921324">
        <w:rPr>
          <w:rFonts w:ascii="Tahoma" w:hAnsi="Tahoma" w:cs="Tahoma" w:hint="cs"/>
          <w:color w:val="000000"/>
          <w:sz w:val="22"/>
          <w:szCs w:val="22"/>
          <w:rtl/>
        </w:rPr>
        <w:t xml:space="preserve"> יוון וקפריסין הידועים כאתרים לזוגות ולצעירים, בעוד שערי נמל עם רקע היסטורי עשיר יתאימו לקהל יעד מבוגר יותר). לכן, </w:t>
      </w:r>
      <w:r w:rsidRPr="00921324">
        <w:rPr>
          <w:rFonts w:ascii="Tahoma" w:hAnsi="Tahoma" w:cs="Tahoma"/>
          <w:color w:val="000000"/>
          <w:sz w:val="22"/>
          <w:szCs w:val="22"/>
          <w:rtl/>
        </w:rPr>
        <w:t>נצטרך להתאים את יעדי ההפלגה של אותו קרוז לקהל הנמצא בו.</w:t>
      </w:r>
    </w:p>
    <w:p w:rsidR="00710EEB" w:rsidRPr="00C866C2" w:rsidRDefault="004908D7" w:rsidP="004908D7">
      <w:pPr>
        <w:pStyle w:val="1"/>
        <w:rPr>
          <w:rtl/>
        </w:rPr>
      </w:pPr>
      <w:r>
        <w:rPr>
          <w:rtl/>
        </w:rPr>
        <w:t>ניתוח מקורות הנתונים התפעוליים</w:t>
      </w:r>
    </w:p>
    <w:p w:rsidR="00FD097A" w:rsidRPr="001661B2" w:rsidRDefault="00FD097A" w:rsidP="001661B2">
      <w:pPr>
        <w:pStyle w:val="NormalWeb"/>
        <w:bidi/>
        <w:spacing w:before="0" w:beforeAutospacing="0" w:after="0" w:afterAutospacing="0"/>
        <w:ind w:left="360" w:right="-420"/>
        <w:rPr>
          <w:rFonts w:ascii="Tahoma" w:hAnsi="Tahoma" w:cs="Tahoma"/>
        </w:rPr>
      </w:pPr>
      <w:r w:rsidRPr="001661B2">
        <w:rPr>
          <w:rFonts w:ascii="Tahoma" w:hAnsi="Tahoma" w:cs="Tahoma"/>
          <w:b/>
          <w:bCs/>
          <w:color w:val="000000"/>
          <w:rtl/>
        </w:rPr>
        <w:t>בסיס נתונים ראשי</w:t>
      </w:r>
    </w:p>
    <w:p w:rsidR="001661B2" w:rsidRPr="00921324" w:rsidRDefault="00FD097A" w:rsidP="001661B2">
      <w:pPr>
        <w:pStyle w:val="NormalWeb"/>
        <w:bidi/>
        <w:spacing w:before="0" w:beforeAutospacing="0" w:after="0" w:afterAutospacing="0"/>
        <w:ind w:left="360" w:right="-420"/>
        <w:rPr>
          <w:rFonts w:ascii="Tahoma" w:hAnsi="Tahoma" w:cs="Tahoma"/>
          <w:color w:val="000000"/>
          <w:sz w:val="22"/>
          <w:szCs w:val="22"/>
          <w:rtl/>
        </w:rPr>
      </w:pPr>
      <w:r w:rsidRPr="00921324">
        <w:rPr>
          <w:rFonts w:ascii="Tahoma" w:hAnsi="Tahoma" w:cs="Tahoma"/>
          <w:color w:val="000000"/>
          <w:sz w:val="22"/>
          <w:szCs w:val="22"/>
          <w:rtl/>
        </w:rPr>
        <w:t xml:space="preserve">מקור הנתונים הוא מערכת המידע של חברת </w:t>
      </w:r>
      <w:r w:rsidRPr="00921324">
        <w:rPr>
          <w:rFonts w:ascii="Tahoma" w:hAnsi="Tahoma" w:cs="Tahoma"/>
          <w:color w:val="000000"/>
          <w:sz w:val="22"/>
          <w:szCs w:val="22"/>
        </w:rPr>
        <w:t>princess cruises</w:t>
      </w:r>
      <w:r w:rsidRPr="00921324">
        <w:rPr>
          <w:rFonts w:ascii="Tahoma" w:hAnsi="Tahoma" w:cs="Tahoma"/>
          <w:color w:val="000000"/>
          <w:sz w:val="22"/>
          <w:szCs w:val="22"/>
          <w:rtl/>
        </w:rPr>
        <w:t xml:space="preserve"> האוספת את כלל פרטי המידע על </w:t>
      </w:r>
      <w:r w:rsidR="001661B2" w:rsidRPr="00921324">
        <w:rPr>
          <w:rFonts w:ascii="Tahoma" w:hAnsi="Tahoma" w:cs="Tahoma" w:hint="cs"/>
          <w:color w:val="000000"/>
          <w:sz w:val="22"/>
          <w:szCs w:val="22"/>
          <w:rtl/>
        </w:rPr>
        <w:t>ה</w:t>
      </w:r>
      <w:r w:rsidRPr="00921324">
        <w:rPr>
          <w:rFonts w:ascii="Tahoma" w:hAnsi="Tahoma" w:cs="Tahoma"/>
          <w:color w:val="000000"/>
          <w:sz w:val="22"/>
          <w:szCs w:val="22"/>
          <w:rtl/>
        </w:rPr>
        <w:t xml:space="preserve">הזמנות, פרטי </w:t>
      </w:r>
      <w:r w:rsidR="001661B2" w:rsidRPr="00921324">
        <w:rPr>
          <w:rFonts w:ascii="Tahoma" w:hAnsi="Tahoma" w:cs="Tahoma" w:hint="cs"/>
          <w:color w:val="000000"/>
          <w:sz w:val="22"/>
          <w:szCs w:val="22"/>
          <w:rtl/>
        </w:rPr>
        <w:t>ה</w:t>
      </w:r>
      <w:r w:rsidRPr="00921324">
        <w:rPr>
          <w:rFonts w:ascii="Tahoma" w:hAnsi="Tahoma" w:cs="Tahoma"/>
          <w:color w:val="000000"/>
          <w:sz w:val="22"/>
          <w:szCs w:val="22"/>
          <w:rtl/>
        </w:rPr>
        <w:t>לקוחות</w:t>
      </w:r>
      <w:r w:rsidR="001661B2" w:rsidRPr="00921324">
        <w:rPr>
          <w:rFonts w:ascii="Tahoma" w:hAnsi="Tahoma" w:cs="Tahoma" w:hint="cs"/>
          <w:color w:val="000000"/>
          <w:sz w:val="22"/>
          <w:szCs w:val="22"/>
          <w:rtl/>
        </w:rPr>
        <w:t>, ספינות החברה,</w:t>
      </w:r>
      <w:r w:rsidRPr="00921324">
        <w:rPr>
          <w:rFonts w:ascii="Tahoma" w:hAnsi="Tahoma" w:cs="Tahoma"/>
          <w:color w:val="000000"/>
          <w:sz w:val="22"/>
          <w:szCs w:val="22"/>
          <w:rtl/>
        </w:rPr>
        <w:t xml:space="preserve"> זמני </w:t>
      </w:r>
      <w:r w:rsidR="001661B2" w:rsidRPr="00921324">
        <w:rPr>
          <w:rFonts w:ascii="Tahoma" w:hAnsi="Tahoma" w:cs="Tahoma" w:hint="cs"/>
          <w:color w:val="000000"/>
          <w:sz w:val="22"/>
          <w:szCs w:val="22"/>
          <w:rtl/>
        </w:rPr>
        <w:t>ה</w:t>
      </w:r>
      <w:r w:rsidRPr="00921324">
        <w:rPr>
          <w:rFonts w:ascii="Tahoma" w:hAnsi="Tahoma" w:cs="Tahoma"/>
          <w:color w:val="000000"/>
          <w:sz w:val="22"/>
          <w:szCs w:val="22"/>
          <w:rtl/>
        </w:rPr>
        <w:t>הגעה לנמלים ו</w:t>
      </w:r>
      <w:r w:rsidR="001661B2" w:rsidRPr="00921324">
        <w:rPr>
          <w:rFonts w:ascii="Tahoma" w:hAnsi="Tahoma" w:cs="Tahoma" w:hint="cs"/>
          <w:color w:val="000000"/>
          <w:sz w:val="22"/>
          <w:szCs w:val="22"/>
          <w:rtl/>
        </w:rPr>
        <w:t>כיו"ב</w:t>
      </w:r>
      <w:r w:rsidRPr="00921324">
        <w:rPr>
          <w:rFonts w:ascii="Tahoma" w:hAnsi="Tahoma" w:cs="Tahoma"/>
          <w:color w:val="000000"/>
          <w:sz w:val="22"/>
          <w:szCs w:val="22"/>
          <w:rtl/>
        </w:rPr>
        <w:t xml:space="preserve">. </w:t>
      </w:r>
    </w:p>
    <w:p w:rsidR="00FD097A" w:rsidRPr="00921324" w:rsidRDefault="00FD097A" w:rsidP="001661B2">
      <w:pPr>
        <w:pStyle w:val="NormalWeb"/>
        <w:bidi/>
        <w:spacing w:before="0" w:beforeAutospacing="0" w:after="0" w:afterAutospacing="0"/>
        <w:ind w:left="360" w:right="-420"/>
        <w:rPr>
          <w:rFonts w:ascii="Tahoma" w:hAnsi="Tahoma" w:cs="Tahoma"/>
          <w:sz w:val="22"/>
          <w:szCs w:val="22"/>
        </w:rPr>
      </w:pPr>
      <w:r w:rsidRPr="00921324">
        <w:rPr>
          <w:rFonts w:ascii="Tahoma" w:hAnsi="Tahoma" w:cs="Tahoma"/>
          <w:color w:val="000000"/>
          <w:sz w:val="22"/>
          <w:szCs w:val="22"/>
          <w:rtl/>
        </w:rPr>
        <w:t>בסיס הנתונים יושב בשרתי החברה ומהווה את מערכת המידע התפעולית של הארגון. הנתונים נאספים על ידי המערכת בפעימות של מספר פעמים ביום מאתר החברה</w:t>
      </w:r>
      <w:r w:rsidR="001661B2" w:rsidRPr="00921324">
        <w:rPr>
          <w:rFonts w:ascii="Tahoma" w:hAnsi="Tahoma" w:cs="Tahoma" w:hint="cs"/>
          <w:color w:val="000000"/>
          <w:sz w:val="22"/>
          <w:szCs w:val="22"/>
          <w:rtl/>
        </w:rPr>
        <w:t>,</w:t>
      </w:r>
      <w:r w:rsidRPr="00921324">
        <w:rPr>
          <w:rFonts w:ascii="Tahoma" w:hAnsi="Tahoma" w:cs="Tahoma"/>
          <w:color w:val="000000"/>
          <w:sz w:val="22"/>
          <w:szCs w:val="22"/>
          <w:rtl/>
        </w:rPr>
        <w:t xml:space="preserve"> אשר אוסף מידע על </w:t>
      </w:r>
      <w:r w:rsidRPr="00921324">
        <w:rPr>
          <w:rFonts w:ascii="Tahoma" w:hAnsi="Tahoma" w:cs="Tahoma"/>
          <w:color w:val="000000"/>
          <w:sz w:val="22"/>
          <w:szCs w:val="22"/>
          <w:rtl/>
        </w:rPr>
        <w:lastRenderedPageBreak/>
        <w:t>חיפושי הלקוחות מהסוכנים אשר סוגרים הזמנות</w:t>
      </w:r>
      <w:r w:rsidR="00921324" w:rsidRPr="00921324">
        <w:rPr>
          <w:rFonts w:ascii="Tahoma" w:hAnsi="Tahoma" w:cs="Tahoma" w:hint="cs"/>
          <w:color w:val="000000"/>
          <w:sz w:val="22"/>
          <w:szCs w:val="22"/>
          <w:rtl/>
        </w:rPr>
        <w:t xml:space="preserve"> </w:t>
      </w:r>
      <w:r w:rsidRPr="00921324">
        <w:rPr>
          <w:rFonts w:ascii="Tahoma" w:hAnsi="Tahoma" w:cs="Tahoma"/>
          <w:color w:val="000000"/>
          <w:sz w:val="22"/>
          <w:szCs w:val="22"/>
          <w:rtl/>
        </w:rPr>
        <w:t>(פרטי הזמנה), ממערכת ה-</w:t>
      </w:r>
      <w:r w:rsidRPr="00921324">
        <w:rPr>
          <w:rFonts w:ascii="Tahoma" w:hAnsi="Tahoma" w:cs="Tahoma"/>
          <w:color w:val="000000"/>
          <w:sz w:val="22"/>
          <w:szCs w:val="22"/>
        </w:rPr>
        <w:t>ERD</w:t>
      </w:r>
      <w:r w:rsidRPr="00921324">
        <w:rPr>
          <w:rFonts w:ascii="Tahoma" w:hAnsi="Tahoma" w:cs="Tahoma"/>
          <w:color w:val="000000"/>
          <w:sz w:val="22"/>
          <w:szCs w:val="22"/>
          <w:rtl/>
        </w:rPr>
        <w:t xml:space="preserve"> של החברה בה מעדכנים העובדים את פרטי הספינות, </w:t>
      </w:r>
      <w:proofErr w:type="spellStart"/>
      <w:r w:rsidRPr="00921324">
        <w:rPr>
          <w:rFonts w:ascii="Tahoma" w:hAnsi="Tahoma" w:cs="Tahoma"/>
          <w:color w:val="000000"/>
          <w:sz w:val="22"/>
          <w:szCs w:val="22"/>
          <w:rtl/>
        </w:rPr>
        <w:t>הקרוזים</w:t>
      </w:r>
      <w:proofErr w:type="spellEnd"/>
      <w:r w:rsidRPr="00921324">
        <w:rPr>
          <w:rFonts w:ascii="Tahoma" w:hAnsi="Tahoma" w:cs="Tahoma"/>
          <w:color w:val="000000"/>
          <w:sz w:val="22"/>
          <w:szCs w:val="22"/>
          <w:rtl/>
        </w:rPr>
        <w:t xml:space="preserve">, </w:t>
      </w:r>
      <w:r w:rsidR="001661B2" w:rsidRPr="00921324">
        <w:rPr>
          <w:rFonts w:ascii="Tahoma" w:hAnsi="Tahoma" w:cs="Tahoma" w:hint="cs"/>
          <w:color w:val="000000"/>
          <w:sz w:val="22"/>
          <w:szCs w:val="22"/>
          <w:rtl/>
        </w:rPr>
        <w:t>ה</w:t>
      </w:r>
      <w:r w:rsidRPr="00921324">
        <w:rPr>
          <w:rFonts w:ascii="Tahoma" w:hAnsi="Tahoma" w:cs="Tahoma"/>
          <w:color w:val="000000"/>
          <w:sz w:val="22"/>
          <w:szCs w:val="22"/>
          <w:rtl/>
        </w:rPr>
        <w:t>מסלולים וזמני ה</w:t>
      </w:r>
      <w:r w:rsidR="001661B2" w:rsidRPr="00921324">
        <w:rPr>
          <w:rFonts w:ascii="Tahoma" w:hAnsi="Tahoma" w:cs="Tahoma" w:hint="cs"/>
          <w:color w:val="000000"/>
          <w:sz w:val="22"/>
          <w:szCs w:val="22"/>
          <w:rtl/>
        </w:rPr>
        <w:t>ה</w:t>
      </w:r>
      <w:r w:rsidRPr="00921324">
        <w:rPr>
          <w:rFonts w:ascii="Tahoma" w:hAnsi="Tahoma" w:cs="Tahoma"/>
          <w:color w:val="000000"/>
          <w:sz w:val="22"/>
          <w:szCs w:val="22"/>
          <w:rtl/>
        </w:rPr>
        <w:t xml:space="preserve">געה ליעדי ההפלגה. בסיסי הנתונים מתוחזקים על ידי עובדי </w:t>
      </w:r>
      <w:r w:rsidR="001661B2" w:rsidRPr="00921324">
        <w:rPr>
          <w:rFonts w:ascii="Tahoma" w:hAnsi="Tahoma" w:cs="Tahoma" w:hint="cs"/>
          <w:color w:val="000000"/>
          <w:sz w:val="22"/>
          <w:szCs w:val="22"/>
          <w:rtl/>
        </w:rPr>
        <w:t>ה</w:t>
      </w:r>
      <w:r w:rsidRPr="00921324">
        <w:rPr>
          <w:rFonts w:ascii="Tahoma" w:hAnsi="Tahoma" w:cs="Tahoma"/>
          <w:color w:val="000000"/>
          <w:sz w:val="22"/>
          <w:szCs w:val="22"/>
          <w:rtl/>
        </w:rPr>
        <w:t xml:space="preserve">חברה </w:t>
      </w:r>
      <w:r w:rsidR="001661B2" w:rsidRPr="00921324">
        <w:rPr>
          <w:rFonts w:ascii="Tahoma" w:hAnsi="Tahoma" w:cs="Tahoma" w:hint="cs"/>
          <w:color w:val="000000"/>
          <w:sz w:val="22"/>
          <w:szCs w:val="22"/>
          <w:rtl/>
        </w:rPr>
        <w:t xml:space="preserve">המוכשרים </w:t>
      </w:r>
      <w:r w:rsidRPr="00921324">
        <w:rPr>
          <w:rFonts w:ascii="Tahoma" w:hAnsi="Tahoma" w:cs="Tahoma"/>
          <w:color w:val="000000"/>
          <w:sz w:val="22"/>
          <w:szCs w:val="22"/>
          <w:rtl/>
        </w:rPr>
        <w:t>לכך</w:t>
      </w:r>
      <w:r w:rsidR="001661B2" w:rsidRPr="00921324">
        <w:rPr>
          <w:rFonts w:ascii="Tahoma" w:hAnsi="Tahoma" w:cs="Tahoma" w:hint="cs"/>
          <w:color w:val="000000"/>
          <w:sz w:val="22"/>
          <w:szCs w:val="22"/>
          <w:rtl/>
        </w:rPr>
        <w:t>,</w:t>
      </w:r>
      <w:r w:rsidRPr="00921324">
        <w:rPr>
          <w:rFonts w:ascii="Tahoma" w:hAnsi="Tahoma" w:cs="Tahoma"/>
          <w:color w:val="000000"/>
          <w:sz w:val="22"/>
          <w:szCs w:val="22"/>
          <w:rtl/>
        </w:rPr>
        <w:t xml:space="preserve"> וקיימת היסטוריית נתונים</w:t>
      </w:r>
      <w:r w:rsidR="001661B2" w:rsidRPr="00921324">
        <w:rPr>
          <w:rFonts w:ascii="Tahoma" w:hAnsi="Tahoma" w:cs="Tahoma" w:hint="cs"/>
          <w:color w:val="000000"/>
          <w:sz w:val="22"/>
          <w:szCs w:val="22"/>
          <w:rtl/>
        </w:rPr>
        <w:t xml:space="preserve"> עשירה ומפורטת</w:t>
      </w:r>
      <w:r w:rsidRPr="00921324">
        <w:rPr>
          <w:rFonts w:ascii="Tahoma" w:hAnsi="Tahoma" w:cs="Tahoma"/>
          <w:color w:val="000000"/>
          <w:sz w:val="22"/>
          <w:szCs w:val="22"/>
          <w:rtl/>
        </w:rPr>
        <w:t xml:space="preserve">. נתונים </w:t>
      </w:r>
      <w:r w:rsidR="001661B2" w:rsidRPr="00921324">
        <w:rPr>
          <w:rFonts w:ascii="Tahoma" w:hAnsi="Tahoma" w:cs="Tahoma" w:hint="cs"/>
          <w:color w:val="000000"/>
          <w:sz w:val="22"/>
          <w:szCs w:val="22"/>
          <w:rtl/>
        </w:rPr>
        <w:t>אלו</w:t>
      </w:r>
      <w:r w:rsidRPr="00921324">
        <w:rPr>
          <w:rFonts w:ascii="Tahoma" w:hAnsi="Tahoma" w:cs="Tahoma"/>
          <w:color w:val="000000"/>
          <w:sz w:val="22"/>
          <w:szCs w:val="22"/>
          <w:rtl/>
        </w:rPr>
        <w:t xml:space="preserve"> נאספים לאורך השנים, </w:t>
      </w:r>
      <w:r w:rsidR="001661B2" w:rsidRPr="00921324">
        <w:rPr>
          <w:rFonts w:ascii="Tahoma" w:hAnsi="Tahoma" w:cs="Tahoma" w:hint="cs"/>
          <w:color w:val="000000"/>
          <w:sz w:val="22"/>
          <w:szCs w:val="22"/>
          <w:rtl/>
        </w:rPr>
        <w:t>ו</w:t>
      </w:r>
      <w:r w:rsidRPr="00921324">
        <w:rPr>
          <w:rFonts w:ascii="Tahoma" w:hAnsi="Tahoma" w:cs="Tahoma"/>
          <w:color w:val="000000"/>
          <w:sz w:val="22"/>
          <w:szCs w:val="22"/>
          <w:rtl/>
        </w:rPr>
        <w:t>אנו נתמקד בנתונים של חמש השנים האחרונות.</w:t>
      </w:r>
    </w:p>
    <w:p w:rsidR="001724EF" w:rsidRDefault="001724EF" w:rsidP="000C30D8">
      <w:pPr>
        <w:spacing w:after="0" w:line="240" w:lineRule="auto"/>
        <w:rPr>
          <w:rtl/>
        </w:rPr>
      </w:pPr>
    </w:p>
    <w:p w:rsidR="00921324" w:rsidRPr="00921324" w:rsidRDefault="00921324" w:rsidP="00921324">
      <w:pPr>
        <w:spacing w:after="120"/>
        <w:rPr>
          <w:b/>
          <w:bCs/>
          <w:u w:val="single"/>
          <w:rtl/>
        </w:rPr>
      </w:pPr>
      <w:r>
        <w:rPr>
          <w:rFonts w:hint="cs"/>
          <w:b/>
          <w:bCs/>
          <w:u w:val="single"/>
          <w:rtl/>
        </w:rPr>
        <w:t xml:space="preserve">טבלת </w:t>
      </w:r>
      <w:r w:rsidR="00733876">
        <w:rPr>
          <w:rFonts w:hint="cs"/>
          <w:b/>
          <w:bCs/>
          <w:u w:val="single"/>
          <w:rtl/>
        </w:rPr>
        <w:t>הישויות</w:t>
      </w:r>
      <w:r>
        <w:rPr>
          <w:rFonts w:hint="cs"/>
          <w:b/>
          <w:bCs/>
          <w:u w:val="single"/>
          <w:rtl/>
        </w:rPr>
        <w:t>:</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1877"/>
        <w:gridCol w:w="1571"/>
        <w:gridCol w:w="1939"/>
        <w:gridCol w:w="1479"/>
        <w:gridCol w:w="1671"/>
      </w:tblGrid>
      <w:tr w:rsidR="00921324" w:rsidRPr="00AD34AC" w:rsidTr="004908D7">
        <w:trPr>
          <w:trHeight w:val="571"/>
        </w:trPr>
        <w:tc>
          <w:tcPr>
            <w:tcW w:w="1877" w:type="dxa"/>
            <w:shd w:val="clear" w:color="auto" w:fill="B8CCE4" w:themeFill="accent1" w:themeFillTint="66"/>
          </w:tcPr>
          <w:p w:rsidR="00921324" w:rsidRPr="00AD34AC" w:rsidRDefault="00921324" w:rsidP="00BC7F10">
            <w:pPr>
              <w:bidi w:val="0"/>
              <w:spacing w:after="0" w:line="240" w:lineRule="auto"/>
              <w:jc w:val="center"/>
              <w:rPr>
                <w:b/>
                <w:bCs/>
                <w:rtl/>
              </w:rPr>
            </w:pPr>
            <w:r w:rsidRPr="00AD34AC">
              <w:rPr>
                <w:b/>
                <w:bCs/>
              </w:rPr>
              <w:t>Table</w:t>
            </w:r>
          </w:p>
        </w:tc>
        <w:tc>
          <w:tcPr>
            <w:tcW w:w="1571" w:type="dxa"/>
            <w:shd w:val="clear" w:color="auto" w:fill="B8CCE4" w:themeFill="accent1" w:themeFillTint="66"/>
          </w:tcPr>
          <w:p w:rsidR="00921324" w:rsidRPr="00770F0D" w:rsidRDefault="00921324" w:rsidP="00BC7F10">
            <w:pPr>
              <w:bidi w:val="0"/>
              <w:spacing w:after="0" w:line="240" w:lineRule="auto"/>
              <w:jc w:val="center"/>
              <w:rPr>
                <w:b/>
                <w:bCs/>
              </w:rPr>
            </w:pPr>
            <w:r w:rsidRPr="00770F0D">
              <w:rPr>
                <w:b/>
                <w:bCs/>
              </w:rPr>
              <w:t>Description</w:t>
            </w:r>
          </w:p>
        </w:tc>
        <w:tc>
          <w:tcPr>
            <w:tcW w:w="1939" w:type="dxa"/>
            <w:shd w:val="clear" w:color="auto" w:fill="B8CCE4" w:themeFill="accent1" w:themeFillTint="66"/>
          </w:tcPr>
          <w:p w:rsidR="00921324" w:rsidRPr="00AD34AC" w:rsidRDefault="00921324" w:rsidP="00BC7F10">
            <w:pPr>
              <w:bidi w:val="0"/>
              <w:spacing w:after="0" w:line="240" w:lineRule="auto"/>
              <w:jc w:val="center"/>
              <w:rPr>
                <w:b/>
                <w:bCs/>
                <w:rtl/>
              </w:rPr>
            </w:pPr>
            <w:r w:rsidRPr="00AD34AC">
              <w:rPr>
                <w:b/>
                <w:bCs/>
              </w:rPr>
              <w:t>Field</w:t>
            </w:r>
          </w:p>
        </w:tc>
        <w:tc>
          <w:tcPr>
            <w:tcW w:w="1479" w:type="dxa"/>
            <w:shd w:val="clear" w:color="auto" w:fill="B8CCE4" w:themeFill="accent1" w:themeFillTint="66"/>
          </w:tcPr>
          <w:p w:rsidR="00921324" w:rsidRPr="00AD34AC" w:rsidRDefault="00921324" w:rsidP="00BC7F10">
            <w:pPr>
              <w:bidi w:val="0"/>
              <w:spacing w:after="0" w:line="240" w:lineRule="auto"/>
              <w:jc w:val="center"/>
              <w:rPr>
                <w:b/>
                <w:bCs/>
                <w:rtl/>
              </w:rPr>
            </w:pPr>
            <w:r w:rsidRPr="00AD34AC">
              <w:rPr>
                <w:b/>
                <w:bCs/>
              </w:rPr>
              <w:t>Data Type</w:t>
            </w:r>
          </w:p>
        </w:tc>
        <w:tc>
          <w:tcPr>
            <w:tcW w:w="1671" w:type="dxa"/>
            <w:shd w:val="clear" w:color="auto" w:fill="B8CCE4" w:themeFill="accent1" w:themeFillTint="66"/>
          </w:tcPr>
          <w:p w:rsidR="00921324" w:rsidRPr="00770F0D" w:rsidRDefault="00921324" w:rsidP="00BC7F10">
            <w:pPr>
              <w:bidi w:val="0"/>
              <w:spacing w:after="0" w:line="240" w:lineRule="auto"/>
              <w:jc w:val="center"/>
              <w:rPr>
                <w:b/>
                <w:bCs/>
              </w:rPr>
            </w:pPr>
            <w:r w:rsidRPr="00770F0D">
              <w:rPr>
                <w:b/>
                <w:bCs/>
              </w:rPr>
              <w:t>Description</w:t>
            </w:r>
          </w:p>
        </w:tc>
      </w:tr>
      <w:tr w:rsidR="00921324" w:rsidRPr="00AD34AC" w:rsidTr="004908D7">
        <w:trPr>
          <w:trHeight w:val="571"/>
        </w:trPr>
        <w:tc>
          <w:tcPr>
            <w:tcW w:w="1877" w:type="dxa"/>
            <w:vMerge w:val="restart"/>
            <w:shd w:val="clear" w:color="auto" w:fill="auto"/>
          </w:tcPr>
          <w:p w:rsidR="00921324" w:rsidRPr="00AD34AC" w:rsidRDefault="00921324" w:rsidP="00BC7F10">
            <w:pPr>
              <w:bidi w:val="0"/>
              <w:spacing w:after="0" w:line="240" w:lineRule="auto"/>
              <w:rPr>
                <w:b/>
                <w:bCs/>
                <w:highlight w:val="yellow"/>
              </w:rPr>
            </w:pPr>
            <w:r w:rsidRPr="00770F0D">
              <w:rPr>
                <w:b/>
                <w:bCs/>
              </w:rPr>
              <w:t>Customers</w:t>
            </w:r>
          </w:p>
        </w:tc>
        <w:tc>
          <w:tcPr>
            <w:tcW w:w="1571" w:type="dxa"/>
            <w:vMerge w:val="restart"/>
            <w:vAlign w:val="center"/>
          </w:tcPr>
          <w:p w:rsidR="00921324" w:rsidRPr="00921324" w:rsidRDefault="00921324" w:rsidP="00BC7F10">
            <w:pPr>
              <w:bidi w:val="0"/>
              <w:spacing w:after="0" w:line="240" w:lineRule="auto"/>
              <w:jc w:val="center"/>
              <w:rPr>
                <w:sz w:val="22"/>
                <w:szCs w:val="22"/>
              </w:rPr>
            </w:pPr>
            <w:r w:rsidRPr="00921324">
              <w:rPr>
                <w:sz w:val="22"/>
                <w:szCs w:val="22"/>
              </w:rPr>
              <w:t xml:space="preserve">List of Customers </w:t>
            </w:r>
          </w:p>
        </w:tc>
        <w:tc>
          <w:tcPr>
            <w:tcW w:w="1939" w:type="dxa"/>
          </w:tcPr>
          <w:p w:rsidR="00921324" w:rsidRPr="00921324" w:rsidRDefault="00921324" w:rsidP="00BC7F10">
            <w:pPr>
              <w:bidi w:val="0"/>
              <w:spacing w:after="0" w:line="240" w:lineRule="auto"/>
              <w:jc w:val="center"/>
              <w:rPr>
                <w:sz w:val="22"/>
                <w:szCs w:val="22"/>
                <w:u w:val="single"/>
              </w:rPr>
            </w:pPr>
            <w:r w:rsidRPr="00921324">
              <w:rPr>
                <w:sz w:val="22"/>
                <w:szCs w:val="22"/>
                <w:u w:val="single"/>
              </w:rPr>
              <w:t>E-mail</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Varchar(30)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Customer Email</w:t>
            </w:r>
          </w:p>
        </w:tc>
      </w:tr>
      <w:tr w:rsidR="00921324" w:rsidRPr="00AD34AC" w:rsidTr="004908D7">
        <w:trPr>
          <w:trHeight w:val="571"/>
        </w:trPr>
        <w:tc>
          <w:tcPr>
            <w:tcW w:w="1877" w:type="dxa"/>
            <w:vMerge/>
            <w:shd w:val="clear" w:color="auto" w:fill="auto"/>
          </w:tcPr>
          <w:p w:rsidR="00921324" w:rsidRPr="009D33B2" w:rsidRDefault="00921324" w:rsidP="00BC7F10">
            <w:pPr>
              <w:bidi w:val="0"/>
              <w:spacing w:after="0" w:line="240" w:lineRule="auto"/>
              <w:rPr>
                <w:b/>
                <w:bCs/>
                <w:lang w:val="en-GB"/>
              </w:rPr>
            </w:pPr>
          </w:p>
        </w:tc>
        <w:tc>
          <w:tcPr>
            <w:tcW w:w="1571" w:type="dxa"/>
            <w:vMerge/>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lang w:val="en-GB"/>
              </w:rPr>
            </w:pPr>
            <w:r w:rsidRPr="00921324">
              <w:rPr>
                <w:sz w:val="22"/>
                <w:szCs w:val="22"/>
              </w:rPr>
              <w:t>Customers ID</w:t>
            </w:r>
          </w:p>
        </w:tc>
        <w:tc>
          <w:tcPr>
            <w:tcW w:w="1479" w:type="dxa"/>
          </w:tcPr>
          <w:p w:rsidR="00921324" w:rsidRPr="00921324" w:rsidRDefault="00921324" w:rsidP="00BC7F10">
            <w:pPr>
              <w:bidi w:val="0"/>
              <w:spacing w:after="0" w:line="240" w:lineRule="auto"/>
              <w:jc w:val="center"/>
              <w:rPr>
                <w:sz w:val="22"/>
                <w:szCs w:val="22"/>
                <w:rtl/>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tl/>
              </w:rPr>
            </w:pPr>
            <w:r w:rsidRPr="00921324">
              <w:rPr>
                <w:sz w:val="22"/>
                <w:szCs w:val="22"/>
              </w:rPr>
              <w:t>Customer ID</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tl/>
              </w:rPr>
            </w:pPr>
          </w:p>
        </w:tc>
        <w:tc>
          <w:tcPr>
            <w:tcW w:w="1571" w:type="dxa"/>
            <w:vMerge/>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tl/>
              </w:rPr>
            </w:pPr>
            <w:r w:rsidRPr="00921324">
              <w:rPr>
                <w:sz w:val="22"/>
                <w:szCs w:val="22"/>
              </w:rPr>
              <w:t>Name- first</w:t>
            </w:r>
          </w:p>
        </w:tc>
        <w:tc>
          <w:tcPr>
            <w:tcW w:w="1479" w:type="dxa"/>
          </w:tcPr>
          <w:p w:rsidR="00921324" w:rsidRPr="00921324" w:rsidRDefault="00921324" w:rsidP="00BC7F10">
            <w:pPr>
              <w:bidi w:val="0"/>
              <w:spacing w:after="0" w:line="240" w:lineRule="auto"/>
              <w:jc w:val="center"/>
              <w:rPr>
                <w:sz w:val="22"/>
                <w:szCs w:val="22"/>
                <w:rtl/>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tl/>
              </w:rPr>
            </w:pPr>
            <w:r w:rsidRPr="00921324">
              <w:rPr>
                <w:sz w:val="22"/>
                <w:szCs w:val="22"/>
              </w:rPr>
              <w:t>Customer first name</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tl/>
              </w:rPr>
            </w:pPr>
          </w:p>
        </w:tc>
        <w:tc>
          <w:tcPr>
            <w:tcW w:w="1571" w:type="dxa"/>
            <w:vMerge/>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tl/>
              </w:rPr>
            </w:pPr>
            <w:r w:rsidRPr="00921324">
              <w:rPr>
                <w:sz w:val="22"/>
                <w:szCs w:val="22"/>
              </w:rPr>
              <w:t>Name-last</w:t>
            </w:r>
          </w:p>
        </w:tc>
        <w:tc>
          <w:tcPr>
            <w:tcW w:w="1479" w:type="dxa"/>
          </w:tcPr>
          <w:p w:rsidR="00921324" w:rsidRPr="00921324" w:rsidRDefault="00921324" w:rsidP="00BC7F10">
            <w:pPr>
              <w:bidi w:val="0"/>
              <w:spacing w:after="0" w:line="240" w:lineRule="auto"/>
              <w:jc w:val="center"/>
              <w:rPr>
                <w:sz w:val="22"/>
                <w:szCs w:val="22"/>
                <w:rtl/>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tl/>
              </w:rPr>
            </w:pPr>
            <w:r w:rsidRPr="00921324">
              <w:rPr>
                <w:sz w:val="22"/>
                <w:szCs w:val="22"/>
              </w:rPr>
              <w:t xml:space="preserve">Customer last name </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tl/>
              </w:rPr>
            </w:pPr>
          </w:p>
        </w:tc>
        <w:tc>
          <w:tcPr>
            <w:tcW w:w="1571" w:type="dxa"/>
            <w:vMerge/>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Gender</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Char(1)</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Customer gender</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tl/>
              </w:rPr>
            </w:pPr>
          </w:p>
        </w:tc>
        <w:tc>
          <w:tcPr>
            <w:tcW w:w="1571" w:type="dxa"/>
            <w:vMerge/>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 xml:space="preserve">Phone </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Customer phone</w:t>
            </w:r>
          </w:p>
        </w:tc>
      </w:tr>
      <w:tr w:rsidR="00921324" w:rsidRPr="00AD34AC" w:rsidTr="004908D7">
        <w:trPr>
          <w:trHeight w:val="344"/>
        </w:trPr>
        <w:tc>
          <w:tcPr>
            <w:tcW w:w="1877" w:type="dxa"/>
            <w:vMerge/>
            <w:shd w:val="clear" w:color="auto" w:fill="auto"/>
          </w:tcPr>
          <w:p w:rsidR="00921324" w:rsidRPr="00AD34AC" w:rsidRDefault="00921324" w:rsidP="00BC7F10">
            <w:pPr>
              <w:bidi w:val="0"/>
              <w:spacing w:after="0" w:line="240" w:lineRule="auto"/>
              <w:rPr>
                <w:b/>
                <w:bCs/>
                <w:rtl/>
              </w:rPr>
            </w:pPr>
          </w:p>
        </w:tc>
        <w:tc>
          <w:tcPr>
            <w:tcW w:w="1571" w:type="dxa"/>
            <w:vMerge/>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Password</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Customer password</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tl/>
              </w:rPr>
            </w:pPr>
          </w:p>
        </w:tc>
        <w:tc>
          <w:tcPr>
            <w:tcW w:w="1571" w:type="dxa"/>
            <w:vMerge/>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DOB</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Date</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Customer date of birth</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tl/>
              </w:rPr>
            </w:pPr>
          </w:p>
        </w:tc>
        <w:tc>
          <w:tcPr>
            <w:tcW w:w="1571" w:type="dxa"/>
            <w:vMerge/>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Address- Country</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Customer country</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tl/>
              </w:rPr>
            </w:pPr>
          </w:p>
        </w:tc>
        <w:tc>
          <w:tcPr>
            <w:tcW w:w="1571" w:type="dxa"/>
            <w:vMerge/>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Address- City</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Customer city</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tl/>
              </w:rPr>
            </w:pPr>
          </w:p>
        </w:tc>
        <w:tc>
          <w:tcPr>
            <w:tcW w:w="1571" w:type="dxa"/>
            <w:vMerge/>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Address- Street</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Customer street</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tl/>
              </w:rPr>
            </w:pPr>
          </w:p>
        </w:tc>
        <w:tc>
          <w:tcPr>
            <w:tcW w:w="1571" w:type="dxa"/>
            <w:vMerge/>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proofErr w:type="spellStart"/>
            <w:r w:rsidRPr="00921324">
              <w:rPr>
                <w:sz w:val="22"/>
                <w:szCs w:val="22"/>
              </w:rPr>
              <w:t>ZIP_Code</w:t>
            </w:r>
            <w:proofErr w:type="spellEnd"/>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Customer zip code</w:t>
            </w:r>
          </w:p>
        </w:tc>
      </w:tr>
      <w:tr w:rsidR="00921324" w:rsidRPr="00AD34AC" w:rsidTr="004908D7">
        <w:trPr>
          <w:trHeight w:val="285"/>
        </w:trPr>
        <w:tc>
          <w:tcPr>
            <w:tcW w:w="1877" w:type="dxa"/>
            <w:vMerge w:val="restart"/>
            <w:shd w:val="clear" w:color="auto" w:fill="auto"/>
          </w:tcPr>
          <w:p w:rsidR="00921324" w:rsidRPr="00AD34AC" w:rsidRDefault="00921324" w:rsidP="00BC7F10">
            <w:pPr>
              <w:bidi w:val="0"/>
              <w:spacing w:after="0" w:line="240" w:lineRule="auto"/>
              <w:rPr>
                <w:b/>
                <w:bCs/>
                <w:rtl/>
              </w:rPr>
            </w:pPr>
            <w:r w:rsidRPr="00AD34AC">
              <w:rPr>
                <w:b/>
                <w:bCs/>
              </w:rPr>
              <w:t>Orders</w:t>
            </w:r>
          </w:p>
        </w:tc>
        <w:tc>
          <w:tcPr>
            <w:tcW w:w="1571" w:type="dxa"/>
            <w:vMerge w:val="restart"/>
            <w:vAlign w:val="center"/>
          </w:tcPr>
          <w:p w:rsidR="00921324" w:rsidRPr="00921324" w:rsidRDefault="00921324" w:rsidP="00BC7F10">
            <w:pPr>
              <w:bidi w:val="0"/>
              <w:spacing w:after="0" w:line="240" w:lineRule="auto"/>
              <w:jc w:val="center"/>
              <w:rPr>
                <w:sz w:val="22"/>
                <w:szCs w:val="22"/>
              </w:rPr>
            </w:pPr>
            <w:r w:rsidRPr="00921324">
              <w:rPr>
                <w:sz w:val="22"/>
                <w:szCs w:val="22"/>
              </w:rPr>
              <w:t>Ordered made by customers and handled by agency</w:t>
            </w:r>
          </w:p>
        </w:tc>
        <w:tc>
          <w:tcPr>
            <w:tcW w:w="1939" w:type="dxa"/>
          </w:tcPr>
          <w:p w:rsidR="00921324" w:rsidRPr="00921324" w:rsidRDefault="00921324" w:rsidP="00BC7F10">
            <w:pPr>
              <w:bidi w:val="0"/>
              <w:spacing w:after="0" w:line="240" w:lineRule="auto"/>
              <w:jc w:val="center"/>
              <w:rPr>
                <w:sz w:val="22"/>
                <w:szCs w:val="22"/>
                <w:u w:val="single"/>
              </w:rPr>
            </w:pPr>
            <w:proofErr w:type="spellStart"/>
            <w:r w:rsidRPr="00921324">
              <w:rPr>
                <w:sz w:val="22"/>
                <w:szCs w:val="22"/>
                <w:u w:val="single"/>
              </w:rPr>
              <w:t>OrderID</w:t>
            </w:r>
            <w:proofErr w:type="spellEnd"/>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tl/>
              </w:rPr>
            </w:pPr>
            <w:r w:rsidRPr="00921324">
              <w:rPr>
                <w:sz w:val="22"/>
                <w:szCs w:val="22"/>
              </w:rPr>
              <w:t>Order ID</w:t>
            </w:r>
          </w:p>
        </w:tc>
      </w:tr>
      <w:tr w:rsidR="00921324" w:rsidRPr="00AD34AC" w:rsidTr="004908D7">
        <w:trPr>
          <w:trHeight w:val="285"/>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proofErr w:type="spellStart"/>
            <w:r w:rsidRPr="00921324">
              <w:rPr>
                <w:sz w:val="22"/>
                <w:szCs w:val="22"/>
              </w:rPr>
              <w:t>DateTime</w:t>
            </w:r>
            <w:proofErr w:type="spellEnd"/>
          </w:p>
        </w:tc>
        <w:tc>
          <w:tcPr>
            <w:tcW w:w="1479" w:type="dxa"/>
          </w:tcPr>
          <w:p w:rsidR="00921324" w:rsidRPr="00921324" w:rsidRDefault="00921324" w:rsidP="00BC7F10">
            <w:pPr>
              <w:bidi w:val="0"/>
              <w:spacing w:after="0" w:line="240" w:lineRule="auto"/>
              <w:jc w:val="center"/>
              <w:rPr>
                <w:sz w:val="22"/>
                <w:szCs w:val="22"/>
              </w:rPr>
            </w:pPr>
            <w:proofErr w:type="spellStart"/>
            <w:r w:rsidRPr="00921324">
              <w:rPr>
                <w:sz w:val="22"/>
                <w:szCs w:val="22"/>
              </w:rPr>
              <w:t>DateTime</w:t>
            </w:r>
            <w:proofErr w:type="spellEnd"/>
          </w:p>
        </w:tc>
        <w:tc>
          <w:tcPr>
            <w:tcW w:w="1671" w:type="dxa"/>
            <w:shd w:val="clear" w:color="auto" w:fill="auto"/>
          </w:tcPr>
          <w:p w:rsidR="00921324" w:rsidRPr="00921324" w:rsidRDefault="00921324" w:rsidP="00BC7F10">
            <w:pPr>
              <w:bidi w:val="0"/>
              <w:spacing w:after="0" w:line="240" w:lineRule="auto"/>
              <w:jc w:val="center"/>
              <w:rPr>
                <w:sz w:val="22"/>
                <w:szCs w:val="22"/>
                <w:rtl/>
              </w:rPr>
            </w:pPr>
            <w:r w:rsidRPr="00921324">
              <w:rPr>
                <w:sz w:val="22"/>
                <w:szCs w:val="22"/>
              </w:rPr>
              <w:t>Order Date</w:t>
            </w:r>
          </w:p>
        </w:tc>
      </w:tr>
      <w:tr w:rsidR="00921324" w:rsidRPr="00AD34AC" w:rsidTr="004908D7">
        <w:trPr>
          <w:trHeight w:val="285"/>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tcPr>
          <w:p w:rsidR="00921324" w:rsidRPr="00921324" w:rsidRDefault="00921324" w:rsidP="00BC7F10">
            <w:pPr>
              <w:bidi w:val="0"/>
              <w:spacing w:after="0" w:line="240" w:lineRule="auto"/>
              <w:jc w:val="center"/>
              <w:rPr>
                <w:sz w:val="22"/>
                <w:szCs w:val="22"/>
                <w:lang w:val="en-GB"/>
              </w:rPr>
            </w:pPr>
          </w:p>
        </w:tc>
        <w:tc>
          <w:tcPr>
            <w:tcW w:w="1939" w:type="dxa"/>
          </w:tcPr>
          <w:p w:rsidR="00921324" w:rsidRPr="00921324" w:rsidRDefault="00921324" w:rsidP="00BC7F10">
            <w:pPr>
              <w:bidi w:val="0"/>
              <w:spacing w:after="0" w:line="240" w:lineRule="auto"/>
              <w:jc w:val="center"/>
              <w:rPr>
                <w:sz w:val="22"/>
                <w:szCs w:val="22"/>
              </w:rPr>
            </w:pPr>
            <w:proofErr w:type="spellStart"/>
            <w:r w:rsidRPr="00921324">
              <w:rPr>
                <w:sz w:val="22"/>
                <w:szCs w:val="22"/>
                <w:lang w:val="en-GB"/>
              </w:rPr>
              <w:t>Number_of_guests</w:t>
            </w:r>
            <w:proofErr w:type="spellEnd"/>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Number of Guests in the order</w:t>
            </w:r>
          </w:p>
        </w:tc>
      </w:tr>
      <w:tr w:rsidR="00921324" w:rsidRPr="00AD34AC" w:rsidTr="004908D7">
        <w:trPr>
          <w:trHeight w:val="247"/>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lang w:val="en-GB"/>
              </w:rPr>
            </w:pPr>
            <w:proofErr w:type="spellStart"/>
            <w:r w:rsidRPr="00921324">
              <w:rPr>
                <w:sz w:val="22"/>
                <w:szCs w:val="22"/>
              </w:rPr>
              <w:t>Made_by</w:t>
            </w:r>
            <w:proofErr w:type="spellEnd"/>
            <w:r w:rsidRPr="00921324">
              <w:rPr>
                <w:sz w:val="22"/>
                <w:szCs w:val="22"/>
              </w:rPr>
              <w:t xml:space="preserve">(Customers) </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Varchar(30)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 xml:space="preserve">Customer ID </w:t>
            </w:r>
          </w:p>
        </w:tc>
      </w:tr>
      <w:tr w:rsidR="00921324" w:rsidRPr="00AD34AC" w:rsidTr="004908D7">
        <w:trPr>
          <w:trHeight w:val="285"/>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tcPr>
          <w:p w:rsidR="00921324" w:rsidRPr="00921324" w:rsidRDefault="00921324" w:rsidP="00BC7F10">
            <w:pPr>
              <w:bidi w:val="0"/>
              <w:spacing w:after="0" w:line="240" w:lineRule="auto"/>
              <w:jc w:val="center"/>
              <w:rPr>
                <w:sz w:val="22"/>
                <w:szCs w:val="22"/>
                <w:lang w:val="en-GB"/>
              </w:rPr>
            </w:pPr>
          </w:p>
        </w:tc>
        <w:tc>
          <w:tcPr>
            <w:tcW w:w="1939" w:type="dxa"/>
          </w:tcPr>
          <w:p w:rsidR="00921324" w:rsidRPr="00921324" w:rsidRDefault="00921324" w:rsidP="00BC7F10">
            <w:pPr>
              <w:bidi w:val="0"/>
              <w:spacing w:after="0" w:line="240" w:lineRule="auto"/>
              <w:jc w:val="center"/>
              <w:rPr>
                <w:sz w:val="22"/>
                <w:szCs w:val="22"/>
              </w:rPr>
            </w:pPr>
            <w:proofErr w:type="spellStart"/>
            <w:r w:rsidRPr="00921324">
              <w:rPr>
                <w:sz w:val="22"/>
                <w:szCs w:val="22"/>
                <w:lang w:val="en-GB"/>
              </w:rPr>
              <w:t>Handeld</w:t>
            </w:r>
            <w:proofErr w:type="spellEnd"/>
            <w:r w:rsidRPr="00921324">
              <w:rPr>
                <w:sz w:val="22"/>
                <w:szCs w:val="22"/>
              </w:rPr>
              <w:t>_</w:t>
            </w:r>
            <w:r w:rsidRPr="00921324">
              <w:rPr>
                <w:sz w:val="22"/>
                <w:szCs w:val="22"/>
                <w:lang w:val="en-GB"/>
              </w:rPr>
              <w:t>By (Agencies)</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Agency ID</w:t>
            </w:r>
          </w:p>
        </w:tc>
      </w:tr>
      <w:tr w:rsidR="00921324" w:rsidRPr="00AD34AC" w:rsidTr="004908D7">
        <w:trPr>
          <w:trHeight w:val="285"/>
        </w:trPr>
        <w:tc>
          <w:tcPr>
            <w:tcW w:w="1877" w:type="dxa"/>
            <w:vMerge w:val="restart"/>
            <w:shd w:val="clear" w:color="auto" w:fill="auto"/>
          </w:tcPr>
          <w:p w:rsidR="00921324" w:rsidRPr="00AD34AC" w:rsidRDefault="00921324" w:rsidP="00BC7F10">
            <w:pPr>
              <w:bidi w:val="0"/>
              <w:spacing w:after="0" w:line="240" w:lineRule="auto"/>
              <w:rPr>
                <w:b/>
                <w:bCs/>
              </w:rPr>
            </w:pPr>
            <w:r w:rsidRPr="00770F0D">
              <w:rPr>
                <w:b/>
                <w:bCs/>
              </w:rPr>
              <w:t>Agencies</w:t>
            </w:r>
          </w:p>
        </w:tc>
        <w:tc>
          <w:tcPr>
            <w:tcW w:w="1571" w:type="dxa"/>
            <w:vMerge w:val="restart"/>
            <w:vAlign w:val="center"/>
          </w:tcPr>
          <w:p w:rsidR="00921324" w:rsidRPr="00921324" w:rsidRDefault="00921324" w:rsidP="00BC7F10">
            <w:pPr>
              <w:bidi w:val="0"/>
              <w:spacing w:after="0" w:line="240" w:lineRule="auto"/>
              <w:jc w:val="center"/>
              <w:rPr>
                <w:sz w:val="22"/>
                <w:szCs w:val="22"/>
                <w:u w:val="single"/>
              </w:rPr>
            </w:pPr>
            <w:r w:rsidRPr="00921324">
              <w:rPr>
                <w:b/>
                <w:bCs/>
                <w:sz w:val="22"/>
                <w:szCs w:val="22"/>
              </w:rPr>
              <w:t xml:space="preserve"> </w:t>
            </w:r>
            <w:r w:rsidRPr="00921324">
              <w:rPr>
                <w:sz w:val="22"/>
                <w:szCs w:val="22"/>
              </w:rPr>
              <w:t>List of Agencies</w:t>
            </w:r>
          </w:p>
        </w:tc>
        <w:tc>
          <w:tcPr>
            <w:tcW w:w="1939" w:type="dxa"/>
          </w:tcPr>
          <w:p w:rsidR="00921324" w:rsidRPr="00921324" w:rsidRDefault="00921324" w:rsidP="00BC7F10">
            <w:pPr>
              <w:bidi w:val="0"/>
              <w:spacing w:after="0" w:line="240" w:lineRule="auto"/>
              <w:jc w:val="center"/>
              <w:rPr>
                <w:sz w:val="22"/>
                <w:szCs w:val="22"/>
                <w:u w:val="single"/>
              </w:rPr>
            </w:pPr>
            <w:r w:rsidRPr="00921324">
              <w:rPr>
                <w:sz w:val="22"/>
                <w:szCs w:val="22"/>
                <w:u w:val="single"/>
              </w:rPr>
              <w:t>Agency ID</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lang w:val="en-GB"/>
              </w:rPr>
            </w:pPr>
            <w:r w:rsidRPr="00921324">
              <w:rPr>
                <w:sz w:val="22"/>
                <w:szCs w:val="22"/>
              </w:rPr>
              <w:t>Agency ID</w:t>
            </w:r>
          </w:p>
        </w:tc>
      </w:tr>
      <w:tr w:rsidR="00921324" w:rsidRPr="00AD34AC" w:rsidTr="004908D7">
        <w:trPr>
          <w:trHeight w:val="285"/>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proofErr w:type="spellStart"/>
            <w:r w:rsidRPr="00921324">
              <w:rPr>
                <w:sz w:val="22"/>
                <w:szCs w:val="22"/>
              </w:rPr>
              <w:t>AgencyName</w:t>
            </w:r>
            <w:proofErr w:type="spellEnd"/>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Agency name</w:t>
            </w:r>
          </w:p>
        </w:tc>
      </w:tr>
      <w:tr w:rsidR="00921324" w:rsidRPr="00AD34AC" w:rsidTr="004908D7">
        <w:trPr>
          <w:trHeight w:val="285"/>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Country</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 xml:space="preserve">Agency home </w:t>
            </w:r>
            <w:r w:rsidRPr="00921324">
              <w:rPr>
                <w:sz w:val="22"/>
                <w:szCs w:val="22"/>
              </w:rPr>
              <w:lastRenderedPageBreak/>
              <w:t>country</w:t>
            </w:r>
          </w:p>
        </w:tc>
      </w:tr>
      <w:tr w:rsidR="00921324" w:rsidRPr="00AD34AC" w:rsidTr="004908D7">
        <w:trPr>
          <w:trHeight w:val="180"/>
        </w:trPr>
        <w:tc>
          <w:tcPr>
            <w:tcW w:w="1877" w:type="dxa"/>
            <w:vMerge w:val="restart"/>
            <w:shd w:val="clear" w:color="auto" w:fill="auto"/>
          </w:tcPr>
          <w:p w:rsidR="00921324" w:rsidRPr="00AD34AC" w:rsidRDefault="00921324" w:rsidP="00BC7F10">
            <w:pPr>
              <w:bidi w:val="0"/>
              <w:spacing w:after="0" w:line="240" w:lineRule="auto"/>
              <w:rPr>
                <w:b/>
                <w:bCs/>
              </w:rPr>
            </w:pPr>
            <w:r w:rsidRPr="00AD34AC">
              <w:rPr>
                <w:b/>
                <w:bCs/>
              </w:rPr>
              <w:lastRenderedPageBreak/>
              <w:t>Rooms</w:t>
            </w:r>
          </w:p>
        </w:tc>
        <w:tc>
          <w:tcPr>
            <w:tcW w:w="1571" w:type="dxa"/>
            <w:vMerge w:val="restart"/>
            <w:vAlign w:val="center"/>
          </w:tcPr>
          <w:p w:rsidR="00921324" w:rsidRPr="00921324" w:rsidRDefault="00921324" w:rsidP="00BC7F10">
            <w:pPr>
              <w:bidi w:val="0"/>
              <w:spacing w:after="0" w:line="240" w:lineRule="auto"/>
              <w:jc w:val="center"/>
              <w:rPr>
                <w:sz w:val="22"/>
                <w:szCs w:val="22"/>
                <w:u w:val="single"/>
                <w:lang w:val="en-GB"/>
              </w:rPr>
            </w:pPr>
            <w:r w:rsidRPr="00921324">
              <w:rPr>
                <w:sz w:val="22"/>
                <w:szCs w:val="22"/>
              </w:rPr>
              <w:t>List of Rooms</w:t>
            </w:r>
          </w:p>
          <w:p w:rsidR="00921324" w:rsidRPr="00921324" w:rsidRDefault="00921324" w:rsidP="00BC7F10">
            <w:pPr>
              <w:bidi w:val="0"/>
              <w:spacing w:after="0" w:line="240" w:lineRule="auto"/>
              <w:jc w:val="center"/>
              <w:rPr>
                <w:sz w:val="22"/>
                <w:szCs w:val="22"/>
                <w:u w:val="single"/>
                <w:lang w:val="en-GB"/>
              </w:rPr>
            </w:pPr>
          </w:p>
        </w:tc>
        <w:tc>
          <w:tcPr>
            <w:tcW w:w="1939" w:type="dxa"/>
          </w:tcPr>
          <w:p w:rsidR="00921324" w:rsidRPr="00921324" w:rsidRDefault="00921324" w:rsidP="00BC7F10">
            <w:pPr>
              <w:bidi w:val="0"/>
              <w:spacing w:after="0" w:line="240" w:lineRule="auto"/>
              <w:jc w:val="center"/>
              <w:rPr>
                <w:sz w:val="22"/>
                <w:szCs w:val="22"/>
                <w:u w:val="single"/>
              </w:rPr>
            </w:pPr>
            <w:r w:rsidRPr="00921324">
              <w:rPr>
                <w:sz w:val="22"/>
                <w:szCs w:val="22"/>
                <w:u w:val="single"/>
                <w:lang w:val="en-GB"/>
              </w:rPr>
              <w:t>IMO number</w:t>
            </w:r>
            <w:r w:rsidRPr="00921324">
              <w:rPr>
                <w:sz w:val="22"/>
                <w:szCs w:val="22"/>
                <w:lang w:val="en-GB"/>
              </w:rPr>
              <w:t>(</w:t>
            </w:r>
            <w:proofErr w:type="spellStart"/>
            <w:r w:rsidRPr="00921324">
              <w:rPr>
                <w:sz w:val="22"/>
                <w:szCs w:val="22"/>
                <w:lang w:val="en-GB"/>
              </w:rPr>
              <w:t>Shipes</w:t>
            </w:r>
            <w:proofErr w:type="spellEnd"/>
            <w:r w:rsidRPr="00921324">
              <w:rPr>
                <w:sz w:val="22"/>
                <w:szCs w:val="22"/>
                <w:lang w:val="en-GB"/>
              </w:rPr>
              <w:t>)</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Ship ID</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u w:val="single"/>
              </w:rPr>
            </w:pPr>
          </w:p>
        </w:tc>
        <w:tc>
          <w:tcPr>
            <w:tcW w:w="1939" w:type="dxa"/>
          </w:tcPr>
          <w:p w:rsidR="00921324" w:rsidRPr="00921324" w:rsidRDefault="00921324" w:rsidP="00BC7F10">
            <w:pPr>
              <w:bidi w:val="0"/>
              <w:spacing w:after="0" w:line="240" w:lineRule="auto"/>
              <w:jc w:val="center"/>
              <w:rPr>
                <w:sz w:val="22"/>
                <w:szCs w:val="22"/>
                <w:u w:val="single"/>
              </w:rPr>
            </w:pPr>
            <w:proofErr w:type="spellStart"/>
            <w:r w:rsidRPr="00921324">
              <w:rPr>
                <w:sz w:val="22"/>
                <w:szCs w:val="22"/>
                <w:u w:val="single"/>
              </w:rPr>
              <w:t>RoomNumber</w:t>
            </w:r>
            <w:proofErr w:type="spellEnd"/>
            <w:r w:rsidRPr="00921324">
              <w:rPr>
                <w:sz w:val="22"/>
                <w:szCs w:val="22"/>
                <w:lang w:val="en-GB"/>
              </w:rPr>
              <w:t>(</w:t>
            </w:r>
            <w:proofErr w:type="spellStart"/>
            <w:r w:rsidRPr="00921324">
              <w:rPr>
                <w:sz w:val="22"/>
                <w:szCs w:val="22"/>
                <w:lang w:val="en-GB"/>
              </w:rPr>
              <w:t>Shipes</w:t>
            </w:r>
            <w:proofErr w:type="spellEnd"/>
            <w:r w:rsidRPr="00921324">
              <w:rPr>
                <w:sz w:val="22"/>
                <w:szCs w:val="22"/>
                <w:lang w:val="en-GB"/>
              </w:rPr>
              <w:t>)</w:t>
            </w:r>
          </w:p>
        </w:tc>
        <w:tc>
          <w:tcPr>
            <w:tcW w:w="1479" w:type="dxa"/>
          </w:tcPr>
          <w:p w:rsidR="00921324" w:rsidRPr="00921324" w:rsidRDefault="00921324" w:rsidP="00BC7F10">
            <w:pPr>
              <w:bidi w:val="0"/>
              <w:spacing w:after="0" w:line="240" w:lineRule="auto"/>
              <w:jc w:val="center"/>
              <w:rPr>
                <w:b/>
                <w:bCs/>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Room Number</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Type</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Room type</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proofErr w:type="spellStart"/>
            <w:r w:rsidRPr="00921324">
              <w:rPr>
                <w:sz w:val="22"/>
                <w:szCs w:val="22"/>
              </w:rPr>
              <w:t>Max_guests</w:t>
            </w:r>
            <w:proofErr w:type="spellEnd"/>
          </w:p>
        </w:tc>
        <w:tc>
          <w:tcPr>
            <w:tcW w:w="1479" w:type="dxa"/>
          </w:tcPr>
          <w:p w:rsidR="00921324" w:rsidRPr="00921324" w:rsidRDefault="00921324" w:rsidP="00BC7F10">
            <w:pPr>
              <w:bidi w:val="0"/>
              <w:spacing w:after="0" w:line="240" w:lineRule="auto"/>
              <w:jc w:val="center"/>
              <w:rPr>
                <w:b/>
                <w:bCs/>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Max guests available in the room</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proofErr w:type="spellStart"/>
            <w:r w:rsidRPr="00921324">
              <w:rPr>
                <w:sz w:val="22"/>
                <w:szCs w:val="22"/>
              </w:rPr>
              <w:t>Room_Price</w:t>
            </w:r>
            <w:proofErr w:type="spellEnd"/>
          </w:p>
        </w:tc>
        <w:tc>
          <w:tcPr>
            <w:tcW w:w="1479" w:type="dxa"/>
          </w:tcPr>
          <w:p w:rsidR="00921324" w:rsidRPr="00921324" w:rsidRDefault="00921324" w:rsidP="00BC7F10">
            <w:pPr>
              <w:bidi w:val="0"/>
              <w:spacing w:after="0" w:line="240" w:lineRule="auto"/>
              <w:jc w:val="center"/>
              <w:rPr>
                <w:sz w:val="22"/>
                <w:szCs w:val="22"/>
              </w:rPr>
            </w:pPr>
            <w:r w:rsidRPr="00921324">
              <w:rPr>
                <w:rFonts w:ascii="Arial" w:hAnsi="Arial" w:cs="Arial"/>
                <w:color w:val="222222"/>
                <w:sz w:val="22"/>
                <w:szCs w:val="22"/>
                <w:shd w:val="clear" w:color="auto" w:fill="FFFFFF"/>
              </w:rPr>
              <w:t>Float</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 xml:space="preserve">Price of the room </w:t>
            </w:r>
          </w:p>
        </w:tc>
      </w:tr>
      <w:tr w:rsidR="00921324" w:rsidRPr="00AD34AC" w:rsidTr="004908D7">
        <w:trPr>
          <w:trHeight w:val="571"/>
        </w:trPr>
        <w:tc>
          <w:tcPr>
            <w:tcW w:w="1877" w:type="dxa"/>
            <w:vMerge w:val="restart"/>
            <w:shd w:val="clear" w:color="auto" w:fill="auto"/>
          </w:tcPr>
          <w:p w:rsidR="00921324" w:rsidRDefault="00921324" w:rsidP="00BC7F10">
            <w:pPr>
              <w:bidi w:val="0"/>
              <w:spacing w:after="0" w:line="240" w:lineRule="auto"/>
              <w:rPr>
                <w:b/>
                <w:bCs/>
              </w:rPr>
            </w:pPr>
          </w:p>
          <w:p w:rsidR="00921324" w:rsidRDefault="00921324" w:rsidP="00BC7F10">
            <w:pPr>
              <w:bidi w:val="0"/>
              <w:spacing w:after="0" w:line="240" w:lineRule="auto"/>
              <w:rPr>
                <w:b/>
                <w:bCs/>
              </w:rPr>
            </w:pPr>
            <w:r>
              <w:rPr>
                <w:b/>
                <w:bCs/>
              </w:rPr>
              <w:t>Reservations</w:t>
            </w:r>
          </w:p>
          <w:p w:rsidR="00921324" w:rsidRDefault="00921324" w:rsidP="00BC7F10">
            <w:pPr>
              <w:bidi w:val="0"/>
              <w:spacing w:after="0" w:line="240" w:lineRule="auto"/>
              <w:rPr>
                <w:b/>
                <w:bCs/>
              </w:rPr>
            </w:pPr>
          </w:p>
          <w:p w:rsidR="00921324" w:rsidRDefault="00921324" w:rsidP="00BC7F10">
            <w:pPr>
              <w:bidi w:val="0"/>
              <w:spacing w:after="0" w:line="240" w:lineRule="auto"/>
              <w:rPr>
                <w:b/>
                <w:bCs/>
              </w:rPr>
            </w:pPr>
          </w:p>
          <w:p w:rsidR="00921324" w:rsidRPr="00AD34AC" w:rsidRDefault="00921324" w:rsidP="00BC7F10">
            <w:pPr>
              <w:bidi w:val="0"/>
              <w:spacing w:after="0" w:line="240" w:lineRule="auto"/>
              <w:rPr>
                <w:b/>
                <w:bCs/>
              </w:rPr>
            </w:pPr>
          </w:p>
        </w:tc>
        <w:tc>
          <w:tcPr>
            <w:tcW w:w="1571" w:type="dxa"/>
            <w:vMerge w:val="restart"/>
            <w:vAlign w:val="center"/>
          </w:tcPr>
          <w:p w:rsidR="00921324" w:rsidRPr="00921324" w:rsidRDefault="00921324" w:rsidP="00BC7F10">
            <w:pPr>
              <w:bidi w:val="0"/>
              <w:spacing w:after="0" w:line="240" w:lineRule="auto"/>
              <w:rPr>
                <w:sz w:val="22"/>
                <w:szCs w:val="22"/>
              </w:rPr>
            </w:pPr>
            <w:r w:rsidRPr="00921324">
              <w:rPr>
                <w:sz w:val="22"/>
                <w:szCs w:val="22"/>
              </w:rPr>
              <w:t xml:space="preserve">Reservations  connects  details the cruise, room and order </w:t>
            </w:r>
          </w:p>
          <w:p w:rsidR="00921324" w:rsidRPr="00921324" w:rsidRDefault="00921324" w:rsidP="00BC7F10">
            <w:pPr>
              <w:bidi w:val="0"/>
              <w:spacing w:after="0" w:line="240" w:lineRule="auto"/>
              <w:jc w:val="center"/>
              <w:rPr>
                <w:sz w:val="22"/>
                <w:szCs w:val="22"/>
                <w:rtl/>
              </w:rPr>
            </w:pPr>
            <w:r w:rsidRPr="00921324">
              <w:rPr>
                <w:rFonts w:hint="cs"/>
                <w:sz w:val="22"/>
                <w:szCs w:val="22"/>
                <w:highlight w:val="cyan"/>
                <w:rtl/>
              </w:rPr>
              <w:t>האם מחיר צריך להיות פה ולהיות מחושב ככה</w:t>
            </w:r>
            <w:r w:rsidRPr="00921324">
              <w:rPr>
                <w:rFonts w:hint="cs"/>
                <w:sz w:val="22"/>
                <w:szCs w:val="22"/>
                <w:rtl/>
              </w:rPr>
              <w:t xml:space="preserve"> </w:t>
            </w:r>
          </w:p>
        </w:tc>
        <w:tc>
          <w:tcPr>
            <w:tcW w:w="1939" w:type="dxa"/>
          </w:tcPr>
          <w:p w:rsidR="00921324" w:rsidRPr="00921324" w:rsidRDefault="00921324" w:rsidP="00BC7F10">
            <w:pPr>
              <w:bidi w:val="0"/>
              <w:spacing w:after="0" w:line="240" w:lineRule="auto"/>
              <w:jc w:val="center"/>
              <w:rPr>
                <w:b/>
                <w:bCs/>
                <w:color w:val="00B0F0"/>
                <w:sz w:val="22"/>
                <w:szCs w:val="22"/>
              </w:rPr>
            </w:pPr>
            <w:proofErr w:type="spellStart"/>
            <w:r w:rsidRPr="00921324">
              <w:rPr>
                <w:sz w:val="22"/>
                <w:szCs w:val="22"/>
                <w:lang w:val="en-GB"/>
              </w:rPr>
              <w:t>VoyageC</w:t>
            </w:r>
            <w:proofErr w:type="spellEnd"/>
            <w:r w:rsidRPr="00921324">
              <w:rPr>
                <w:sz w:val="22"/>
                <w:szCs w:val="22"/>
              </w:rPr>
              <w:t>ode (Cruises)</w:t>
            </w:r>
          </w:p>
        </w:tc>
        <w:tc>
          <w:tcPr>
            <w:tcW w:w="1479" w:type="dxa"/>
          </w:tcPr>
          <w:p w:rsidR="00921324" w:rsidRPr="00921324" w:rsidRDefault="00921324" w:rsidP="00BC7F10">
            <w:pPr>
              <w:bidi w:val="0"/>
              <w:spacing w:after="0" w:line="240" w:lineRule="auto"/>
              <w:jc w:val="center"/>
              <w:rPr>
                <w:b/>
                <w:bCs/>
                <w:color w:val="00B0F0"/>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color w:val="00B0F0"/>
                <w:sz w:val="22"/>
                <w:szCs w:val="22"/>
              </w:rPr>
            </w:pPr>
            <w:r w:rsidRPr="00921324">
              <w:rPr>
                <w:sz w:val="22"/>
                <w:szCs w:val="22"/>
              </w:rPr>
              <w:t>Cruise</w:t>
            </w:r>
            <w:r w:rsidRPr="00921324">
              <w:rPr>
                <w:sz w:val="22"/>
                <w:szCs w:val="22"/>
                <w:lang w:val="en-GB"/>
              </w:rPr>
              <w:t xml:space="preserve"> ID</w:t>
            </w:r>
          </w:p>
        </w:tc>
      </w:tr>
      <w:tr w:rsidR="00921324" w:rsidRPr="00AD34AC" w:rsidTr="004908D7">
        <w:trPr>
          <w:trHeight w:val="571"/>
        </w:trPr>
        <w:tc>
          <w:tcPr>
            <w:tcW w:w="1877" w:type="dxa"/>
            <w:vMerge/>
            <w:shd w:val="clear" w:color="auto" w:fill="auto"/>
          </w:tcPr>
          <w:p w:rsidR="00921324"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lang w:val="en-GB"/>
              </w:rPr>
            </w:pPr>
          </w:p>
        </w:tc>
        <w:tc>
          <w:tcPr>
            <w:tcW w:w="1939" w:type="dxa"/>
          </w:tcPr>
          <w:p w:rsidR="00921324" w:rsidRPr="00921324" w:rsidRDefault="00921324" w:rsidP="00BC7F10">
            <w:pPr>
              <w:bidi w:val="0"/>
              <w:spacing w:after="0" w:line="240" w:lineRule="auto"/>
              <w:jc w:val="center"/>
              <w:rPr>
                <w:b/>
                <w:bCs/>
                <w:color w:val="00B0F0"/>
                <w:sz w:val="22"/>
                <w:szCs w:val="22"/>
              </w:rPr>
            </w:pPr>
            <w:r w:rsidRPr="00921324">
              <w:rPr>
                <w:sz w:val="22"/>
                <w:szCs w:val="22"/>
                <w:lang w:val="en-GB"/>
              </w:rPr>
              <w:t>IMO number(</w:t>
            </w:r>
            <w:proofErr w:type="spellStart"/>
            <w:r w:rsidRPr="00921324">
              <w:rPr>
                <w:sz w:val="22"/>
                <w:szCs w:val="22"/>
                <w:lang w:val="en-GB"/>
              </w:rPr>
              <w:t>Shipes</w:t>
            </w:r>
            <w:proofErr w:type="spellEnd"/>
            <w:r w:rsidRPr="00921324">
              <w:rPr>
                <w:sz w:val="22"/>
                <w:szCs w:val="22"/>
                <w:lang w:val="en-GB"/>
              </w:rPr>
              <w:t>)</w:t>
            </w:r>
          </w:p>
        </w:tc>
        <w:tc>
          <w:tcPr>
            <w:tcW w:w="1479" w:type="dxa"/>
          </w:tcPr>
          <w:p w:rsidR="00921324" w:rsidRPr="00921324" w:rsidRDefault="00921324" w:rsidP="00BC7F10">
            <w:pPr>
              <w:bidi w:val="0"/>
              <w:spacing w:after="0" w:line="240" w:lineRule="auto"/>
              <w:jc w:val="center"/>
              <w:rPr>
                <w:b/>
                <w:bCs/>
                <w:color w:val="00B0F0"/>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 xml:space="preserve">Ship ID </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Room number</w:t>
            </w:r>
            <w:r w:rsidRPr="00921324">
              <w:rPr>
                <w:sz w:val="22"/>
                <w:szCs w:val="22"/>
                <w:lang w:val="en-GB"/>
              </w:rPr>
              <w:t>(</w:t>
            </w:r>
            <w:proofErr w:type="spellStart"/>
            <w:r w:rsidRPr="00921324">
              <w:rPr>
                <w:sz w:val="22"/>
                <w:szCs w:val="22"/>
                <w:lang w:val="en-GB"/>
              </w:rPr>
              <w:t>Shipes</w:t>
            </w:r>
            <w:proofErr w:type="spellEnd"/>
            <w:r w:rsidRPr="00921324">
              <w:rPr>
                <w:sz w:val="22"/>
                <w:szCs w:val="22"/>
                <w:lang w:val="en-GB"/>
              </w:rPr>
              <w:t>)</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Room ID</w:t>
            </w:r>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u w:val="single"/>
              </w:rPr>
            </w:pPr>
          </w:p>
        </w:tc>
        <w:tc>
          <w:tcPr>
            <w:tcW w:w="1939" w:type="dxa"/>
          </w:tcPr>
          <w:p w:rsidR="00921324" w:rsidRPr="00921324" w:rsidRDefault="00921324" w:rsidP="00BC7F10">
            <w:pPr>
              <w:bidi w:val="0"/>
              <w:spacing w:after="0" w:line="240" w:lineRule="auto"/>
              <w:jc w:val="center"/>
              <w:rPr>
                <w:b/>
                <w:bCs/>
                <w:color w:val="00B0F0"/>
                <w:sz w:val="22"/>
                <w:szCs w:val="22"/>
              </w:rPr>
            </w:pPr>
            <w:proofErr w:type="spellStart"/>
            <w:r w:rsidRPr="00921324">
              <w:rPr>
                <w:sz w:val="22"/>
                <w:szCs w:val="22"/>
              </w:rPr>
              <w:t>OrderID</w:t>
            </w:r>
            <w:proofErr w:type="spellEnd"/>
            <w:r w:rsidRPr="00921324">
              <w:rPr>
                <w:sz w:val="22"/>
                <w:szCs w:val="22"/>
                <w:lang w:val="en-GB"/>
              </w:rPr>
              <w:t xml:space="preserve"> (Orders)</w:t>
            </w:r>
          </w:p>
        </w:tc>
        <w:tc>
          <w:tcPr>
            <w:tcW w:w="1479" w:type="dxa"/>
          </w:tcPr>
          <w:p w:rsidR="00921324" w:rsidRPr="00921324" w:rsidRDefault="00921324" w:rsidP="00BC7F10">
            <w:pPr>
              <w:bidi w:val="0"/>
              <w:spacing w:after="0" w:line="240" w:lineRule="auto"/>
              <w:jc w:val="center"/>
              <w:rPr>
                <w:b/>
                <w:bCs/>
                <w:color w:val="00B0F0"/>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color w:val="00B0F0"/>
                <w:sz w:val="22"/>
                <w:szCs w:val="22"/>
              </w:rPr>
            </w:pPr>
            <w:proofErr w:type="spellStart"/>
            <w:r w:rsidRPr="00921324">
              <w:rPr>
                <w:sz w:val="22"/>
                <w:szCs w:val="22"/>
              </w:rPr>
              <w:t>OrderID</w:t>
            </w:r>
            <w:proofErr w:type="spellEnd"/>
          </w:p>
        </w:tc>
      </w:tr>
      <w:tr w:rsidR="00921324" w:rsidRPr="00AD34AC" w:rsidTr="004908D7">
        <w:trPr>
          <w:trHeight w:val="571"/>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u w:val="single"/>
              </w:rPr>
            </w:pPr>
          </w:p>
        </w:tc>
        <w:tc>
          <w:tcPr>
            <w:tcW w:w="1939" w:type="dxa"/>
          </w:tcPr>
          <w:p w:rsidR="00921324" w:rsidRPr="00921324" w:rsidRDefault="00921324" w:rsidP="00BC7F10">
            <w:pPr>
              <w:bidi w:val="0"/>
              <w:spacing w:after="0" w:line="240" w:lineRule="auto"/>
              <w:jc w:val="center"/>
              <w:rPr>
                <w:sz w:val="22"/>
                <w:szCs w:val="22"/>
              </w:rPr>
            </w:pPr>
            <w:proofErr w:type="spellStart"/>
            <w:r w:rsidRPr="00921324">
              <w:rPr>
                <w:sz w:val="22"/>
                <w:szCs w:val="22"/>
              </w:rPr>
              <w:t>Total_Price</w:t>
            </w:r>
            <w:proofErr w:type="spellEnd"/>
          </w:p>
        </w:tc>
        <w:tc>
          <w:tcPr>
            <w:tcW w:w="1479" w:type="dxa"/>
          </w:tcPr>
          <w:p w:rsidR="00921324" w:rsidRPr="00921324" w:rsidRDefault="00921324" w:rsidP="00BC7F10">
            <w:pPr>
              <w:bidi w:val="0"/>
              <w:spacing w:after="0" w:line="240" w:lineRule="auto"/>
              <w:jc w:val="center"/>
              <w:rPr>
                <w:sz w:val="22"/>
                <w:szCs w:val="22"/>
              </w:rPr>
            </w:pPr>
            <w:r w:rsidRPr="00921324">
              <w:rPr>
                <w:rFonts w:ascii="Arial" w:hAnsi="Arial" w:cs="Arial"/>
                <w:color w:val="222222"/>
                <w:sz w:val="22"/>
                <w:szCs w:val="22"/>
                <w:shd w:val="clear" w:color="auto" w:fill="FFFFFF"/>
              </w:rPr>
              <w:t>Float</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Room price + number of guests*cruise price</w:t>
            </w:r>
          </w:p>
        </w:tc>
      </w:tr>
      <w:tr w:rsidR="00921324" w:rsidRPr="00AD34AC" w:rsidTr="004908D7">
        <w:trPr>
          <w:trHeight w:val="571"/>
        </w:trPr>
        <w:tc>
          <w:tcPr>
            <w:tcW w:w="1877" w:type="dxa"/>
            <w:vMerge w:val="restart"/>
            <w:shd w:val="clear" w:color="auto" w:fill="auto"/>
          </w:tcPr>
          <w:p w:rsidR="00921324" w:rsidRPr="00AD34AC" w:rsidRDefault="00921324" w:rsidP="00BC7F10">
            <w:pPr>
              <w:bidi w:val="0"/>
              <w:spacing w:after="0" w:line="240" w:lineRule="auto"/>
              <w:rPr>
                <w:b/>
                <w:bCs/>
              </w:rPr>
            </w:pPr>
            <w:r w:rsidRPr="00AD34AC">
              <w:rPr>
                <w:b/>
                <w:bCs/>
              </w:rPr>
              <w:t>Cruises</w:t>
            </w:r>
          </w:p>
        </w:tc>
        <w:tc>
          <w:tcPr>
            <w:tcW w:w="1571" w:type="dxa"/>
            <w:vMerge w:val="restart"/>
            <w:vAlign w:val="center"/>
          </w:tcPr>
          <w:p w:rsidR="00921324" w:rsidRPr="00921324" w:rsidRDefault="00921324" w:rsidP="00BC7F10">
            <w:pPr>
              <w:bidi w:val="0"/>
              <w:spacing w:after="0" w:line="240" w:lineRule="auto"/>
              <w:jc w:val="center"/>
              <w:rPr>
                <w:sz w:val="22"/>
                <w:szCs w:val="22"/>
                <w:lang w:val="en-GB"/>
              </w:rPr>
            </w:pPr>
            <w:r w:rsidRPr="00921324">
              <w:rPr>
                <w:sz w:val="22"/>
                <w:szCs w:val="22"/>
                <w:lang w:val="en-GB"/>
              </w:rPr>
              <w:t>List of cruises</w:t>
            </w:r>
          </w:p>
        </w:tc>
        <w:tc>
          <w:tcPr>
            <w:tcW w:w="1939" w:type="dxa"/>
          </w:tcPr>
          <w:p w:rsidR="00921324" w:rsidRPr="00921324" w:rsidRDefault="00921324" w:rsidP="00BC7F10">
            <w:pPr>
              <w:bidi w:val="0"/>
              <w:spacing w:after="0" w:line="240" w:lineRule="auto"/>
              <w:jc w:val="center"/>
              <w:rPr>
                <w:sz w:val="22"/>
                <w:szCs w:val="22"/>
                <w:u w:val="single"/>
              </w:rPr>
            </w:pPr>
            <w:proofErr w:type="spellStart"/>
            <w:r w:rsidRPr="00921324">
              <w:rPr>
                <w:sz w:val="22"/>
                <w:szCs w:val="22"/>
                <w:lang w:val="en-GB"/>
              </w:rPr>
              <w:t>VoyageC</w:t>
            </w:r>
            <w:proofErr w:type="spellEnd"/>
            <w:r w:rsidRPr="00921324">
              <w:rPr>
                <w:sz w:val="22"/>
                <w:szCs w:val="22"/>
              </w:rPr>
              <w:t>ode(Cruises)</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Cruise</w:t>
            </w:r>
            <w:r w:rsidRPr="00921324">
              <w:rPr>
                <w:sz w:val="22"/>
                <w:szCs w:val="22"/>
                <w:lang w:val="en-GB"/>
              </w:rPr>
              <w:t xml:space="preserve"> ID</w:t>
            </w:r>
          </w:p>
        </w:tc>
      </w:tr>
      <w:tr w:rsidR="00921324" w:rsidRPr="00AD34AC" w:rsidTr="004908D7">
        <w:trPr>
          <w:trHeight w:val="295"/>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proofErr w:type="spellStart"/>
            <w:r w:rsidRPr="00921324">
              <w:rPr>
                <w:sz w:val="22"/>
                <w:szCs w:val="22"/>
              </w:rPr>
              <w:t>Uses_for</w:t>
            </w:r>
            <w:proofErr w:type="spellEnd"/>
            <w:r w:rsidRPr="00921324">
              <w:rPr>
                <w:sz w:val="22"/>
                <w:szCs w:val="22"/>
              </w:rPr>
              <w:t>(Search)</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Ship ID</w:t>
            </w:r>
          </w:p>
        </w:tc>
      </w:tr>
      <w:tr w:rsidR="00921324" w:rsidRPr="00AD34AC" w:rsidTr="004908D7">
        <w:trPr>
          <w:trHeight w:val="867"/>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proofErr w:type="spellStart"/>
            <w:r w:rsidRPr="00921324">
              <w:rPr>
                <w:sz w:val="22"/>
                <w:szCs w:val="22"/>
              </w:rPr>
              <w:t>Cruise_price</w:t>
            </w:r>
            <w:proofErr w:type="spellEnd"/>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Float</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 xml:space="preserve">Price of the cruise per person </w:t>
            </w:r>
          </w:p>
        </w:tc>
      </w:tr>
      <w:tr w:rsidR="00921324" w:rsidRPr="00AD34AC" w:rsidTr="004908D7">
        <w:trPr>
          <w:trHeight w:val="571"/>
        </w:trPr>
        <w:tc>
          <w:tcPr>
            <w:tcW w:w="1877" w:type="dxa"/>
            <w:vMerge w:val="restart"/>
            <w:shd w:val="clear" w:color="auto" w:fill="auto"/>
          </w:tcPr>
          <w:p w:rsidR="00921324" w:rsidRPr="00AD34AC" w:rsidRDefault="00921324" w:rsidP="00BC7F10">
            <w:pPr>
              <w:bidi w:val="0"/>
              <w:spacing w:after="0" w:line="240" w:lineRule="auto"/>
              <w:rPr>
                <w:b/>
                <w:bCs/>
              </w:rPr>
            </w:pPr>
            <w:r w:rsidRPr="00AD34AC">
              <w:rPr>
                <w:b/>
                <w:bCs/>
              </w:rPr>
              <w:t>Search</w:t>
            </w:r>
            <w:r>
              <w:rPr>
                <w:b/>
                <w:bCs/>
              </w:rPr>
              <w:t>es</w:t>
            </w:r>
          </w:p>
        </w:tc>
        <w:tc>
          <w:tcPr>
            <w:tcW w:w="1571" w:type="dxa"/>
            <w:vMerge w:val="restart"/>
            <w:vAlign w:val="center"/>
          </w:tcPr>
          <w:p w:rsidR="00921324" w:rsidRPr="00921324" w:rsidRDefault="00921324" w:rsidP="00BC7F10">
            <w:pPr>
              <w:bidi w:val="0"/>
              <w:spacing w:after="0" w:line="240" w:lineRule="auto"/>
              <w:jc w:val="center"/>
              <w:rPr>
                <w:sz w:val="22"/>
                <w:szCs w:val="22"/>
              </w:rPr>
            </w:pPr>
            <w:r w:rsidRPr="00921324">
              <w:rPr>
                <w:sz w:val="22"/>
                <w:szCs w:val="22"/>
                <w:lang w:val="en-GB"/>
              </w:rPr>
              <w:t xml:space="preserve">List of </w:t>
            </w:r>
            <w:r w:rsidRPr="00921324">
              <w:rPr>
                <w:sz w:val="22"/>
                <w:szCs w:val="22"/>
              </w:rPr>
              <w:t>Searches made by customers</w:t>
            </w:r>
          </w:p>
        </w:tc>
        <w:tc>
          <w:tcPr>
            <w:tcW w:w="1939" w:type="dxa"/>
          </w:tcPr>
          <w:p w:rsidR="00921324" w:rsidRPr="00921324" w:rsidRDefault="00921324" w:rsidP="00BC7F10">
            <w:pPr>
              <w:bidi w:val="0"/>
              <w:spacing w:after="0" w:line="240" w:lineRule="auto"/>
              <w:jc w:val="center"/>
              <w:rPr>
                <w:sz w:val="22"/>
                <w:szCs w:val="22"/>
                <w:u w:val="single"/>
              </w:rPr>
            </w:pPr>
            <w:r w:rsidRPr="00921324">
              <w:rPr>
                <w:sz w:val="22"/>
                <w:szCs w:val="22"/>
                <w:u w:val="single"/>
              </w:rPr>
              <w:t xml:space="preserve">IP </w:t>
            </w:r>
            <w:r w:rsidRPr="00921324">
              <w:rPr>
                <w:sz w:val="22"/>
                <w:szCs w:val="22"/>
              </w:rPr>
              <w:t>(Search)</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Search ID</w:t>
            </w:r>
          </w:p>
        </w:tc>
      </w:tr>
      <w:tr w:rsidR="00921324" w:rsidRPr="00AD34AC" w:rsidTr="004908D7">
        <w:trPr>
          <w:trHeight w:val="295"/>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u w:val="single"/>
              </w:rPr>
            </w:pPr>
            <w:proofErr w:type="spellStart"/>
            <w:r w:rsidRPr="00921324">
              <w:rPr>
                <w:sz w:val="22"/>
                <w:szCs w:val="22"/>
              </w:rPr>
              <w:t>SearchTime</w:t>
            </w:r>
            <w:proofErr w:type="spellEnd"/>
          </w:p>
        </w:tc>
        <w:tc>
          <w:tcPr>
            <w:tcW w:w="1479" w:type="dxa"/>
          </w:tcPr>
          <w:p w:rsidR="00921324" w:rsidRPr="00921324" w:rsidRDefault="00921324" w:rsidP="00BC7F10">
            <w:pPr>
              <w:bidi w:val="0"/>
              <w:spacing w:after="0" w:line="240" w:lineRule="auto"/>
              <w:jc w:val="center"/>
              <w:rPr>
                <w:b/>
                <w:bCs/>
                <w:sz w:val="22"/>
                <w:szCs w:val="22"/>
              </w:rPr>
            </w:pPr>
            <w:proofErr w:type="spellStart"/>
            <w:r w:rsidRPr="00921324">
              <w:rPr>
                <w:sz w:val="22"/>
                <w:szCs w:val="22"/>
              </w:rPr>
              <w:t>DateTime</w:t>
            </w:r>
            <w:proofErr w:type="spellEnd"/>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Search time</w:t>
            </w:r>
          </w:p>
        </w:tc>
      </w:tr>
      <w:tr w:rsidR="00921324" w:rsidRPr="00AD34AC" w:rsidTr="004908D7">
        <w:trPr>
          <w:trHeight w:val="581"/>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u w:val="single"/>
              </w:rPr>
            </w:pPr>
            <w:r w:rsidRPr="00921324">
              <w:rPr>
                <w:sz w:val="22"/>
                <w:szCs w:val="22"/>
              </w:rPr>
              <w:t>Using (Customers)</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Varchar(30)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Customer ID</w:t>
            </w:r>
          </w:p>
        </w:tc>
      </w:tr>
      <w:tr w:rsidR="00921324" w:rsidRPr="00AD34AC" w:rsidTr="004908D7">
        <w:trPr>
          <w:trHeight w:val="561"/>
        </w:trPr>
        <w:tc>
          <w:tcPr>
            <w:tcW w:w="1877" w:type="dxa"/>
            <w:vMerge w:val="restart"/>
            <w:shd w:val="clear" w:color="auto" w:fill="auto"/>
          </w:tcPr>
          <w:p w:rsidR="00921324" w:rsidRPr="00AD34AC" w:rsidRDefault="00921324" w:rsidP="00BC7F10">
            <w:pPr>
              <w:bidi w:val="0"/>
              <w:spacing w:after="0" w:line="240" w:lineRule="auto"/>
              <w:rPr>
                <w:b/>
                <w:bCs/>
              </w:rPr>
            </w:pPr>
            <w:r>
              <w:rPr>
                <w:b/>
                <w:bCs/>
              </w:rPr>
              <w:t>Ports</w:t>
            </w:r>
          </w:p>
        </w:tc>
        <w:tc>
          <w:tcPr>
            <w:tcW w:w="1571" w:type="dxa"/>
            <w:vMerge w:val="restart"/>
            <w:vAlign w:val="center"/>
          </w:tcPr>
          <w:p w:rsidR="00921324" w:rsidRPr="00921324" w:rsidRDefault="00921324" w:rsidP="00BC7F10">
            <w:pPr>
              <w:bidi w:val="0"/>
              <w:spacing w:after="0" w:line="240" w:lineRule="auto"/>
              <w:jc w:val="center"/>
              <w:rPr>
                <w:sz w:val="22"/>
                <w:szCs w:val="22"/>
              </w:rPr>
            </w:pPr>
            <w:r w:rsidRPr="00921324">
              <w:rPr>
                <w:sz w:val="22"/>
                <w:szCs w:val="22"/>
              </w:rPr>
              <w:t xml:space="preserve">List of ports </w:t>
            </w:r>
          </w:p>
        </w:tc>
        <w:tc>
          <w:tcPr>
            <w:tcW w:w="1939" w:type="dxa"/>
          </w:tcPr>
          <w:p w:rsidR="00921324" w:rsidRPr="00921324" w:rsidRDefault="00921324" w:rsidP="00BC7F10">
            <w:pPr>
              <w:bidi w:val="0"/>
              <w:spacing w:after="0" w:line="240" w:lineRule="auto"/>
              <w:jc w:val="center"/>
              <w:rPr>
                <w:sz w:val="22"/>
                <w:szCs w:val="22"/>
                <w:u w:val="single"/>
              </w:rPr>
            </w:pPr>
            <w:r w:rsidRPr="00921324">
              <w:rPr>
                <w:sz w:val="22"/>
                <w:szCs w:val="22"/>
                <w:u w:val="single"/>
              </w:rPr>
              <w:t>Port code</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Port ID</w:t>
            </w:r>
          </w:p>
        </w:tc>
      </w:tr>
      <w:tr w:rsidR="00921324" w:rsidRPr="00AD34AC" w:rsidTr="004908D7">
        <w:trPr>
          <w:trHeight w:val="867"/>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 xml:space="preserve">Language </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Spoken Language in port</w:t>
            </w:r>
          </w:p>
        </w:tc>
      </w:tr>
      <w:tr w:rsidR="00921324" w:rsidRPr="00AD34AC" w:rsidTr="004908D7">
        <w:trPr>
          <w:trHeight w:val="581"/>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Currency</w:t>
            </w:r>
          </w:p>
        </w:tc>
        <w:tc>
          <w:tcPr>
            <w:tcW w:w="1479" w:type="dxa"/>
          </w:tcPr>
          <w:p w:rsidR="00921324" w:rsidRPr="00921324" w:rsidRDefault="00921324" w:rsidP="00BC7F10">
            <w:pPr>
              <w:bidi w:val="0"/>
              <w:spacing w:after="0" w:line="240" w:lineRule="auto"/>
              <w:jc w:val="center"/>
              <w:rPr>
                <w:b/>
                <w:bCs/>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Currency in port</w:t>
            </w:r>
          </w:p>
        </w:tc>
      </w:tr>
      <w:tr w:rsidR="00921324" w:rsidRPr="00AD34AC" w:rsidTr="004908D7">
        <w:trPr>
          <w:trHeight w:val="581"/>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Country</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Port country</w:t>
            </w:r>
          </w:p>
        </w:tc>
      </w:tr>
      <w:tr w:rsidR="00921324" w:rsidRPr="00AD34AC" w:rsidTr="004908D7">
        <w:trPr>
          <w:trHeight w:val="581"/>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City</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Port City</w:t>
            </w:r>
          </w:p>
        </w:tc>
      </w:tr>
      <w:tr w:rsidR="00921324" w:rsidRPr="00AD34AC" w:rsidTr="004908D7">
        <w:trPr>
          <w:trHeight w:val="285"/>
        </w:trPr>
        <w:tc>
          <w:tcPr>
            <w:tcW w:w="1877" w:type="dxa"/>
            <w:vMerge w:val="restart"/>
            <w:shd w:val="clear" w:color="auto" w:fill="auto"/>
          </w:tcPr>
          <w:p w:rsidR="00921324" w:rsidRPr="00770F0D" w:rsidRDefault="00921324" w:rsidP="00BC7F10">
            <w:pPr>
              <w:bidi w:val="0"/>
              <w:spacing w:after="0" w:line="240" w:lineRule="auto"/>
              <w:rPr>
                <w:b/>
                <w:bCs/>
              </w:rPr>
            </w:pPr>
            <w:r w:rsidRPr="00770F0D">
              <w:rPr>
                <w:b/>
                <w:bCs/>
              </w:rPr>
              <w:t>Ships</w:t>
            </w:r>
          </w:p>
        </w:tc>
        <w:tc>
          <w:tcPr>
            <w:tcW w:w="1571" w:type="dxa"/>
            <w:vMerge w:val="restart"/>
            <w:vAlign w:val="center"/>
          </w:tcPr>
          <w:p w:rsidR="00921324" w:rsidRPr="00921324" w:rsidRDefault="00921324" w:rsidP="00BC7F10">
            <w:pPr>
              <w:bidi w:val="0"/>
              <w:spacing w:after="0" w:line="240" w:lineRule="auto"/>
              <w:jc w:val="center"/>
              <w:rPr>
                <w:sz w:val="22"/>
                <w:szCs w:val="22"/>
              </w:rPr>
            </w:pPr>
            <w:r w:rsidRPr="00921324">
              <w:rPr>
                <w:sz w:val="22"/>
                <w:szCs w:val="22"/>
              </w:rPr>
              <w:t>List of ships</w:t>
            </w:r>
          </w:p>
        </w:tc>
        <w:tc>
          <w:tcPr>
            <w:tcW w:w="1939" w:type="dxa"/>
          </w:tcPr>
          <w:p w:rsidR="00921324" w:rsidRPr="00921324" w:rsidRDefault="00921324" w:rsidP="00BC7F10">
            <w:pPr>
              <w:bidi w:val="0"/>
              <w:spacing w:after="0" w:line="240" w:lineRule="auto"/>
              <w:jc w:val="center"/>
              <w:rPr>
                <w:sz w:val="22"/>
                <w:szCs w:val="22"/>
                <w:u w:val="single"/>
              </w:rPr>
            </w:pPr>
            <w:r w:rsidRPr="00921324">
              <w:rPr>
                <w:sz w:val="22"/>
                <w:szCs w:val="22"/>
                <w:u w:val="single"/>
              </w:rPr>
              <w:t>IMO number</w:t>
            </w:r>
          </w:p>
        </w:tc>
        <w:tc>
          <w:tcPr>
            <w:tcW w:w="1479" w:type="dxa"/>
          </w:tcPr>
          <w:p w:rsidR="00921324" w:rsidRPr="00921324" w:rsidRDefault="00921324" w:rsidP="00BC7F10">
            <w:pPr>
              <w:bidi w:val="0"/>
              <w:spacing w:after="0" w:line="240" w:lineRule="auto"/>
              <w:jc w:val="center"/>
              <w:rPr>
                <w:b/>
                <w:bCs/>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Ship ID</w:t>
            </w:r>
          </w:p>
        </w:tc>
      </w:tr>
      <w:tr w:rsidR="00921324" w:rsidRPr="00AD34AC" w:rsidTr="004908D7">
        <w:trPr>
          <w:trHeight w:val="581"/>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Ship Name</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Varchar(30)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Ship name</w:t>
            </w:r>
          </w:p>
        </w:tc>
      </w:tr>
      <w:tr w:rsidR="00921324" w:rsidRPr="00AD34AC" w:rsidTr="004908D7">
        <w:trPr>
          <w:trHeight w:val="867"/>
        </w:trPr>
        <w:tc>
          <w:tcPr>
            <w:tcW w:w="1877" w:type="dxa"/>
            <w:vMerge/>
            <w:shd w:val="clear" w:color="auto" w:fill="auto"/>
          </w:tcPr>
          <w:p w:rsidR="00921324" w:rsidRPr="00AD34AC" w:rsidRDefault="00921324" w:rsidP="00BC7F10">
            <w:pPr>
              <w:bidi w:val="0"/>
              <w:spacing w:after="0" w:line="240" w:lineRule="auto"/>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MAX Capacity</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Integer</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Max guest and craw capacity</w:t>
            </w:r>
          </w:p>
        </w:tc>
      </w:tr>
      <w:tr w:rsidR="00921324" w:rsidRPr="00AD34AC" w:rsidTr="004908D7">
        <w:trPr>
          <w:trHeight w:val="187"/>
        </w:trPr>
        <w:tc>
          <w:tcPr>
            <w:tcW w:w="1877" w:type="dxa"/>
            <w:vMerge w:val="restart"/>
            <w:shd w:val="clear" w:color="auto" w:fill="auto"/>
          </w:tcPr>
          <w:p w:rsidR="00921324" w:rsidRPr="00AD34AC" w:rsidRDefault="00921324" w:rsidP="00BC7F10">
            <w:pPr>
              <w:bidi w:val="0"/>
              <w:spacing w:after="0" w:line="240" w:lineRule="auto"/>
              <w:rPr>
                <w:b/>
                <w:bCs/>
              </w:rPr>
            </w:pPr>
            <w:r w:rsidRPr="00AD34AC">
              <w:rPr>
                <w:b/>
                <w:bCs/>
              </w:rPr>
              <w:t>Cruise Searche</w:t>
            </w:r>
            <w:r>
              <w:rPr>
                <w:b/>
                <w:bCs/>
              </w:rPr>
              <w:t>s</w:t>
            </w:r>
          </w:p>
        </w:tc>
        <w:tc>
          <w:tcPr>
            <w:tcW w:w="1571" w:type="dxa"/>
            <w:vMerge w:val="restart"/>
            <w:vAlign w:val="center"/>
          </w:tcPr>
          <w:p w:rsidR="00921324" w:rsidRPr="00921324" w:rsidRDefault="00921324" w:rsidP="00BC7F10">
            <w:pPr>
              <w:bidi w:val="0"/>
              <w:spacing w:after="0" w:line="240" w:lineRule="auto"/>
              <w:jc w:val="center"/>
              <w:rPr>
                <w:sz w:val="22"/>
                <w:szCs w:val="22"/>
              </w:rPr>
            </w:pPr>
            <w:r w:rsidRPr="00921324">
              <w:rPr>
                <w:sz w:val="22"/>
                <w:szCs w:val="22"/>
              </w:rPr>
              <w:t>Searches of cruises</w:t>
            </w: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IP</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Search ID</w:t>
            </w:r>
          </w:p>
        </w:tc>
      </w:tr>
      <w:tr w:rsidR="00921324" w:rsidRPr="00AD34AC" w:rsidTr="004908D7">
        <w:trPr>
          <w:trHeight w:val="187"/>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proofErr w:type="spellStart"/>
            <w:r w:rsidRPr="00921324">
              <w:rPr>
                <w:sz w:val="22"/>
                <w:szCs w:val="22"/>
              </w:rPr>
              <w:t>SearchTime</w:t>
            </w:r>
            <w:proofErr w:type="spellEnd"/>
            <w:r w:rsidRPr="00921324">
              <w:rPr>
                <w:sz w:val="22"/>
                <w:szCs w:val="22"/>
              </w:rPr>
              <w:t>(Search)</w:t>
            </w:r>
          </w:p>
        </w:tc>
        <w:tc>
          <w:tcPr>
            <w:tcW w:w="1479" w:type="dxa"/>
          </w:tcPr>
          <w:p w:rsidR="00921324" w:rsidRPr="00921324" w:rsidRDefault="00921324" w:rsidP="00BC7F10">
            <w:pPr>
              <w:bidi w:val="0"/>
              <w:spacing w:after="0" w:line="240" w:lineRule="auto"/>
              <w:jc w:val="center"/>
              <w:rPr>
                <w:b/>
                <w:bCs/>
                <w:color w:val="00B0F0"/>
                <w:sz w:val="22"/>
                <w:szCs w:val="22"/>
              </w:rPr>
            </w:pPr>
            <w:proofErr w:type="spellStart"/>
            <w:r w:rsidRPr="00921324">
              <w:rPr>
                <w:sz w:val="22"/>
                <w:szCs w:val="22"/>
              </w:rPr>
              <w:t>DateTime</w:t>
            </w:r>
            <w:proofErr w:type="spellEnd"/>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Search time</w:t>
            </w:r>
          </w:p>
        </w:tc>
      </w:tr>
      <w:tr w:rsidR="00921324" w:rsidRPr="00AD34AC" w:rsidTr="004908D7">
        <w:trPr>
          <w:trHeight w:val="187"/>
        </w:trPr>
        <w:tc>
          <w:tcPr>
            <w:tcW w:w="1877" w:type="dxa"/>
            <w:vMerge/>
            <w:shd w:val="clear" w:color="auto" w:fill="auto"/>
          </w:tcPr>
          <w:p w:rsidR="00921324" w:rsidRPr="00AD34AC" w:rsidRDefault="00921324" w:rsidP="00BC7F10">
            <w:pPr>
              <w:bidi w:val="0"/>
              <w:spacing w:after="0" w:line="240" w:lineRule="auto"/>
              <w:rPr>
                <w:b/>
                <w:bCs/>
              </w:rPr>
            </w:pPr>
          </w:p>
        </w:tc>
        <w:tc>
          <w:tcPr>
            <w:tcW w:w="1571" w:type="dxa"/>
            <w:vMerge/>
            <w:vAlign w:val="center"/>
          </w:tcPr>
          <w:p w:rsidR="00921324" w:rsidRPr="00921324" w:rsidRDefault="00921324" w:rsidP="00BC7F10">
            <w:pPr>
              <w:bidi w:val="0"/>
              <w:spacing w:after="0" w:line="240" w:lineRule="auto"/>
              <w:jc w:val="center"/>
              <w:rPr>
                <w:sz w:val="22"/>
                <w:szCs w:val="22"/>
              </w:rPr>
            </w:pPr>
          </w:p>
        </w:tc>
        <w:tc>
          <w:tcPr>
            <w:tcW w:w="1939" w:type="dxa"/>
          </w:tcPr>
          <w:p w:rsidR="00921324" w:rsidRPr="00921324" w:rsidRDefault="00921324" w:rsidP="00BC7F10">
            <w:pPr>
              <w:bidi w:val="0"/>
              <w:spacing w:after="0" w:line="240" w:lineRule="auto"/>
              <w:jc w:val="center"/>
              <w:rPr>
                <w:sz w:val="22"/>
                <w:szCs w:val="22"/>
              </w:rPr>
            </w:pPr>
            <w:r w:rsidRPr="00921324">
              <w:rPr>
                <w:sz w:val="22"/>
                <w:szCs w:val="22"/>
              </w:rPr>
              <w:t>Voyage ID (Cruises)</w:t>
            </w:r>
          </w:p>
        </w:tc>
        <w:tc>
          <w:tcPr>
            <w:tcW w:w="1479" w:type="dxa"/>
          </w:tcPr>
          <w:p w:rsidR="00921324" w:rsidRPr="00921324" w:rsidRDefault="00921324" w:rsidP="00BC7F10">
            <w:pPr>
              <w:bidi w:val="0"/>
              <w:spacing w:after="0" w:line="240" w:lineRule="auto"/>
              <w:jc w:val="center"/>
              <w:rPr>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Cruise</w:t>
            </w:r>
            <w:r w:rsidRPr="00921324">
              <w:rPr>
                <w:sz w:val="22"/>
                <w:szCs w:val="22"/>
                <w:lang w:val="en-GB"/>
              </w:rPr>
              <w:t xml:space="preserve"> ID</w:t>
            </w:r>
          </w:p>
        </w:tc>
      </w:tr>
      <w:tr w:rsidR="00921324" w:rsidRPr="00AD34AC" w:rsidTr="004908D7">
        <w:trPr>
          <w:trHeight w:val="187"/>
        </w:trPr>
        <w:tc>
          <w:tcPr>
            <w:tcW w:w="1877" w:type="dxa"/>
            <w:vMerge w:val="restart"/>
            <w:shd w:val="clear" w:color="auto" w:fill="auto"/>
          </w:tcPr>
          <w:p w:rsidR="00921324" w:rsidRPr="00AD34AC" w:rsidRDefault="00921324" w:rsidP="00BC7F10">
            <w:pPr>
              <w:bidi w:val="0"/>
              <w:spacing w:after="0" w:line="240" w:lineRule="auto"/>
              <w:rPr>
                <w:b/>
                <w:bCs/>
              </w:rPr>
            </w:pPr>
            <w:r>
              <w:rPr>
                <w:b/>
                <w:bCs/>
              </w:rPr>
              <w:t>Stoppings</w:t>
            </w:r>
          </w:p>
        </w:tc>
        <w:tc>
          <w:tcPr>
            <w:tcW w:w="1571" w:type="dxa"/>
            <w:vMerge w:val="restart"/>
            <w:vAlign w:val="center"/>
          </w:tcPr>
          <w:p w:rsidR="00921324" w:rsidRPr="00921324" w:rsidRDefault="00921324" w:rsidP="00BC7F10">
            <w:pPr>
              <w:bidi w:val="0"/>
              <w:spacing w:after="0" w:line="240" w:lineRule="auto"/>
              <w:jc w:val="center"/>
              <w:rPr>
                <w:sz w:val="22"/>
                <w:szCs w:val="22"/>
                <w:lang w:val="en-GB"/>
              </w:rPr>
            </w:pPr>
            <w:r w:rsidRPr="00921324">
              <w:rPr>
                <w:sz w:val="22"/>
                <w:szCs w:val="22"/>
                <w:lang w:val="en-GB"/>
              </w:rPr>
              <w:t>List of cruise stops</w:t>
            </w:r>
          </w:p>
        </w:tc>
        <w:tc>
          <w:tcPr>
            <w:tcW w:w="1939" w:type="dxa"/>
          </w:tcPr>
          <w:p w:rsidR="00921324" w:rsidRPr="00921324" w:rsidRDefault="00921324" w:rsidP="00BC7F10">
            <w:pPr>
              <w:bidi w:val="0"/>
              <w:spacing w:after="0" w:line="240" w:lineRule="auto"/>
              <w:jc w:val="center"/>
              <w:rPr>
                <w:b/>
                <w:bCs/>
                <w:color w:val="00B0F0"/>
                <w:sz w:val="22"/>
                <w:szCs w:val="22"/>
                <w:u w:val="single"/>
              </w:rPr>
            </w:pPr>
            <w:proofErr w:type="spellStart"/>
            <w:r w:rsidRPr="00921324">
              <w:rPr>
                <w:sz w:val="22"/>
                <w:szCs w:val="22"/>
                <w:lang w:val="en-GB"/>
              </w:rPr>
              <w:t>VoyageC</w:t>
            </w:r>
            <w:proofErr w:type="spellEnd"/>
            <w:r w:rsidRPr="00921324">
              <w:rPr>
                <w:sz w:val="22"/>
                <w:szCs w:val="22"/>
              </w:rPr>
              <w:t xml:space="preserve">ode </w:t>
            </w:r>
            <w:r w:rsidRPr="00921324">
              <w:rPr>
                <w:sz w:val="22"/>
                <w:szCs w:val="22"/>
                <w:lang w:val="en-GB"/>
              </w:rPr>
              <w:t>(Cruises)</w:t>
            </w:r>
          </w:p>
        </w:tc>
        <w:tc>
          <w:tcPr>
            <w:tcW w:w="1479" w:type="dxa"/>
          </w:tcPr>
          <w:p w:rsidR="00921324" w:rsidRPr="00921324" w:rsidRDefault="00921324" w:rsidP="00BC7F10">
            <w:pPr>
              <w:bidi w:val="0"/>
              <w:spacing w:after="0" w:line="240" w:lineRule="auto"/>
              <w:jc w:val="center"/>
              <w:rPr>
                <w:b/>
                <w:bCs/>
                <w:color w:val="00B0F0"/>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Cruise</w:t>
            </w:r>
            <w:r w:rsidRPr="00921324">
              <w:rPr>
                <w:sz w:val="22"/>
                <w:szCs w:val="22"/>
                <w:lang w:val="en-GB"/>
              </w:rPr>
              <w:t xml:space="preserve"> ID</w:t>
            </w:r>
          </w:p>
        </w:tc>
      </w:tr>
      <w:tr w:rsidR="00921324" w:rsidRPr="00AD34AC" w:rsidTr="004908D7">
        <w:trPr>
          <w:trHeight w:val="167"/>
        </w:trPr>
        <w:tc>
          <w:tcPr>
            <w:tcW w:w="1877" w:type="dxa"/>
            <w:vMerge/>
            <w:shd w:val="clear" w:color="auto" w:fill="auto"/>
          </w:tcPr>
          <w:p w:rsidR="00921324" w:rsidRPr="00AD34AC" w:rsidRDefault="00921324" w:rsidP="00BC7F10">
            <w:pPr>
              <w:bidi w:val="0"/>
              <w:spacing w:after="0" w:line="240" w:lineRule="auto"/>
            </w:pPr>
          </w:p>
        </w:tc>
        <w:tc>
          <w:tcPr>
            <w:tcW w:w="1571" w:type="dxa"/>
            <w:vMerge/>
          </w:tcPr>
          <w:p w:rsidR="00921324" w:rsidRPr="00921324" w:rsidRDefault="00921324" w:rsidP="00BC7F10">
            <w:pPr>
              <w:bidi w:val="0"/>
              <w:spacing w:after="0" w:line="240" w:lineRule="auto"/>
              <w:jc w:val="center"/>
              <w:rPr>
                <w:sz w:val="22"/>
                <w:szCs w:val="22"/>
                <w:u w:val="single"/>
              </w:rPr>
            </w:pPr>
          </w:p>
        </w:tc>
        <w:tc>
          <w:tcPr>
            <w:tcW w:w="1939" w:type="dxa"/>
          </w:tcPr>
          <w:p w:rsidR="00921324" w:rsidRPr="00921324" w:rsidRDefault="00921324" w:rsidP="00BC7F10">
            <w:pPr>
              <w:bidi w:val="0"/>
              <w:spacing w:after="0" w:line="240" w:lineRule="auto"/>
              <w:jc w:val="center"/>
              <w:rPr>
                <w:b/>
                <w:bCs/>
                <w:color w:val="00B0F0"/>
                <w:sz w:val="22"/>
                <w:szCs w:val="22"/>
              </w:rPr>
            </w:pPr>
            <w:proofErr w:type="spellStart"/>
            <w:r w:rsidRPr="00921324">
              <w:rPr>
                <w:sz w:val="22"/>
                <w:szCs w:val="22"/>
                <w:u w:val="single"/>
              </w:rPr>
              <w:t>PortCode</w:t>
            </w:r>
            <w:proofErr w:type="spellEnd"/>
            <w:r w:rsidRPr="00921324">
              <w:rPr>
                <w:sz w:val="22"/>
                <w:szCs w:val="22"/>
                <w:u w:val="single"/>
              </w:rPr>
              <w:t>(ports)</w:t>
            </w:r>
          </w:p>
        </w:tc>
        <w:tc>
          <w:tcPr>
            <w:tcW w:w="1479" w:type="dxa"/>
          </w:tcPr>
          <w:p w:rsidR="00921324" w:rsidRPr="00921324" w:rsidRDefault="00921324" w:rsidP="00BC7F10">
            <w:pPr>
              <w:bidi w:val="0"/>
              <w:spacing w:after="0" w:line="240" w:lineRule="auto"/>
              <w:jc w:val="center"/>
              <w:rPr>
                <w:b/>
                <w:bCs/>
                <w:color w:val="00B0F0"/>
                <w:sz w:val="22"/>
                <w:szCs w:val="22"/>
              </w:rPr>
            </w:pPr>
            <w:r w:rsidRPr="00921324">
              <w:rPr>
                <w:sz w:val="22"/>
                <w:szCs w:val="22"/>
              </w:rPr>
              <w:t>Varchar(20)</w:t>
            </w:r>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Port ID</w:t>
            </w:r>
          </w:p>
        </w:tc>
      </w:tr>
      <w:tr w:rsidR="00921324" w:rsidRPr="00AD34AC" w:rsidTr="004908D7">
        <w:trPr>
          <w:trHeight w:val="187"/>
        </w:trPr>
        <w:tc>
          <w:tcPr>
            <w:tcW w:w="1877" w:type="dxa"/>
            <w:vMerge/>
            <w:shd w:val="clear" w:color="auto" w:fill="auto"/>
          </w:tcPr>
          <w:p w:rsidR="00921324" w:rsidRPr="00AD34AC" w:rsidRDefault="00921324" w:rsidP="00BC7F10">
            <w:pPr>
              <w:bidi w:val="0"/>
              <w:spacing w:after="0" w:line="240" w:lineRule="auto"/>
            </w:pPr>
          </w:p>
        </w:tc>
        <w:tc>
          <w:tcPr>
            <w:tcW w:w="1571" w:type="dxa"/>
            <w:vMerge/>
          </w:tcPr>
          <w:p w:rsidR="00921324" w:rsidRPr="00921324" w:rsidRDefault="00921324" w:rsidP="00BC7F10">
            <w:pPr>
              <w:bidi w:val="0"/>
              <w:spacing w:after="0" w:line="240" w:lineRule="auto"/>
              <w:jc w:val="center"/>
              <w:rPr>
                <w:sz w:val="22"/>
                <w:szCs w:val="22"/>
                <w:lang w:val="en-GB"/>
              </w:rPr>
            </w:pPr>
          </w:p>
        </w:tc>
        <w:tc>
          <w:tcPr>
            <w:tcW w:w="1939" w:type="dxa"/>
          </w:tcPr>
          <w:p w:rsidR="00921324" w:rsidRPr="00921324" w:rsidRDefault="00921324" w:rsidP="00BC7F10">
            <w:pPr>
              <w:bidi w:val="0"/>
              <w:spacing w:after="0" w:line="240" w:lineRule="auto"/>
              <w:jc w:val="center"/>
              <w:rPr>
                <w:sz w:val="22"/>
                <w:szCs w:val="22"/>
                <w:u w:val="single"/>
                <w:lang w:val="en-GB"/>
              </w:rPr>
            </w:pPr>
            <w:proofErr w:type="spellStart"/>
            <w:r w:rsidRPr="00921324">
              <w:rPr>
                <w:sz w:val="22"/>
                <w:szCs w:val="22"/>
                <w:lang w:val="en-GB"/>
              </w:rPr>
              <w:t>DateTime</w:t>
            </w:r>
            <w:proofErr w:type="spellEnd"/>
          </w:p>
        </w:tc>
        <w:tc>
          <w:tcPr>
            <w:tcW w:w="1479" w:type="dxa"/>
          </w:tcPr>
          <w:p w:rsidR="00921324" w:rsidRPr="00921324" w:rsidRDefault="00921324" w:rsidP="00BC7F10">
            <w:pPr>
              <w:bidi w:val="0"/>
              <w:spacing w:after="0" w:line="240" w:lineRule="auto"/>
              <w:jc w:val="center"/>
              <w:rPr>
                <w:b/>
                <w:bCs/>
                <w:color w:val="00B0F0"/>
                <w:sz w:val="22"/>
                <w:szCs w:val="22"/>
              </w:rPr>
            </w:pPr>
            <w:proofErr w:type="spellStart"/>
            <w:r w:rsidRPr="00921324">
              <w:rPr>
                <w:sz w:val="22"/>
                <w:szCs w:val="22"/>
              </w:rPr>
              <w:t>DateTime</w:t>
            </w:r>
            <w:proofErr w:type="spellEnd"/>
          </w:p>
        </w:tc>
        <w:tc>
          <w:tcPr>
            <w:tcW w:w="1671" w:type="dxa"/>
            <w:shd w:val="clear" w:color="auto" w:fill="auto"/>
          </w:tcPr>
          <w:p w:rsidR="00921324" w:rsidRPr="00921324" w:rsidRDefault="00921324" w:rsidP="00BC7F10">
            <w:pPr>
              <w:bidi w:val="0"/>
              <w:spacing w:after="0" w:line="240" w:lineRule="auto"/>
              <w:jc w:val="center"/>
              <w:rPr>
                <w:sz w:val="22"/>
                <w:szCs w:val="22"/>
              </w:rPr>
            </w:pPr>
            <w:r w:rsidRPr="00921324">
              <w:rPr>
                <w:sz w:val="22"/>
                <w:szCs w:val="22"/>
              </w:rPr>
              <w:t>Time of the stop</w:t>
            </w:r>
          </w:p>
        </w:tc>
      </w:tr>
    </w:tbl>
    <w:p w:rsidR="00501F34" w:rsidRDefault="00501F34" w:rsidP="00501F34">
      <w:pPr>
        <w:pStyle w:val="NormalWeb"/>
        <w:bidi/>
        <w:spacing w:before="0" w:beforeAutospacing="0" w:after="0" w:afterAutospacing="0"/>
        <w:ind w:left="360" w:right="-420"/>
        <w:rPr>
          <w:rFonts w:ascii="Tahoma" w:hAnsi="Tahoma" w:cs="Tahoma"/>
          <w:b/>
          <w:bCs/>
          <w:color w:val="000000"/>
          <w:rtl/>
        </w:rPr>
      </w:pPr>
    </w:p>
    <w:p w:rsidR="00501F34" w:rsidRPr="001661B2" w:rsidRDefault="00733876" w:rsidP="00501F34">
      <w:pPr>
        <w:pStyle w:val="NormalWeb"/>
        <w:bidi/>
        <w:spacing w:before="0" w:beforeAutospacing="0" w:after="0" w:afterAutospacing="0"/>
        <w:ind w:left="360" w:right="-420"/>
        <w:rPr>
          <w:rFonts w:ascii="Tahoma" w:hAnsi="Tahoma" w:cs="Tahoma"/>
          <w:rtl/>
        </w:rPr>
      </w:pPr>
      <w:r>
        <w:rPr>
          <w:noProof/>
        </w:rPr>
        <w:drawing>
          <wp:anchor distT="0" distB="0" distL="114300" distR="114300" simplePos="0" relativeHeight="251658752" behindDoc="0" locked="0" layoutInCell="1" allowOverlap="1" wp14:anchorId="7E344950" wp14:editId="36ED7F7E">
            <wp:simplePos x="0" y="0"/>
            <wp:positionH relativeFrom="column">
              <wp:posOffset>-469900</wp:posOffset>
            </wp:positionH>
            <wp:positionV relativeFrom="paragraph">
              <wp:posOffset>120015</wp:posOffset>
            </wp:positionV>
            <wp:extent cx="914400" cy="1634490"/>
            <wp:effectExtent l="0" t="0" r="0" b="381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14400" cy="1634490"/>
                    </a:xfrm>
                    <a:prstGeom prst="rect">
                      <a:avLst/>
                    </a:prstGeom>
                  </pic:spPr>
                </pic:pic>
              </a:graphicData>
            </a:graphic>
            <wp14:sizeRelH relativeFrom="margin">
              <wp14:pctWidth>0</wp14:pctWidth>
            </wp14:sizeRelH>
            <wp14:sizeRelV relativeFrom="margin">
              <wp14:pctHeight>0</wp14:pctHeight>
            </wp14:sizeRelV>
          </wp:anchor>
        </w:drawing>
      </w:r>
      <w:r w:rsidR="00501F34" w:rsidRPr="00C97C94">
        <w:rPr>
          <w:rFonts w:ascii="Tahoma" w:hAnsi="Tahoma" w:cs="Tahoma"/>
          <w:b/>
          <w:bCs/>
          <w:color w:val="000000"/>
          <w:rtl/>
        </w:rPr>
        <w:t>בסיס נתונים משני</w:t>
      </w:r>
    </w:p>
    <w:p w:rsidR="00501F34" w:rsidRPr="00921324" w:rsidRDefault="00501F34" w:rsidP="00501F34">
      <w:pPr>
        <w:pStyle w:val="NormalWeb"/>
        <w:bidi/>
        <w:spacing w:before="0" w:beforeAutospacing="0" w:after="0" w:afterAutospacing="0"/>
        <w:ind w:left="360" w:right="-420"/>
        <w:rPr>
          <w:rFonts w:ascii="Tahoma" w:hAnsi="Tahoma" w:cs="Tahoma"/>
          <w:sz w:val="22"/>
          <w:szCs w:val="22"/>
          <w:rtl/>
        </w:rPr>
      </w:pPr>
      <w:r w:rsidRPr="00921324">
        <w:rPr>
          <w:rFonts w:ascii="Tahoma" w:hAnsi="Tahoma" w:cs="Tahoma" w:hint="cs"/>
          <w:color w:val="000000"/>
          <w:sz w:val="22"/>
          <w:szCs w:val="22"/>
          <w:rtl/>
        </w:rPr>
        <w:t xml:space="preserve">בסיס הנתונים המשני </w:t>
      </w:r>
      <w:r w:rsidRPr="00921324">
        <w:rPr>
          <w:rFonts w:ascii="Tahoma" w:hAnsi="Tahoma" w:cs="Tahoma"/>
          <w:color w:val="000000"/>
          <w:sz w:val="22"/>
          <w:szCs w:val="22"/>
          <w:rtl/>
        </w:rPr>
        <w:t>מורכב מטבלה מרכזית של נתונים כלכלי</w:t>
      </w:r>
      <w:r w:rsidRPr="00921324">
        <w:rPr>
          <w:rFonts w:ascii="Tahoma" w:hAnsi="Tahoma" w:cs="Tahoma" w:hint="cs"/>
          <w:color w:val="000000"/>
          <w:sz w:val="22"/>
          <w:szCs w:val="22"/>
          <w:rtl/>
        </w:rPr>
        <w:t>י</w:t>
      </w:r>
      <w:r w:rsidRPr="00921324">
        <w:rPr>
          <w:rFonts w:ascii="Tahoma" w:hAnsi="Tahoma" w:cs="Tahoma"/>
          <w:color w:val="000000"/>
          <w:sz w:val="22"/>
          <w:szCs w:val="22"/>
          <w:rtl/>
        </w:rPr>
        <w:t xml:space="preserve">ם על </w:t>
      </w:r>
      <w:r w:rsidRPr="00921324">
        <w:rPr>
          <w:rFonts w:ascii="Tahoma" w:hAnsi="Tahoma" w:cs="Tahoma" w:hint="cs"/>
          <w:color w:val="000000"/>
          <w:sz w:val="22"/>
          <w:szCs w:val="22"/>
          <w:rtl/>
        </w:rPr>
        <w:t>ערים</w:t>
      </w:r>
      <w:r w:rsidRPr="00921324">
        <w:rPr>
          <w:rFonts w:ascii="Tahoma" w:hAnsi="Tahoma" w:cs="Tahoma"/>
          <w:color w:val="000000"/>
          <w:sz w:val="22"/>
          <w:szCs w:val="22"/>
          <w:rtl/>
        </w:rPr>
        <w:t xml:space="preserve"> שונ</w:t>
      </w:r>
      <w:r w:rsidRPr="00921324">
        <w:rPr>
          <w:rFonts w:ascii="Tahoma" w:hAnsi="Tahoma" w:cs="Tahoma" w:hint="cs"/>
          <w:color w:val="000000"/>
          <w:sz w:val="22"/>
          <w:szCs w:val="22"/>
          <w:rtl/>
        </w:rPr>
        <w:t>ות</w:t>
      </w:r>
      <w:r w:rsidRPr="00921324">
        <w:rPr>
          <w:rFonts w:ascii="Tahoma" w:hAnsi="Tahoma" w:cs="Tahoma"/>
          <w:color w:val="000000"/>
          <w:sz w:val="22"/>
          <w:szCs w:val="22"/>
          <w:rtl/>
        </w:rPr>
        <w:t xml:space="preserve"> מסביב לעולם,</w:t>
      </w:r>
      <w:r w:rsidRPr="00921324">
        <w:rPr>
          <w:rFonts w:ascii="Tahoma" w:hAnsi="Tahoma" w:cs="Tahoma" w:hint="cs"/>
          <w:color w:val="000000"/>
          <w:sz w:val="22"/>
          <w:szCs w:val="22"/>
          <w:rtl/>
        </w:rPr>
        <w:t xml:space="preserve"> המהוות נקודות הפלגה ו/או עגינה של ספינות החברה. </w:t>
      </w:r>
      <w:r w:rsidRPr="00921324">
        <w:rPr>
          <w:rFonts w:ascii="Tahoma" w:hAnsi="Tahoma" w:cs="Tahoma"/>
          <w:color w:val="000000"/>
          <w:sz w:val="22"/>
          <w:szCs w:val="22"/>
          <w:rtl/>
        </w:rPr>
        <w:t xml:space="preserve">הנתונים בטבלה מוזנים לאתר אינטרנט </w:t>
      </w:r>
      <w:hyperlink r:id="rId12" w:history="1">
        <w:r w:rsidRPr="00921324">
          <w:rPr>
            <w:rStyle w:val="Hyperlink"/>
            <w:rFonts w:ascii="Tahoma" w:hAnsi="Tahoma" w:cs="Tahoma"/>
            <w:sz w:val="22"/>
            <w:szCs w:val="22"/>
          </w:rPr>
          <w:t>http://statisticstimes.com/economy/countries-by-projected-gdp-capita.php</w:t>
        </w:r>
        <w:r w:rsidRPr="00921324">
          <w:rPr>
            <w:rStyle w:val="Hyperlink"/>
            <w:rFonts w:ascii="Tahoma" w:hAnsi="Tahoma" w:cs="Tahoma" w:hint="cs"/>
            <w:sz w:val="22"/>
            <w:szCs w:val="22"/>
          </w:rPr>
          <w:t xml:space="preserve"> </w:t>
        </w:r>
        <w:r w:rsidRPr="00921324">
          <w:rPr>
            <w:rStyle w:val="Hyperlink"/>
            <w:rFonts w:ascii="Tahoma" w:hAnsi="Tahoma" w:cs="Tahoma" w:hint="cs"/>
            <w:sz w:val="22"/>
            <w:szCs w:val="22"/>
            <w:rtl/>
          </w:rPr>
          <w:t>/</w:t>
        </w:r>
      </w:hyperlink>
      <w:r w:rsidRPr="00921324">
        <w:rPr>
          <w:rFonts w:ascii="Tahoma" w:hAnsi="Tahoma" w:cs="Tahoma"/>
          <w:color w:val="000000"/>
          <w:sz w:val="22"/>
          <w:szCs w:val="22"/>
          <w:rtl/>
        </w:rPr>
        <w:t xml:space="preserve"> </w:t>
      </w:r>
      <w:r w:rsidRPr="00921324">
        <w:rPr>
          <w:rFonts w:ascii="Tahoma" w:hAnsi="Tahoma" w:cs="Tahoma" w:hint="cs"/>
          <w:color w:val="000000"/>
          <w:sz w:val="22"/>
          <w:szCs w:val="22"/>
          <w:rtl/>
        </w:rPr>
        <w:t xml:space="preserve">. באתר זה מרכזים עבור מגוון ערים ברחבי העולם מידע על התוצר הלאומי הגולמי של כל עיר לאורך השנים, דירוג התוצר הלאומי הגולמי שלה ביחס </w:t>
      </w:r>
      <w:r>
        <w:rPr>
          <w:rFonts w:ascii="Tahoma" w:hAnsi="Tahoma" w:cs="Tahoma" w:hint="cs"/>
          <w:color w:val="000000"/>
          <w:sz w:val="22"/>
          <w:szCs w:val="22"/>
          <w:rtl/>
        </w:rPr>
        <w:t xml:space="preserve">ליתר </w:t>
      </w:r>
      <w:r w:rsidRPr="00921324">
        <w:rPr>
          <w:rFonts w:ascii="Tahoma" w:hAnsi="Tahoma" w:cs="Tahoma" w:hint="cs"/>
          <w:color w:val="000000"/>
          <w:sz w:val="22"/>
          <w:szCs w:val="22"/>
          <w:rtl/>
        </w:rPr>
        <w:t>המדינות בעולם</w:t>
      </w:r>
      <w:r>
        <w:rPr>
          <w:rFonts w:ascii="Tahoma" w:hAnsi="Tahoma" w:cs="Tahoma" w:hint="cs"/>
          <w:color w:val="000000"/>
          <w:sz w:val="22"/>
          <w:szCs w:val="22"/>
          <w:rtl/>
        </w:rPr>
        <w:t xml:space="preserve"> וה</w:t>
      </w:r>
      <w:r w:rsidRPr="00921324">
        <w:rPr>
          <w:rFonts w:ascii="Tahoma" w:hAnsi="Tahoma" w:cs="Tahoma" w:hint="cs"/>
          <w:color w:val="000000"/>
          <w:sz w:val="22"/>
          <w:szCs w:val="22"/>
          <w:rtl/>
        </w:rPr>
        <w:t>הכנסה ממוצעת של התושבים בעיר</w:t>
      </w:r>
      <w:r>
        <w:rPr>
          <w:rFonts w:ascii="Tahoma" w:hAnsi="Tahoma" w:cs="Tahoma" w:hint="cs"/>
          <w:color w:val="000000"/>
          <w:sz w:val="22"/>
          <w:szCs w:val="22"/>
          <w:rtl/>
        </w:rPr>
        <w:t>.</w:t>
      </w:r>
      <w:r w:rsidRPr="00921324">
        <w:rPr>
          <w:rFonts w:ascii="Tahoma" w:hAnsi="Tahoma" w:cs="Tahoma" w:hint="cs"/>
          <w:b/>
          <w:bCs/>
          <w:color w:val="000000"/>
          <w:sz w:val="22"/>
          <w:szCs w:val="22"/>
          <w:rtl/>
        </w:rPr>
        <w:t xml:space="preserve"> </w:t>
      </w:r>
      <w:r w:rsidRPr="00921324">
        <w:rPr>
          <w:rFonts w:ascii="Tahoma" w:hAnsi="Tahoma" w:cs="Tahoma" w:hint="cs"/>
          <w:color w:val="000000"/>
          <w:sz w:val="22"/>
          <w:szCs w:val="22"/>
          <w:rtl/>
        </w:rPr>
        <w:t xml:space="preserve">הנתונים המובאים באתר מרחיבים את המידע של החברה על ידי ההפלגה והעגינה, ומספקים לנו הסתכלות כלכלית על ערי הנמל. בעזרת מידע זה יוכלו מקבלי ההחלטות לגזור משמעויות בכל הנוגע לשיווק </w:t>
      </w:r>
      <w:proofErr w:type="spellStart"/>
      <w:r w:rsidRPr="00921324">
        <w:rPr>
          <w:rFonts w:ascii="Tahoma" w:hAnsi="Tahoma" w:cs="Tahoma" w:hint="cs"/>
          <w:color w:val="000000"/>
          <w:sz w:val="22"/>
          <w:szCs w:val="22"/>
          <w:rtl/>
        </w:rPr>
        <w:t>קרוזים</w:t>
      </w:r>
      <w:proofErr w:type="spellEnd"/>
      <w:r w:rsidRPr="00921324">
        <w:rPr>
          <w:rFonts w:ascii="Tahoma" w:hAnsi="Tahoma" w:cs="Tahoma" w:hint="cs"/>
          <w:color w:val="000000"/>
          <w:sz w:val="22"/>
          <w:szCs w:val="22"/>
          <w:rtl/>
        </w:rPr>
        <w:t xml:space="preserve"> בהתאם לרמת ההכנסה הממוצעת של תושבי העיר, לשנות את תמחור היעדים בהתאם לערכי </w:t>
      </w:r>
      <w:r w:rsidRPr="00921324">
        <w:rPr>
          <w:rFonts w:ascii="Tahoma" w:hAnsi="Tahoma" w:cs="Tahoma" w:hint="cs"/>
          <w:color w:val="000000"/>
          <w:sz w:val="22"/>
          <w:szCs w:val="22"/>
        </w:rPr>
        <w:t>GDP</w:t>
      </w:r>
      <w:r w:rsidRPr="00921324">
        <w:rPr>
          <w:rFonts w:ascii="Tahoma" w:hAnsi="Tahoma" w:cs="Tahoma" w:hint="cs"/>
          <w:color w:val="000000"/>
          <w:sz w:val="22"/>
          <w:szCs w:val="22"/>
          <w:rtl/>
        </w:rPr>
        <w:t xml:space="preserve"> של מקום מסוים וכיו"ב. </w:t>
      </w:r>
      <w:r w:rsidRPr="00921324">
        <w:rPr>
          <w:rFonts w:ascii="Tahoma" w:hAnsi="Tahoma" w:cs="Tahoma" w:hint="cs"/>
          <w:sz w:val="22"/>
          <w:szCs w:val="22"/>
          <w:rtl/>
        </w:rPr>
        <w:t>נתמקד בטבלאות מחמש השנים האחרונות</w:t>
      </w:r>
    </w:p>
    <w:p w:rsidR="00921324" w:rsidRPr="003F1D26" w:rsidRDefault="00921324" w:rsidP="00921324">
      <w:pPr>
        <w:rPr>
          <w:rtl/>
        </w:rPr>
      </w:pPr>
    </w:p>
    <w:p w:rsidR="00501F34" w:rsidRDefault="00501F34" w:rsidP="00501F34">
      <w:pPr>
        <w:pStyle w:val="2"/>
        <w:spacing w:after="0" w:line="240" w:lineRule="auto"/>
        <w:jc w:val="both"/>
        <w:rPr>
          <w:rFonts w:asciiTheme="minorBidi" w:hAnsiTheme="minorBidi"/>
          <w:u w:val="none"/>
          <w:rtl/>
        </w:rPr>
      </w:pPr>
    </w:p>
    <w:p w:rsidR="00501F34" w:rsidRDefault="00501F34" w:rsidP="00501F34">
      <w:pPr>
        <w:pStyle w:val="2"/>
        <w:spacing w:after="0" w:line="240" w:lineRule="auto"/>
        <w:jc w:val="both"/>
        <w:rPr>
          <w:highlight w:val="yellow"/>
          <w:u w:val="none"/>
          <w:rtl/>
        </w:rPr>
      </w:pPr>
      <w:r w:rsidRPr="00BC7F10">
        <w:rPr>
          <w:rFonts w:asciiTheme="minorBidi" w:hAnsiTheme="minorBidi" w:hint="cs"/>
          <w:u w:val="none"/>
          <w:rtl/>
        </w:rPr>
        <w:t>מיזוג בסיסי הנתונים יכול להתבצע על ידי ש</w:t>
      </w:r>
      <w:r>
        <w:rPr>
          <w:rFonts w:asciiTheme="minorBidi" w:hAnsiTheme="minorBidi" w:hint="cs"/>
          <w:u w:val="none"/>
          <w:rtl/>
        </w:rPr>
        <w:t>לושה</w:t>
      </w:r>
      <w:r w:rsidRPr="00BC7F10">
        <w:rPr>
          <w:rFonts w:asciiTheme="minorBidi" w:hAnsiTheme="minorBidi" w:hint="cs"/>
          <w:u w:val="none"/>
          <w:rtl/>
        </w:rPr>
        <w:t xml:space="preserve"> שדות </w:t>
      </w:r>
      <w:r w:rsidRPr="00BC7F10">
        <w:rPr>
          <w:rFonts w:asciiTheme="minorBidi" w:hAnsiTheme="minorBidi"/>
          <w:u w:val="none"/>
          <w:rtl/>
        </w:rPr>
        <w:t>–</w:t>
      </w:r>
      <w:r w:rsidRPr="00BC7F10">
        <w:rPr>
          <w:rFonts w:asciiTheme="minorBidi" w:hAnsiTheme="minorBidi" w:hint="cs"/>
          <w:u w:val="none"/>
          <w:rtl/>
        </w:rPr>
        <w:t xml:space="preserve"> עיר, מדינה ושנה. שדה של שנה ניתן לשלוף מטבלת ההזמנות (משדה </w:t>
      </w:r>
      <w:r>
        <w:rPr>
          <w:rFonts w:asciiTheme="minorBidi" w:hAnsiTheme="minorBidi"/>
          <w:u w:val="none"/>
        </w:rPr>
        <w:t>datetime</w:t>
      </w:r>
      <w:r w:rsidRPr="00BC7F10">
        <w:rPr>
          <w:rFonts w:asciiTheme="minorBidi" w:hAnsiTheme="minorBidi" w:hint="cs"/>
          <w:u w:val="none"/>
          <w:rtl/>
        </w:rPr>
        <w:t>)</w:t>
      </w:r>
      <w:r>
        <w:rPr>
          <w:rFonts w:asciiTheme="minorBidi" w:hAnsiTheme="minorBidi" w:hint="cs"/>
          <w:u w:val="none"/>
          <w:rtl/>
        </w:rPr>
        <w:t xml:space="preserve">. דרך שדות עיר ומדינה ניתן לקשר ללקוחות החברה, וכן לערי הנמל השמורים תחת הישות נמל. </w:t>
      </w:r>
      <w:r w:rsidRPr="00BC7F10">
        <w:rPr>
          <w:rFonts w:asciiTheme="minorBidi" w:hAnsiTheme="minorBidi" w:hint="cs"/>
          <w:u w:val="none"/>
          <w:rtl/>
        </w:rPr>
        <w:t xml:space="preserve">בזכות מיזוג בסיסי הנתונים ניתן למפות ולפלח מגמות של הזמנת </w:t>
      </w:r>
      <w:r>
        <w:rPr>
          <w:rFonts w:asciiTheme="minorBidi" w:hAnsiTheme="minorBidi" w:hint="cs"/>
          <w:u w:val="none"/>
          <w:rtl/>
        </w:rPr>
        <w:t>חבילות נופש</w:t>
      </w:r>
      <w:r w:rsidRPr="00BC7F10">
        <w:rPr>
          <w:rFonts w:asciiTheme="minorBidi" w:hAnsiTheme="minorBidi" w:hint="cs"/>
          <w:u w:val="none"/>
          <w:rtl/>
        </w:rPr>
        <w:t xml:space="preserve"> בהתאם </w:t>
      </w:r>
      <w:r>
        <w:rPr>
          <w:rFonts w:asciiTheme="minorBidi" w:hAnsiTheme="minorBidi" w:hint="cs"/>
          <w:u w:val="none"/>
          <w:rtl/>
        </w:rPr>
        <w:t>למצבה הכלכלי של העיר</w:t>
      </w:r>
      <w:r w:rsidRPr="00BC7F10">
        <w:rPr>
          <w:rFonts w:asciiTheme="minorBidi" w:hAnsiTheme="minorBidi" w:hint="cs"/>
          <w:u w:val="none"/>
          <w:rtl/>
        </w:rPr>
        <w:t xml:space="preserve"> באותו המיקום והתאריך.</w:t>
      </w:r>
      <w:r w:rsidRPr="00BC7F10">
        <w:rPr>
          <w:rFonts w:asciiTheme="minorBidi" w:hAnsiTheme="minorBidi" w:hint="cs"/>
          <w:rtl/>
        </w:rPr>
        <w:t xml:space="preserve"> </w:t>
      </w:r>
    </w:p>
    <w:p w:rsidR="00501F34" w:rsidRPr="00501F34" w:rsidRDefault="00501F34" w:rsidP="00501F34">
      <w:pPr>
        <w:rPr>
          <w:rtl/>
        </w:rPr>
      </w:pPr>
      <w:r w:rsidRPr="00501F34">
        <w:rPr>
          <w:rFonts w:hint="cs"/>
          <w:rtl/>
        </w:rPr>
        <w:t>קושי מרכזי אותו אנו מזהים במיזוג בין בסיסי הנתונים הוא קושי בניתוח מגמות הנובעות מהנתונים- למשל ירידה בהכנסה הממוצעת של עיר כלשהי מול גידול הלקוחות מאותה העיר, דבר המעיד על חוסר מתאם בין בסיסי הנתונים. קושי זה בא לידי ביטוי בהיעדר יכולת לגזור משמעויות באופן חד משמעי, שזוהי המטרה העיקרית בהוספת בסיס הנתונים המשני.</w:t>
      </w:r>
    </w:p>
    <w:tbl>
      <w:tblPr>
        <w:tblStyle w:val="4-11"/>
        <w:tblpPr w:leftFromText="180" w:rightFromText="180" w:vertAnchor="text" w:horzAnchor="margin" w:tblpXSpec="right" w:tblpY="145"/>
        <w:bidiVisual/>
        <w:tblW w:w="0" w:type="auto"/>
        <w:tblLook w:val="04A0" w:firstRow="1" w:lastRow="0" w:firstColumn="1" w:lastColumn="0" w:noHBand="0" w:noVBand="1"/>
      </w:tblPr>
      <w:tblGrid>
        <w:gridCol w:w="2347"/>
        <w:gridCol w:w="1664"/>
        <w:gridCol w:w="2311"/>
        <w:gridCol w:w="1728"/>
        <w:gridCol w:w="1112"/>
      </w:tblGrid>
      <w:tr w:rsidR="00501F34" w:rsidRPr="00501F34" w:rsidTr="004908D7">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347" w:type="dxa"/>
          </w:tcPr>
          <w:p w:rsidR="00501F34" w:rsidRPr="00501F34" w:rsidRDefault="00501F34" w:rsidP="00501F34">
            <w:pPr>
              <w:jc w:val="center"/>
              <w:rPr>
                <w:rFonts w:asciiTheme="minorBidi" w:hAnsiTheme="minorBidi"/>
                <w:b w:val="0"/>
                <w:bCs w:val="0"/>
                <w:sz w:val="22"/>
                <w:szCs w:val="22"/>
                <w:rtl/>
              </w:rPr>
            </w:pPr>
            <w:r w:rsidRPr="00501F34">
              <w:rPr>
                <w:rFonts w:asciiTheme="minorBidi" w:hAnsiTheme="minorBidi"/>
                <w:sz w:val="22"/>
                <w:szCs w:val="22"/>
              </w:rPr>
              <w:lastRenderedPageBreak/>
              <w:t>Description</w:t>
            </w:r>
          </w:p>
        </w:tc>
        <w:tc>
          <w:tcPr>
            <w:tcW w:w="1664" w:type="dxa"/>
          </w:tcPr>
          <w:p w:rsidR="00501F34" w:rsidRPr="00501F34" w:rsidRDefault="00501F34" w:rsidP="00501F3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2"/>
                <w:szCs w:val="22"/>
              </w:rPr>
            </w:pPr>
            <w:r w:rsidRPr="00501F34">
              <w:rPr>
                <w:rFonts w:asciiTheme="minorBidi" w:hAnsiTheme="minorBidi"/>
                <w:sz w:val="22"/>
                <w:szCs w:val="22"/>
              </w:rPr>
              <w:t>Data Type</w:t>
            </w:r>
          </w:p>
        </w:tc>
        <w:tc>
          <w:tcPr>
            <w:tcW w:w="2311" w:type="dxa"/>
          </w:tcPr>
          <w:p w:rsidR="00501F34" w:rsidRPr="00501F34" w:rsidRDefault="00501F34" w:rsidP="00501F3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2"/>
                <w:szCs w:val="22"/>
              </w:rPr>
            </w:pPr>
            <w:r w:rsidRPr="00501F34">
              <w:rPr>
                <w:rFonts w:asciiTheme="minorBidi" w:hAnsiTheme="minorBidi"/>
                <w:sz w:val="22"/>
                <w:szCs w:val="22"/>
              </w:rPr>
              <w:t>Field</w:t>
            </w:r>
          </w:p>
        </w:tc>
        <w:tc>
          <w:tcPr>
            <w:tcW w:w="1728" w:type="dxa"/>
          </w:tcPr>
          <w:p w:rsidR="00501F34" w:rsidRPr="00501F34" w:rsidRDefault="00501F34" w:rsidP="00501F3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2"/>
                <w:szCs w:val="22"/>
                <w:rtl/>
              </w:rPr>
            </w:pPr>
            <w:r w:rsidRPr="00501F34">
              <w:rPr>
                <w:rFonts w:asciiTheme="minorBidi" w:hAnsiTheme="minorBidi"/>
                <w:sz w:val="22"/>
                <w:szCs w:val="22"/>
              </w:rPr>
              <w:t>Description</w:t>
            </w:r>
          </w:p>
        </w:tc>
        <w:tc>
          <w:tcPr>
            <w:tcW w:w="1112" w:type="dxa"/>
          </w:tcPr>
          <w:p w:rsidR="00501F34" w:rsidRPr="00501F34" w:rsidRDefault="00501F34" w:rsidP="00501F3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2"/>
                <w:szCs w:val="22"/>
                <w:rtl/>
              </w:rPr>
            </w:pPr>
            <w:r w:rsidRPr="00501F34">
              <w:rPr>
                <w:rFonts w:asciiTheme="minorBidi" w:hAnsiTheme="minorBidi"/>
                <w:sz w:val="22"/>
                <w:szCs w:val="22"/>
              </w:rPr>
              <w:t>Table</w:t>
            </w:r>
          </w:p>
        </w:tc>
      </w:tr>
      <w:tr w:rsidR="00501F34" w:rsidRPr="00501F34" w:rsidTr="004908D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347" w:type="dxa"/>
          </w:tcPr>
          <w:p w:rsidR="00501F34" w:rsidRPr="00501F34" w:rsidRDefault="00501F34" w:rsidP="00501F34">
            <w:pPr>
              <w:jc w:val="right"/>
              <w:rPr>
                <w:b w:val="0"/>
                <w:bCs w:val="0"/>
                <w:sz w:val="22"/>
                <w:szCs w:val="22"/>
                <w:rtl/>
              </w:rPr>
            </w:pPr>
            <w:r w:rsidRPr="00501F34">
              <w:rPr>
                <w:b w:val="0"/>
                <w:bCs w:val="0"/>
                <w:sz w:val="22"/>
                <w:szCs w:val="22"/>
              </w:rPr>
              <w:t>City name</w:t>
            </w:r>
          </w:p>
        </w:tc>
        <w:tc>
          <w:tcPr>
            <w:tcW w:w="1664" w:type="dxa"/>
          </w:tcPr>
          <w:p w:rsidR="00501F34" w:rsidRPr="00501F34" w:rsidRDefault="00501F34" w:rsidP="00501F34">
            <w:pPr>
              <w:jc w:val="right"/>
              <w:cnfStyle w:val="000000100000" w:firstRow="0" w:lastRow="0" w:firstColumn="0" w:lastColumn="0" w:oddVBand="0" w:evenVBand="0" w:oddHBand="1" w:evenHBand="0" w:firstRowFirstColumn="0" w:firstRowLastColumn="0" w:lastRowFirstColumn="0" w:lastRowLastColumn="0"/>
              <w:rPr>
                <w:sz w:val="22"/>
                <w:szCs w:val="22"/>
                <w:rtl/>
              </w:rPr>
            </w:pPr>
            <w:r w:rsidRPr="00501F34">
              <w:rPr>
                <w:sz w:val="22"/>
                <w:szCs w:val="22"/>
              </w:rPr>
              <w:t>Varchar(30)</w:t>
            </w:r>
          </w:p>
        </w:tc>
        <w:tc>
          <w:tcPr>
            <w:tcW w:w="2311" w:type="dxa"/>
          </w:tcPr>
          <w:p w:rsidR="00501F34" w:rsidRPr="00501F34" w:rsidRDefault="00501F34" w:rsidP="00501F34">
            <w:pPr>
              <w:jc w:val="right"/>
              <w:cnfStyle w:val="000000100000" w:firstRow="0" w:lastRow="0" w:firstColumn="0" w:lastColumn="0" w:oddVBand="0" w:evenVBand="0" w:oddHBand="1" w:evenHBand="0" w:firstRowFirstColumn="0" w:firstRowLastColumn="0" w:lastRowFirstColumn="0" w:lastRowLastColumn="0"/>
              <w:rPr>
                <w:sz w:val="22"/>
                <w:szCs w:val="22"/>
                <w:u w:val="single"/>
                <w:rtl/>
              </w:rPr>
            </w:pPr>
            <w:r w:rsidRPr="00501F34">
              <w:rPr>
                <w:sz w:val="22"/>
                <w:szCs w:val="22"/>
                <w:u w:val="single"/>
              </w:rPr>
              <w:t>city</w:t>
            </w:r>
          </w:p>
        </w:tc>
        <w:tc>
          <w:tcPr>
            <w:tcW w:w="1728" w:type="dxa"/>
            <w:vMerge w:val="restart"/>
          </w:tcPr>
          <w:p w:rsidR="00501F34" w:rsidRPr="00501F34" w:rsidRDefault="00501F34" w:rsidP="00501F34">
            <w:pPr>
              <w:jc w:val="right"/>
              <w:cnfStyle w:val="000000100000" w:firstRow="0" w:lastRow="0" w:firstColumn="0" w:lastColumn="0" w:oddVBand="0" w:evenVBand="0" w:oddHBand="1" w:evenHBand="0" w:firstRowFirstColumn="0" w:firstRowLastColumn="0" w:lastRowFirstColumn="0" w:lastRowLastColumn="0"/>
              <w:rPr>
                <w:sz w:val="22"/>
                <w:szCs w:val="22"/>
                <w:rtl/>
              </w:rPr>
            </w:pPr>
            <w:r w:rsidRPr="00501F34">
              <w:rPr>
                <w:sz w:val="22"/>
                <w:szCs w:val="22"/>
              </w:rPr>
              <w:t>Financial information of cities</w:t>
            </w:r>
          </w:p>
        </w:tc>
        <w:tc>
          <w:tcPr>
            <w:tcW w:w="1112" w:type="dxa"/>
            <w:vMerge w:val="restart"/>
          </w:tcPr>
          <w:p w:rsidR="00501F34" w:rsidRPr="00501F34" w:rsidRDefault="00501F34" w:rsidP="00501F34">
            <w:pPr>
              <w:jc w:val="right"/>
              <w:cnfStyle w:val="000000100000" w:firstRow="0" w:lastRow="0" w:firstColumn="0" w:lastColumn="0" w:oddVBand="0" w:evenVBand="0" w:oddHBand="1" w:evenHBand="0" w:firstRowFirstColumn="0" w:firstRowLastColumn="0" w:lastRowFirstColumn="0" w:lastRowLastColumn="0"/>
              <w:rPr>
                <w:b/>
                <w:bCs/>
                <w:sz w:val="22"/>
                <w:szCs w:val="22"/>
              </w:rPr>
            </w:pPr>
            <w:r w:rsidRPr="00501F34">
              <w:rPr>
                <w:b/>
                <w:bCs/>
                <w:sz w:val="22"/>
                <w:szCs w:val="22"/>
              </w:rPr>
              <w:t>GDP</w:t>
            </w:r>
          </w:p>
          <w:p w:rsidR="00501F34" w:rsidRPr="00501F34" w:rsidRDefault="00501F34" w:rsidP="00501F34">
            <w:pPr>
              <w:jc w:val="right"/>
              <w:cnfStyle w:val="000000100000" w:firstRow="0" w:lastRow="0" w:firstColumn="0" w:lastColumn="0" w:oddVBand="0" w:evenVBand="0" w:oddHBand="1" w:evenHBand="0" w:firstRowFirstColumn="0" w:firstRowLastColumn="0" w:lastRowFirstColumn="0" w:lastRowLastColumn="0"/>
              <w:rPr>
                <w:sz w:val="22"/>
                <w:szCs w:val="22"/>
              </w:rPr>
            </w:pPr>
          </w:p>
        </w:tc>
      </w:tr>
      <w:tr w:rsidR="00501F34" w:rsidRPr="00501F34" w:rsidTr="004908D7">
        <w:trPr>
          <w:trHeight w:val="246"/>
        </w:trPr>
        <w:tc>
          <w:tcPr>
            <w:cnfStyle w:val="001000000000" w:firstRow="0" w:lastRow="0" w:firstColumn="1" w:lastColumn="0" w:oddVBand="0" w:evenVBand="0" w:oddHBand="0" w:evenHBand="0" w:firstRowFirstColumn="0" w:firstRowLastColumn="0" w:lastRowFirstColumn="0" w:lastRowLastColumn="0"/>
            <w:tcW w:w="2347" w:type="dxa"/>
          </w:tcPr>
          <w:p w:rsidR="00501F34" w:rsidRPr="00501F34" w:rsidRDefault="00501F34" w:rsidP="00501F34">
            <w:pPr>
              <w:jc w:val="right"/>
              <w:rPr>
                <w:b w:val="0"/>
                <w:bCs w:val="0"/>
                <w:sz w:val="22"/>
                <w:szCs w:val="22"/>
                <w:rtl/>
              </w:rPr>
            </w:pPr>
            <w:r w:rsidRPr="00501F34">
              <w:rPr>
                <w:b w:val="0"/>
                <w:bCs w:val="0"/>
                <w:sz w:val="22"/>
                <w:szCs w:val="22"/>
              </w:rPr>
              <w:t>Country name</w:t>
            </w:r>
          </w:p>
        </w:tc>
        <w:tc>
          <w:tcPr>
            <w:tcW w:w="1664" w:type="dxa"/>
          </w:tcPr>
          <w:p w:rsidR="00501F34" w:rsidRPr="00501F34" w:rsidRDefault="00501F34" w:rsidP="00501F34">
            <w:pPr>
              <w:jc w:val="right"/>
              <w:cnfStyle w:val="000000000000" w:firstRow="0" w:lastRow="0" w:firstColumn="0" w:lastColumn="0" w:oddVBand="0" w:evenVBand="0" w:oddHBand="0" w:evenHBand="0" w:firstRowFirstColumn="0" w:firstRowLastColumn="0" w:lastRowFirstColumn="0" w:lastRowLastColumn="0"/>
              <w:rPr>
                <w:sz w:val="22"/>
                <w:szCs w:val="22"/>
                <w:rtl/>
              </w:rPr>
            </w:pPr>
            <w:r w:rsidRPr="00501F34">
              <w:rPr>
                <w:sz w:val="22"/>
                <w:szCs w:val="22"/>
              </w:rPr>
              <w:t>Varchar(30)</w:t>
            </w:r>
          </w:p>
        </w:tc>
        <w:tc>
          <w:tcPr>
            <w:tcW w:w="2311" w:type="dxa"/>
          </w:tcPr>
          <w:p w:rsidR="00501F34" w:rsidRPr="00501F34" w:rsidRDefault="00501F34" w:rsidP="00501F34">
            <w:pPr>
              <w:jc w:val="right"/>
              <w:cnfStyle w:val="000000000000" w:firstRow="0" w:lastRow="0" w:firstColumn="0" w:lastColumn="0" w:oddVBand="0" w:evenVBand="0" w:oddHBand="0" w:evenHBand="0" w:firstRowFirstColumn="0" w:firstRowLastColumn="0" w:lastRowFirstColumn="0" w:lastRowLastColumn="0"/>
              <w:rPr>
                <w:sz w:val="22"/>
                <w:szCs w:val="22"/>
              </w:rPr>
            </w:pPr>
            <w:r w:rsidRPr="00501F34">
              <w:rPr>
                <w:sz w:val="22"/>
                <w:szCs w:val="22"/>
              </w:rPr>
              <w:t>country</w:t>
            </w:r>
          </w:p>
        </w:tc>
        <w:tc>
          <w:tcPr>
            <w:tcW w:w="1728" w:type="dxa"/>
            <w:vMerge/>
          </w:tcPr>
          <w:p w:rsidR="00501F34" w:rsidRPr="00501F34" w:rsidRDefault="00501F34" w:rsidP="00501F34">
            <w:pPr>
              <w:tabs>
                <w:tab w:val="left" w:pos="995"/>
              </w:tabs>
              <w:jc w:val="right"/>
              <w:cnfStyle w:val="000000000000" w:firstRow="0" w:lastRow="0" w:firstColumn="0" w:lastColumn="0" w:oddVBand="0" w:evenVBand="0" w:oddHBand="0" w:evenHBand="0" w:firstRowFirstColumn="0" w:firstRowLastColumn="0" w:lastRowFirstColumn="0" w:lastRowLastColumn="0"/>
              <w:rPr>
                <w:sz w:val="22"/>
                <w:szCs w:val="22"/>
                <w:rtl/>
              </w:rPr>
            </w:pPr>
          </w:p>
        </w:tc>
        <w:tc>
          <w:tcPr>
            <w:tcW w:w="1112" w:type="dxa"/>
            <w:vMerge/>
          </w:tcPr>
          <w:p w:rsidR="00501F34" w:rsidRPr="00501F34" w:rsidRDefault="00501F34" w:rsidP="00501F34">
            <w:pPr>
              <w:tabs>
                <w:tab w:val="left" w:pos="995"/>
              </w:tabs>
              <w:jc w:val="right"/>
              <w:cnfStyle w:val="000000000000" w:firstRow="0" w:lastRow="0" w:firstColumn="0" w:lastColumn="0" w:oddVBand="0" w:evenVBand="0" w:oddHBand="0" w:evenHBand="0" w:firstRowFirstColumn="0" w:firstRowLastColumn="0" w:lastRowFirstColumn="0" w:lastRowLastColumn="0"/>
              <w:rPr>
                <w:sz w:val="22"/>
                <w:szCs w:val="22"/>
                <w:rtl/>
              </w:rPr>
            </w:pPr>
          </w:p>
        </w:tc>
      </w:tr>
      <w:tr w:rsidR="00501F34" w:rsidRPr="00501F34" w:rsidTr="004908D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47" w:type="dxa"/>
          </w:tcPr>
          <w:p w:rsidR="00501F34" w:rsidRPr="00501F34" w:rsidRDefault="00501F34" w:rsidP="00501F34">
            <w:pPr>
              <w:jc w:val="right"/>
              <w:rPr>
                <w:b w:val="0"/>
                <w:bCs w:val="0"/>
                <w:sz w:val="22"/>
                <w:szCs w:val="22"/>
              </w:rPr>
            </w:pPr>
            <w:r w:rsidRPr="00501F34">
              <w:rPr>
                <w:b w:val="0"/>
                <w:bCs w:val="0"/>
                <w:sz w:val="22"/>
                <w:szCs w:val="22"/>
              </w:rPr>
              <w:t xml:space="preserve">GDP year </w:t>
            </w:r>
          </w:p>
        </w:tc>
        <w:tc>
          <w:tcPr>
            <w:tcW w:w="1664" w:type="dxa"/>
          </w:tcPr>
          <w:p w:rsidR="00501F34" w:rsidRPr="00501F34" w:rsidRDefault="00501F34" w:rsidP="00501F34">
            <w:pPr>
              <w:jc w:val="right"/>
              <w:cnfStyle w:val="000000100000" w:firstRow="0" w:lastRow="0" w:firstColumn="0" w:lastColumn="0" w:oddVBand="0" w:evenVBand="0" w:oddHBand="1" w:evenHBand="0" w:firstRowFirstColumn="0" w:firstRowLastColumn="0" w:lastRowFirstColumn="0" w:lastRowLastColumn="0"/>
              <w:rPr>
                <w:sz w:val="22"/>
                <w:szCs w:val="22"/>
              </w:rPr>
            </w:pPr>
            <w:r w:rsidRPr="00501F34">
              <w:rPr>
                <w:sz w:val="22"/>
                <w:szCs w:val="22"/>
              </w:rPr>
              <w:t>Date</w:t>
            </w:r>
          </w:p>
        </w:tc>
        <w:tc>
          <w:tcPr>
            <w:tcW w:w="2311" w:type="dxa"/>
          </w:tcPr>
          <w:p w:rsidR="00501F34" w:rsidRPr="00501F34" w:rsidRDefault="00501F34" w:rsidP="00501F34">
            <w:pPr>
              <w:jc w:val="right"/>
              <w:cnfStyle w:val="000000100000" w:firstRow="0" w:lastRow="0" w:firstColumn="0" w:lastColumn="0" w:oddVBand="0" w:evenVBand="0" w:oddHBand="1" w:evenHBand="0" w:firstRowFirstColumn="0" w:firstRowLastColumn="0" w:lastRowFirstColumn="0" w:lastRowLastColumn="0"/>
              <w:rPr>
                <w:sz w:val="22"/>
                <w:szCs w:val="22"/>
              </w:rPr>
            </w:pPr>
            <w:r w:rsidRPr="00501F34">
              <w:rPr>
                <w:sz w:val="22"/>
                <w:szCs w:val="22"/>
              </w:rPr>
              <w:t xml:space="preserve">Year </w:t>
            </w:r>
          </w:p>
        </w:tc>
        <w:tc>
          <w:tcPr>
            <w:tcW w:w="1728" w:type="dxa"/>
            <w:vMerge/>
          </w:tcPr>
          <w:p w:rsidR="00501F34" w:rsidRPr="00501F34" w:rsidRDefault="00501F34" w:rsidP="00501F34">
            <w:pPr>
              <w:tabs>
                <w:tab w:val="left" w:pos="995"/>
              </w:tabs>
              <w:jc w:val="right"/>
              <w:cnfStyle w:val="000000100000" w:firstRow="0" w:lastRow="0" w:firstColumn="0" w:lastColumn="0" w:oddVBand="0" w:evenVBand="0" w:oddHBand="1" w:evenHBand="0" w:firstRowFirstColumn="0" w:firstRowLastColumn="0" w:lastRowFirstColumn="0" w:lastRowLastColumn="0"/>
              <w:rPr>
                <w:sz w:val="22"/>
                <w:szCs w:val="22"/>
                <w:rtl/>
              </w:rPr>
            </w:pPr>
          </w:p>
        </w:tc>
        <w:tc>
          <w:tcPr>
            <w:tcW w:w="1112" w:type="dxa"/>
            <w:vMerge/>
          </w:tcPr>
          <w:p w:rsidR="00501F34" w:rsidRPr="00501F34" w:rsidRDefault="00501F34" w:rsidP="00501F34">
            <w:pPr>
              <w:tabs>
                <w:tab w:val="left" w:pos="995"/>
              </w:tabs>
              <w:jc w:val="right"/>
              <w:cnfStyle w:val="000000100000" w:firstRow="0" w:lastRow="0" w:firstColumn="0" w:lastColumn="0" w:oddVBand="0" w:evenVBand="0" w:oddHBand="1" w:evenHBand="0" w:firstRowFirstColumn="0" w:firstRowLastColumn="0" w:lastRowFirstColumn="0" w:lastRowLastColumn="0"/>
              <w:rPr>
                <w:sz w:val="22"/>
                <w:szCs w:val="22"/>
                <w:rtl/>
              </w:rPr>
            </w:pPr>
          </w:p>
        </w:tc>
      </w:tr>
      <w:tr w:rsidR="00501F34" w:rsidRPr="00501F34" w:rsidTr="004908D7">
        <w:trPr>
          <w:trHeight w:val="246"/>
        </w:trPr>
        <w:tc>
          <w:tcPr>
            <w:cnfStyle w:val="001000000000" w:firstRow="0" w:lastRow="0" w:firstColumn="1" w:lastColumn="0" w:oddVBand="0" w:evenVBand="0" w:oddHBand="0" w:evenHBand="0" w:firstRowFirstColumn="0" w:firstRowLastColumn="0" w:lastRowFirstColumn="0" w:lastRowLastColumn="0"/>
            <w:tcW w:w="2347" w:type="dxa"/>
          </w:tcPr>
          <w:p w:rsidR="00501F34" w:rsidRPr="00501F34" w:rsidRDefault="00501F34" w:rsidP="00501F34">
            <w:pPr>
              <w:jc w:val="right"/>
              <w:rPr>
                <w:b w:val="0"/>
                <w:bCs w:val="0"/>
                <w:sz w:val="22"/>
                <w:szCs w:val="22"/>
              </w:rPr>
            </w:pPr>
            <w:r w:rsidRPr="00501F34">
              <w:rPr>
                <w:b w:val="0"/>
                <w:bCs w:val="0"/>
                <w:sz w:val="22"/>
                <w:szCs w:val="22"/>
              </w:rPr>
              <w:t>Average Salary</w:t>
            </w:r>
            <w:r w:rsidRPr="00501F34">
              <w:rPr>
                <w:b w:val="0"/>
                <w:bCs w:val="0"/>
                <w:sz w:val="22"/>
                <w:szCs w:val="22"/>
                <w:rtl/>
              </w:rPr>
              <w:t xml:space="preserve">  </w:t>
            </w:r>
          </w:p>
        </w:tc>
        <w:tc>
          <w:tcPr>
            <w:tcW w:w="1664" w:type="dxa"/>
          </w:tcPr>
          <w:p w:rsidR="00501F34" w:rsidRPr="00501F34" w:rsidRDefault="00501F34" w:rsidP="00501F34">
            <w:pPr>
              <w:jc w:val="right"/>
              <w:cnfStyle w:val="000000000000" w:firstRow="0" w:lastRow="0" w:firstColumn="0" w:lastColumn="0" w:oddVBand="0" w:evenVBand="0" w:oddHBand="0" w:evenHBand="0" w:firstRowFirstColumn="0" w:firstRowLastColumn="0" w:lastRowFirstColumn="0" w:lastRowLastColumn="0"/>
              <w:rPr>
                <w:sz w:val="22"/>
                <w:szCs w:val="22"/>
              </w:rPr>
            </w:pPr>
            <w:r w:rsidRPr="00501F34">
              <w:rPr>
                <w:sz w:val="22"/>
                <w:szCs w:val="22"/>
              </w:rPr>
              <w:t>Float</w:t>
            </w:r>
          </w:p>
        </w:tc>
        <w:tc>
          <w:tcPr>
            <w:tcW w:w="2311" w:type="dxa"/>
          </w:tcPr>
          <w:p w:rsidR="00501F34" w:rsidRPr="00501F34" w:rsidRDefault="00501F34" w:rsidP="00501F34">
            <w:pPr>
              <w:jc w:val="right"/>
              <w:cnfStyle w:val="000000000000" w:firstRow="0" w:lastRow="0" w:firstColumn="0" w:lastColumn="0" w:oddVBand="0" w:evenVBand="0" w:oddHBand="0" w:evenHBand="0" w:firstRowFirstColumn="0" w:firstRowLastColumn="0" w:lastRowFirstColumn="0" w:lastRowLastColumn="0"/>
              <w:rPr>
                <w:sz w:val="22"/>
                <w:szCs w:val="22"/>
              </w:rPr>
            </w:pPr>
            <w:r w:rsidRPr="00501F34">
              <w:rPr>
                <w:sz w:val="22"/>
                <w:szCs w:val="22"/>
              </w:rPr>
              <w:t>Average</w:t>
            </w:r>
            <w:r w:rsidRPr="00501F34">
              <w:rPr>
                <w:sz w:val="22"/>
                <w:szCs w:val="22"/>
                <w:rtl/>
              </w:rPr>
              <w:t xml:space="preserve"> </w:t>
            </w:r>
            <w:r w:rsidRPr="00501F34">
              <w:rPr>
                <w:sz w:val="22"/>
                <w:szCs w:val="22"/>
              </w:rPr>
              <w:t>Salary</w:t>
            </w:r>
          </w:p>
        </w:tc>
        <w:tc>
          <w:tcPr>
            <w:tcW w:w="1728" w:type="dxa"/>
            <w:vMerge/>
          </w:tcPr>
          <w:p w:rsidR="00501F34" w:rsidRPr="00501F34" w:rsidRDefault="00501F34" w:rsidP="00501F34">
            <w:pPr>
              <w:tabs>
                <w:tab w:val="left" w:pos="995"/>
              </w:tabs>
              <w:jc w:val="right"/>
              <w:cnfStyle w:val="000000000000" w:firstRow="0" w:lastRow="0" w:firstColumn="0" w:lastColumn="0" w:oddVBand="0" w:evenVBand="0" w:oddHBand="0" w:evenHBand="0" w:firstRowFirstColumn="0" w:firstRowLastColumn="0" w:lastRowFirstColumn="0" w:lastRowLastColumn="0"/>
              <w:rPr>
                <w:sz w:val="22"/>
                <w:szCs w:val="22"/>
                <w:rtl/>
              </w:rPr>
            </w:pPr>
          </w:p>
        </w:tc>
        <w:tc>
          <w:tcPr>
            <w:tcW w:w="1112" w:type="dxa"/>
            <w:vMerge/>
          </w:tcPr>
          <w:p w:rsidR="00501F34" w:rsidRPr="00501F34" w:rsidRDefault="00501F34" w:rsidP="00501F34">
            <w:pPr>
              <w:tabs>
                <w:tab w:val="left" w:pos="995"/>
              </w:tabs>
              <w:jc w:val="right"/>
              <w:cnfStyle w:val="000000000000" w:firstRow="0" w:lastRow="0" w:firstColumn="0" w:lastColumn="0" w:oddVBand="0" w:evenVBand="0" w:oddHBand="0" w:evenHBand="0" w:firstRowFirstColumn="0" w:firstRowLastColumn="0" w:lastRowFirstColumn="0" w:lastRowLastColumn="0"/>
              <w:rPr>
                <w:sz w:val="22"/>
                <w:szCs w:val="22"/>
                <w:rtl/>
              </w:rPr>
            </w:pPr>
          </w:p>
        </w:tc>
      </w:tr>
      <w:tr w:rsidR="00501F34" w:rsidRPr="00501F34" w:rsidTr="004908D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347" w:type="dxa"/>
          </w:tcPr>
          <w:p w:rsidR="00501F34" w:rsidRPr="00501F34" w:rsidRDefault="00501F34" w:rsidP="00501F34">
            <w:pPr>
              <w:jc w:val="right"/>
              <w:rPr>
                <w:b w:val="0"/>
                <w:bCs w:val="0"/>
                <w:sz w:val="22"/>
                <w:szCs w:val="22"/>
              </w:rPr>
            </w:pPr>
            <w:r w:rsidRPr="00501F34">
              <w:rPr>
                <w:b w:val="0"/>
                <w:bCs w:val="0"/>
                <w:sz w:val="22"/>
                <w:szCs w:val="22"/>
              </w:rPr>
              <w:t>Gross domestic product</w:t>
            </w:r>
          </w:p>
        </w:tc>
        <w:tc>
          <w:tcPr>
            <w:tcW w:w="1664" w:type="dxa"/>
          </w:tcPr>
          <w:p w:rsidR="00501F34" w:rsidRPr="00501F34" w:rsidRDefault="00501F34" w:rsidP="00501F34">
            <w:pPr>
              <w:jc w:val="right"/>
              <w:cnfStyle w:val="000000100000" w:firstRow="0" w:lastRow="0" w:firstColumn="0" w:lastColumn="0" w:oddVBand="0" w:evenVBand="0" w:oddHBand="1" w:evenHBand="0" w:firstRowFirstColumn="0" w:firstRowLastColumn="0" w:lastRowFirstColumn="0" w:lastRowLastColumn="0"/>
              <w:rPr>
                <w:sz w:val="22"/>
                <w:szCs w:val="22"/>
              </w:rPr>
            </w:pPr>
            <w:r w:rsidRPr="00501F34">
              <w:rPr>
                <w:sz w:val="22"/>
                <w:szCs w:val="22"/>
              </w:rPr>
              <w:t>Float</w:t>
            </w:r>
          </w:p>
        </w:tc>
        <w:tc>
          <w:tcPr>
            <w:tcW w:w="2311" w:type="dxa"/>
          </w:tcPr>
          <w:p w:rsidR="00501F34" w:rsidRPr="00501F34" w:rsidRDefault="00501F34" w:rsidP="00501F34">
            <w:pPr>
              <w:jc w:val="right"/>
              <w:cnfStyle w:val="000000100000" w:firstRow="0" w:lastRow="0" w:firstColumn="0" w:lastColumn="0" w:oddVBand="0" w:evenVBand="0" w:oddHBand="1" w:evenHBand="0" w:firstRowFirstColumn="0" w:firstRowLastColumn="0" w:lastRowFirstColumn="0" w:lastRowLastColumn="0"/>
              <w:rPr>
                <w:sz w:val="22"/>
                <w:szCs w:val="22"/>
              </w:rPr>
            </w:pPr>
            <w:r w:rsidRPr="00501F34">
              <w:rPr>
                <w:sz w:val="22"/>
                <w:szCs w:val="22"/>
              </w:rPr>
              <w:t>GDP</w:t>
            </w:r>
          </w:p>
        </w:tc>
        <w:tc>
          <w:tcPr>
            <w:tcW w:w="1728" w:type="dxa"/>
            <w:vMerge/>
          </w:tcPr>
          <w:p w:rsidR="00501F34" w:rsidRPr="00501F34" w:rsidRDefault="00501F34" w:rsidP="00501F34">
            <w:pPr>
              <w:tabs>
                <w:tab w:val="left" w:pos="995"/>
              </w:tabs>
              <w:jc w:val="right"/>
              <w:cnfStyle w:val="000000100000" w:firstRow="0" w:lastRow="0" w:firstColumn="0" w:lastColumn="0" w:oddVBand="0" w:evenVBand="0" w:oddHBand="1" w:evenHBand="0" w:firstRowFirstColumn="0" w:firstRowLastColumn="0" w:lastRowFirstColumn="0" w:lastRowLastColumn="0"/>
              <w:rPr>
                <w:sz w:val="22"/>
                <w:szCs w:val="22"/>
                <w:rtl/>
              </w:rPr>
            </w:pPr>
          </w:p>
        </w:tc>
        <w:tc>
          <w:tcPr>
            <w:tcW w:w="1112" w:type="dxa"/>
            <w:vMerge/>
          </w:tcPr>
          <w:p w:rsidR="00501F34" w:rsidRPr="00501F34" w:rsidRDefault="00501F34" w:rsidP="00501F34">
            <w:pPr>
              <w:tabs>
                <w:tab w:val="left" w:pos="995"/>
              </w:tabs>
              <w:jc w:val="right"/>
              <w:cnfStyle w:val="000000100000" w:firstRow="0" w:lastRow="0" w:firstColumn="0" w:lastColumn="0" w:oddVBand="0" w:evenVBand="0" w:oddHBand="1" w:evenHBand="0" w:firstRowFirstColumn="0" w:firstRowLastColumn="0" w:lastRowFirstColumn="0" w:lastRowLastColumn="0"/>
              <w:rPr>
                <w:sz w:val="22"/>
                <w:szCs w:val="22"/>
                <w:rtl/>
              </w:rPr>
            </w:pPr>
          </w:p>
        </w:tc>
      </w:tr>
      <w:tr w:rsidR="00501F34" w:rsidRPr="00501F34" w:rsidTr="004908D7">
        <w:trPr>
          <w:trHeight w:val="400"/>
        </w:trPr>
        <w:tc>
          <w:tcPr>
            <w:cnfStyle w:val="001000000000" w:firstRow="0" w:lastRow="0" w:firstColumn="1" w:lastColumn="0" w:oddVBand="0" w:evenVBand="0" w:oddHBand="0" w:evenHBand="0" w:firstRowFirstColumn="0" w:firstRowLastColumn="0" w:lastRowFirstColumn="0" w:lastRowLastColumn="0"/>
            <w:tcW w:w="2347" w:type="dxa"/>
          </w:tcPr>
          <w:p w:rsidR="00501F34" w:rsidRPr="00501F34" w:rsidRDefault="00501F34" w:rsidP="00501F34">
            <w:pPr>
              <w:jc w:val="right"/>
              <w:rPr>
                <w:b w:val="0"/>
                <w:bCs w:val="0"/>
                <w:sz w:val="22"/>
                <w:szCs w:val="22"/>
              </w:rPr>
            </w:pPr>
            <w:r w:rsidRPr="00501F34">
              <w:rPr>
                <w:b w:val="0"/>
                <w:bCs w:val="0"/>
                <w:sz w:val="22"/>
                <w:szCs w:val="22"/>
              </w:rPr>
              <w:t>The city's rating based on GDP</w:t>
            </w:r>
            <w:r w:rsidRPr="00501F34">
              <w:rPr>
                <w:b w:val="0"/>
                <w:bCs w:val="0"/>
                <w:sz w:val="22"/>
                <w:szCs w:val="22"/>
                <w:rtl/>
              </w:rPr>
              <w:t xml:space="preserve"> </w:t>
            </w:r>
          </w:p>
        </w:tc>
        <w:tc>
          <w:tcPr>
            <w:tcW w:w="1664" w:type="dxa"/>
          </w:tcPr>
          <w:p w:rsidR="00501F34" w:rsidRPr="00501F34" w:rsidRDefault="00501F34" w:rsidP="00501F34">
            <w:pPr>
              <w:jc w:val="right"/>
              <w:cnfStyle w:val="000000000000" w:firstRow="0" w:lastRow="0" w:firstColumn="0" w:lastColumn="0" w:oddVBand="0" w:evenVBand="0" w:oddHBand="0" w:evenHBand="0" w:firstRowFirstColumn="0" w:firstRowLastColumn="0" w:lastRowFirstColumn="0" w:lastRowLastColumn="0"/>
              <w:rPr>
                <w:sz w:val="22"/>
                <w:szCs w:val="22"/>
                <w:rtl/>
              </w:rPr>
            </w:pPr>
            <w:r w:rsidRPr="00501F34">
              <w:rPr>
                <w:sz w:val="22"/>
                <w:szCs w:val="22"/>
              </w:rPr>
              <w:t>Integer</w:t>
            </w:r>
          </w:p>
        </w:tc>
        <w:tc>
          <w:tcPr>
            <w:tcW w:w="2311" w:type="dxa"/>
          </w:tcPr>
          <w:p w:rsidR="00501F34" w:rsidRPr="00501F34" w:rsidRDefault="00501F34" w:rsidP="00501F34">
            <w:pPr>
              <w:jc w:val="right"/>
              <w:cnfStyle w:val="000000000000" w:firstRow="0" w:lastRow="0" w:firstColumn="0" w:lastColumn="0" w:oddVBand="0" w:evenVBand="0" w:oddHBand="0" w:evenHBand="0" w:firstRowFirstColumn="0" w:firstRowLastColumn="0" w:lastRowFirstColumn="0" w:lastRowLastColumn="0"/>
              <w:rPr>
                <w:sz w:val="22"/>
                <w:szCs w:val="22"/>
              </w:rPr>
            </w:pPr>
            <w:r w:rsidRPr="00501F34">
              <w:rPr>
                <w:sz w:val="22"/>
                <w:szCs w:val="22"/>
              </w:rPr>
              <w:t>Rank</w:t>
            </w:r>
          </w:p>
        </w:tc>
        <w:tc>
          <w:tcPr>
            <w:tcW w:w="1728" w:type="dxa"/>
            <w:vMerge/>
          </w:tcPr>
          <w:p w:rsidR="00501F34" w:rsidRPr="00501F34" w:rsidRDefault="00501F34" w:rsidP="00501F34">
            <w:pPr>
              <w:tabs>
                <w:tab w:val="left" w:pos="995"/>
              </w:tabs>
              <w:jc w:val="right"/>
              <w:cnfStyle w:val="000000000000" w:firstRow="0" w:lastRow="0" w:firstColumn="0" w:lastColumn="0" w:oddVBand="0" w:evenVBand="0" w:oddHBand="0" w:evenHBand="0" w:firstRowFirstColumn="0" w:firstRowLastColumn="0" w:lastRowFirstColumn="0" w:lastRowLastColumn="0"/>
              <w:rPr>
                <w:sz w:val="22"/>
                <w:szCs w:val="22"/>
                <w:rtl/>
              </w:rPr>
            </w:pPr>
          </w:p>
        </w:tc>
        <w:tc>
          <w:tcPr>
            <w:tcW w:w="1112" w:type="dxa"/>
            <w:vMerge/>
          </w:tcPr>
          <w:p w:rsidR="00501F34" w:rsidRPr="00501F34" w:rsidRDefault="00501F34" w:rsidP="00501F34">
            <w:pPr>
              <w:tabs>
                <w:tab w:val="left" w:pos="995"/>
              </w:tabs>
              <w:jc w:val="right"/>
              <w:cnfStyle w:val="000000000000" w:firstRow="0" w:lastRow="0" w:firstColumn="0" w:lastColumn="0" w:oddVBand="0" w:evenVBand="0" w:oddHBand="0" w:evenHBand="0" w:firstRowFirstColumn="0" w:firstRowLastColumn="0" w:lastRowFirstColumn="0" w:lastRowLastColumn="0"/>
              <w:rPr>
                <w:sz w:val="22"/>
                <w:szCs w:val="22"/>
                <w:rtl/>
              </w:rPr>
            </w:pPr>
          </w:p>
        </w:tc>
      </w:tr>
      <w:tr w:rsidR="00501F34" w:rsidRPr="00501F34" w:rsidTr="004908D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347" w:type="dxa"/>
          </w:tcPr>
          <w:p w:rsidR="00501F34" w:rsidRPr="00501F34" w:rsidRDefault="00501F34" w:rsidP="00501F34">
            <w:pPr>
              <w:ind w:left="720" w:hanging="720"/>
              <w:jc w:val="right"/>
              <w:rPr>
                <w:b w:val="0"/>
                <w:bCs w:val="0"/>
                <w:sz w:val="22"/>
                <w:szCs w:val="22"/>
              </w:rPr>
            </w:pPr>
            <w:r w:rsidRPr="00501F34">
              <w:rPr>
                <w:b w:val="0"/>
                <w:bCs w:val="0"/>
                <w:sz w:val="22"/>
                <w:szCs w:val="22"/>
              </w:rPr>
              <w:t>The population of the city</w:t>
            </w:r>
          </w:p>
        </w:tc>
        <w:tc>
          <w:tcPr>
            <w:tcW w:w="1664" w:type="dxa"/>
          </w:tcPr>
          <w:p w:rsidR="00501F34" w:rsidRPr="00501F34" w:rsidRDefault="00501F34" w:rsidP="00501F34">
            <w:pPr>
              <w:jc w:val="right"/>
              <w:cnfStyle w:val="000000100000" w:firstRow="0" w:lastRow="0" w:firstColumn="0" w:lastColumn="0" w:oddVBand="0" w:evenVBand="0" w:oddHBand="1" w:evenHBand="0" w:firstRowFirstColumn="0" w:firstRowLastColumn="0" w:lastRowFirstColumn="0" w:lastRowLastColumn="0"/>
              <w:rPr>
                <w:sz w:val="22"/>
                <w:szCs w:val="22"/>
                <w:rtl/>
              </w:rPr>
            </w:pPr>
            <w:r w:rsidRPr="00501F34">
              <w:rPr>
                <w:sz w:val="22"/>
                <w:szCs w:val="22"/>
              </w:rPr>
              <w:t>Integer</w:t>
            </w:r>
          </w:p>
        </w:tc>
        <w:tc>
          <w:tcPr>
            <w:tcW w:w="2311" w:type="dxa"/>
          </w:tcPr>
          <w:p w:rsidR="00501F34" w:rsidRPr="00501F34" w:rsidRDefault="00501F34" w:rsidP="00501F34">
            <w:pPr>
              <w:jc w:val="right"/>
              <w:cnfStyle w:val="000000100000" w:firstRow="0" w:lastRow="0" w:firstColumn="0" w:lastColumn="0" w:oddVBand="0" w:evenVBand="0" w:oddHBand="1" w:evenHBand="0" w:firstRowFirstColumn="0" w:firstRowLastColumn="0" w:lastRowFirstColumn="0" w:lastRowLastColumn="0"/>
              <w:rPr>
                <w:sz w:val="22"/>
                <w:szCs w:val="22"/>
              </w:rPr>
            </w:pPr>
            <w:r w:rsidRPr="00501F34">
              <w:rPr>
                <w:sz w:val="22"/>
                <w:szCs w:val="22"/>
              </w:rPr>
              <w:t>Population</w:t>
            </w:r>
          </w:p>
        </w:tc>
        <w:tc>
          <w:tcPr>
            <w:tcW w:w="1728" w:type="dxa"/>
            <w:vMerge/>
          </w:tcPr>
          <w:p w:rsidR="00501F34" w:rsidRPr="00501F34" w:rsidRDefault="00501F34" w:rsidP="00501F34">
            <w:pPr>
              <w:tabs>
                <w:tab w:val="left" w:pos="995"/>
              </w:tabs>
              <w:jc w:val="right"/>
              <w:cnfStyle w:val="000000100000" w:firstRow="0" w:lastRow="0" w:firstColumn="0" w:lastColumn="0" w:oddVBand="0" w:evenVBand="0" w:oddHBand="1" w:evenHBand="0" w:firstRowFirstColumn="0" w:firstRowLastColumn="0" w:lastRowFirstColumn="0" w:lastRowLastColumn="0"/>
              <w:rPr>
                <w:sz w:val="22"/>
                <w:szCs w:val="22"/>
                <w:rtl/>
              </w:rPr>
            </w:pPr>
          </w:p>
        </w:tc>
        <w:tc>
          <w:tcPr>
            <w:tcW w:w="1112" w:type="dxa"/>
            <w:vMerge/>
          </w:tcPr>
          <w:p w:rsidR="00501F34" w:rsidRPr="00501F34" w:rsidRDefault="00501F34" w:rsidP="00501F34">
            <w:pPr>
              <w:tabs>
                <w:tab w:val="left" w:pos="995"/>
              </w:tabs>
              <w:jc w:val="right"/>
              <w:cnfStyle w:val="000000100000" w:firstRow="0" w:lastRow="0" w:firstColumn="0" w:lastColumn="0" w:oddVBand="0" w:evenVBand="0" w:oddHBand="1" w:evenHBand="0" w:firstRowFirstColumn="0" w:firstRowLastColumn="0" w:lastRowFirstColumn="0" w:lastRowLastColumn="0"/>
              <w:rPr>
                <w:sz w:val="22"/>
                <w:szCs w:val="22"/>
                <w:rtl/>
              </w:rPr>
            </w:pPr>
          </w:p>
        </w:tc>
      </w:tr>
    </w:tbl>
    <w:p w:rsidR="00BC7F10" w:rsidRPr="00501F34" w:rsidRDefault="008D0464" w:rsidP="00501F34">
      <w:pPr>
        <w:pStyle w:val="2"/>
        <w:numPr>
          <w:ilvl w:val="0"/>
          <w:numId w:val="1"/>
        </w:numPr>
        <w:spacing w:after="0" w:line="240" w:lineRule="auto"/>
        <w:jc w:val="both"/>
        <w:rPr>
          <w:rFonts w:asciiTheme="minorBidi" w:hAnsiTheme="minorBidi"/>
          <w:rtl/>
        </w:rPr>
      </w:pPr>
      <w:r w:rsidRPr="00BC7F10">
        <w:rPr>
          <w:b/>
          <w:bCs/>
          <w:i/>
          <w:iCs/>
          <w:rtl/>
        </w:rPr>
        <w:br w:type="page"/>
      </w:r>
    </w:p>
    <w:p w:rsidR="008D0464" w:rsidRPr="00C866C2" w:rsidRDefault="008D0464">
      <w:pPr>
        <w:bidi w:val="0"/>
        <w:spacing w:after="0" w:line="240" w:lineRule="auto"/>
        <w:rPr>
          <w:b/>
          <w:bCs/>
          <w:i/>
          <w:iCs/>
          <w:rtl/>
        </w:rPr>
      </w:pPr>
    </w:p>
    <w:p w:rsidR="008D0464" w:rsidRPr="00C866C2" w:rsidRDefault="008D0464" w:rsidP="00EC753F">
      <w:pPr>
        <w:pStyle w:val="1"/>
        <w:spacing w:after="0"/>
        <w:jc w:val="both"/>
      </w:pPr>
      <w:r w:rsidRPr="00C866C2">
        <w:rPr>
          <w:rtl/>
        </w:rPr>
        <w:t xml:space="preserve">אפיון מחסן הנתונים הטבלאי </w:t>
      </w:r>
    </w:p>
    <w:p w:rsidR="009C408D" w:rsidRDefault="009C408D" w:rsidP="009C408D">
      <w:pPr>
        <w:tabs>
          <w:tab w:val="left" w:pos="995"/>
        </w:tabs>
        <w:spacing w:after="0"/>
        <w:rPr>
          <w:rFonts w:asciiTheme="minorBidi" w:hAnsiTheme="minorBidi"/>
          <w:b/>
          <w:bCs/>
          <w:rtl/>
        </w:rPr>
      </w:pPr>
    </w:p>
    <w:p w:rsidR="00F14BA2" w:rsidRPr="004908D7" w:rsidRDefault="008D0464" w:rsidP="0029631D">
      <w:pPr>
        <w:jc w:val="both"/>
        <w:rPr>
          <w:b/>
          <w:bCs/>
          <w:highlight w:val="cyan"/>
          <w:rtl/>
        </w:rPr>
      </w:pPr>
      <w:r w:rsidRPr="004908D7">
        <w:rPr>
          <w:b/>
          <w:bCs/>
          <w:highlight w:val="cyan"/>
          <w:rtl/>
        </w:rPr>
        <w:t>טבלה לדוגמה:</w:t>
      </w:r>
      <w:r w:rsidR="004908D7" w:rsidRPr="004908D7">
        <w:rPr>
          <w:rFonts w:hint="cs"/>
          <w:b/>
          <w:bCs/>
          <w:highlight w:val="cyan"/>
          <w:rtl/>
        </w:rPr>
        <w:t xml:space="preserve"> נדב</w:t>
      </w:r>
    </w:p>
    <w:p w:rsidR="00F14BA2" w:rsidRPr="00C866C2" w:rsidRDefault="00F14BA2" w:rsidP="0029631D">
      <w:pPr>
        <w:jc w:val="both"/>
        <w:rPr>
          <w:b/>
          <w:bCs/>
          <w:rtl/>
        </w:rPr>
      </w:pPr>
      <w:r w:rsidRPr="004908D7">
        <w:rPr>
          <w:highlight w:val="cyan"/>
          <w:rtl/>
        </w:rPr>
        <w:t>סוגריים אחרי שם השדה מציינים מפתח זר לטבלה אחרת</w:t>
      </w:r>
    </w:p>
    <w:tbl>
      <w:tblPr>
        <w:tblStyle w:val="af3"/>
        <w:bidiVisual/>
        <w:tblW w:w="0" w:type="auto"/>
        <w:tblInd w:w="33" w:type="dxa"/>
        <w:tblCellMar>
          <w:left w:w="28" w:type="dxa"/>
          <w:right w:w="28" w:type="dxa"/>
        </w:tblCellMar>
        <w:tblLook w:val="04A0" w:firstRow="1" w:lastRow="0" w:firstColumn="1" w:lastColumn="0" w:noHBand="0" w:noVBand="1"/>
      </w:tblPr>
      <w:tblGrid>
        <w:gridCol w:w="1121"/>
        <w:gridCol w:w="1306"/>
        <w:gridCol w:w="1257"/>
        <w:gridCol w:w="2315"/>
        <w:gridCol w:w="1454"/>
        <w:gridCol w:w="1897"/>
      </w:tblGrid>
      <w:tr w:rsidR="00733876" w:rsidRPr="00C866C2" w:rsidTr="00733876">
        <w:trPr>
          <w:trHeight w:val="631"/>
        </w:trPr>
        <w:tc>
          <w:tcPr>
            <w:tcW w:w="1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b/>
                <w:bCs/>
                <w:sz w:val="20"/>
                <w:szCs w:val="20"/>
              </w:rPr>
            </w:pPr>
            <w:r w:rsidRPr="00C866C2">
              <w:rPr>
                <w:rFonts w:eastAsia="Calibri"/>
                <w:b/>
                <w:bCs/>
                <w:sz w:val="20"/>
                <w:szCs w:val="20"/>
                <w:rtl/>
              </w:rPr>
              <w:t>שם הטבלה</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b/>
                <w:bCs/>
                <w:sz w:val="20"/>
                <w:szCs w:val="20"/>
              </w:rPr>
            </w:pPr>
            <w:r w:rsidRPr="00C866C2">
              <w:rPr>
                <w:rFonts w:eastAsia="Calibri"/>
                <w:b/>
                <w:bCs/>
                <w:sz w:val="20"/>
                <w:szCs w:val="20"/>
                <w:rtl/>
              </w:rPr>
              <w:t>תיאור קצר</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b/>
                <w:bCs/>
                <w:sz w:val="20"/>
                <w:szCs w:val="20"/>
              </w:rPr>
            </w:pPr>
            <w:r w:rsidRPr="00C866C2">
              <w:rPr>
                <w:rFonts w:eastAsia="Calibri"/>
                <w:b/>
                <w:bCs/>
                <w:sz w:val="20"/>
                <w:szCs w:val="20"/>
                <w:rtl/>
              </w:rPr>
              <w:t>סוג הטבלה</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b/>
                <w:bCs/>
                <w:sz w:val="20"/>
                <w:szCs w:val="20"/>
              </w:rPr>
            </w:pPr>
            <w:r w:rsidRPr="00C866C2">
              <w:rPr>
                <w:rFonts w:eastAsia="Calibri"/>
                <w:b/>
                <w:bCs/>
                <w:sz w:val="20"/>
                <w:szCs w:val="20"/>
                <w:rtl/>
              </w:rPr>
              <w:t>שדות</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b/>
                <w:bCs/>
                <w:sz w:val="20"/>
                <w:szCs w:val="20"/>
              </w:rPr>
            </w:pPr>
            <w:r w:rsidRPr="00C866C2">
              <w:rPr>
                <w:rFonts w:eastAsia="Calibri"/>
                <w:b/>
                <w:bCs/>
                <w:sz w:val="20"/>
                <w:szCs w:val="20"/>
                <w:rtl/>
              </w:rPr>
              <w:t>סוג השדה</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b/>
                <w:bCs/>
                <w:sz w:val="20"/>
                <w:szCs w:val="20"/>
              </w:rPr>
            </w:pPr>
            <w:r w:rsidRPr="00C866C2">
              <w:rPr>
                <w:rFonts w:eastAsia="Calibri"/>
                <w:b/>
                <w:bCs/>
                <w:sz w:val="20"/>
                <w:szCs w:val="20"/>
                <w:rtl/>
              </w:rPr>
              <w:t>הסבר</w:t>
            </w:r>
          </w:p>
        </w:tc>
      </w:tr>
      <w:tr w:rsidR="00733876" w:rsidRPr="00C866C2" w:rsidTr="00733876">
        <w:trPr>
          <w:trHeight w:val="20"/>
        </w:trPr>
        <w:tc>
          <w:tcPr>
            <w:tcW w:w="1121" w:type="dxa"/>
            <w:vMerge w:val="restart"/>
            <w:tcBorders>
              <w:top w:val="single" w:sz="4" w:space="0" w:color="000000" w:themeColor="text1"/>
              <w:left w:val="single" w:sz="4" w:space="0" w:color="000000" w:themeColor="text1"/>
              <w:right w:val="single" w:sz="4" w:space="0" w:color="000000" w:themeColor="text1"/>
            </w:tcBorders>
          </w:tcPr>
          <w:p w:rsidR="00733876" w:rsidRPr="00C866C2" w:rsidRDefault="00733876" w:rsidP="00733876">
            <w:pPr>
              <w:spacing w:after="0" w:line="240" w:lineRule="auto"/>
              <w:jc w:val="right"/>
              <w:rPr>
                <w:rFonts w:eastAsia="Calibri"/>
                <w:sz w:val="20"/>
                <w:szCs w:val="20"/>
                <w:rtl/>
              </w:rPr>
            </w:pPr>
            <w:r>
              <w:rPr>
                <w:rFonts w:eastAsia="Calibri" w:hint="cs"/>
                <w:sz w:val="20"/>
                <w:szCs w:val="20"/>
              </w:rPr>
              <w:t>D</w:t>
            </w:r>
            <w:r>
              <w:rPr>
                <w:rFonts w:eastAsia="Calibri"/>
                <w:sz w:val="20"/>
                <w:szCs w:val="20"/>
              </w:rPr>
              <w:t>im-Customers</w:t>
            </w:r>
          </w:p>
          <w:p w:rsidR="00733876" w:rsidRPr="00C866C2" w:rsidRDefault="00733876" w:rsidP="00733876">
            <w:pPr>
              <w:spacing w:after="0" w:line="240" w:lineRule="auto"/>
              <w:jc w:val="right"/>
              <w:rPr>
                <w:rFonts w:eastAsia="Calibri"/>
                <w:sz w:val="20"/>
                <w:szCs w:val="20"/>
              </w:rPr>
            </w:pPr>
          </w:p>
        </w:tc>
        <w:tc>
          <w:tcPr>
            <w:tcW w:w="1306" w:type="dxa"/>
            <w:vMerge w:val="restart"/>
            <w:tcBorders>
              <w:top w:val="single" w:sz="4" w:space="0" w:color="000000" w:themeColor="text1"/>
              <w:left w:val="single" w:sz="4" w:space="0" w:color="000000" w:themeColor="text1"/>
              <w:right w:val="single" w:sz="4" w:space="0" w:color="000000" w:themeColor="text1"/>
            </w:tcBorders>
          </w:tcPr>
          <w:p w:rsidR="00733876" w:rsidRPr="00C866C2" w:rsidRDefault="00733876" w:rsidP="00733876">
            <w:pPr>
              <w:spacing w:after="0" w:line="240" w:lineRule="auto"/>
              <w:rPr>
                <w:rFonts w:eastAsia="Calibri"/>
                <w:sz w:val="20"/>
                <w:szCs w:val="20"/>
              </w:rPr>
            </w:pPr>
            <w:r>
              <w:rPr>
                <w:rFonts w:eastAsia="Calibri" w:hint="cs"/>
                <w:sz w:val="20"/>
                <w:szCs w:val="20"/>
                <w:rtl/>
              </w:rPr>
              <w:t xml:space="preserve"> רשימת </w:t>
            </w:r>
            <w:proofErr w:type="spellStart"/>
            <w:r>
              <w:rPr>
                <w:rFonts w:eastAsia="Calibri" w:hint="cs"/>
                <w:sz w:val="20"/>
                <w:szCs w:val="20"/>
                <w:rtl/>
              </w:rPr>
              <w:t>הקלוחות</w:t>
            </w:r>
            <w:proofErr w:type="spellEnd"/>
          </w:p>
        </w:tc>
        <w:tc>
          <w:tcPr>
            <w:tcW w:w="1257" w:type="dxa"/>
            <w:vMerge w:val="restart"/>
            <w:tcBorders>
              <w:top w:val="single" w:sz="4" w:space="0" w:color="000000" w:themeColor="text1"/>
              <w:left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proofErr w:type="spellStart"/>
            <w:r w:rsidRPr="00C866C2">
              <w:rPr>
                <w:rFonts w:eastAsia="Calibri"/>
                <w:sz w:val="20"/>
                <w:szCs w:val="20"/>
                <w:rtl/>
              </w:rPr>
              <w:t>מימד</w:t>
            </w:r>
            <w:proofErr w:type="spellEnd"/>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Pr>
            </w:pPr>
            <w:proofErr w:type="spellStart"/>
            <w:r>
              <w:rPr>
                <w:rFonts w:eastAsia="Calibri"/>
                <w:sz w:val="20"/>
                <w:szCs w:val="20"/>
              </w:rPr>
              <w:t>DW_Customer_ID</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sidRPr="00C866C2">
              <w:rPr>
                <w:rFonts w:eastAsia="Calibri"/>
                <w:sz w:val="20"/>
                <w:szCs w:val="20"/>
                <w:rtl/>
              </w:rPr>
              <w:t xml:space="preserve">מפתח </w:t>
            </w:r>
            <w:r>
              <w:rPr>
                <w:rFonts w:eastAsia="Calibri" w:hint="cs"/>
                <w:sz w:val="20"/>
                <w:szCs w:val="20"/>
                <w:rtl/>
              </w:rPr>
              <w:t>ראשי מפתח עזר</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rFonts w:eastAsia="Calibri" w:hint="cs"/>
                <w:sz w:val="20"/>
                <w:szCs w:val="20"/>
                <w:rtl/>
              </w:rPr>
              <w:t>מפתח ראשי המזהה את הלקוח ב</w:t>
            </w:r>
            <w:r>
              <w:rPr>
                <w:rFonts w:eastAsia="Calibri" w:hint="cs"/>
                <w:sz w:val="20"/>
                <w:szCs w:val="20"/>
              </w:rPr>
              <w:t>DW</w:t>
            </w:r>
          </w:p>
        </w:tc>
      </w:tr>
      <w:tr w:rsidR="00733876" w:rsidRPr="00C866C2" w:rsidTr="00733876">
        <w:trPr>
          <w:trHeight w:val="20"/>
        </w:trPr>
        <w:tc>
          <w:tcPr>
            <w:tcW w:w="0" w:type="auto"/>
            <w:vMerge/>
            <w:tcBorders>
              <w:left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jc w:val="right"/>
              <w:rPr>
                <w:sz w:val="20"/>
                <w:szCs w:val="20"/>
              </w:rPr>
            </w:pPr>
          </w:p>
        </w:tc>
        <w:tc>
          <w:tcPr>
            <w:tcW w:w="0" w:type="auto"/>
            <w:vMerge/>
            <w:tcBorders>
              <w:left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0" w:type="auto"/>
            <w:vMerge/>
            <w:tcBorders>
              <w:left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Pr>
            </w:pPr>
            <w:proofErr w:type="spellStart"/>
            <w:r>
              <w:rPr>
                <w:rFonts w:eastAsia="Calibri"/>
                <w:sz w:val="20"/>
                <w:szCs w:val="20"/>
              </w:rPr>
              <w:t>CustomerID</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rFonts w:eastAsia="Calibri" w:hint="cs"/>
                <w:sz w:val="20"/>
                <w:szCs w:val="20"/>
                <w:rtl/>
              </w:rPr>
              <w:t xml:space="preserve">מפתח ראשי מקורי </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rFonts w:eastAsia="Calibri" w:hint="cs"/>
                <w:sz w:val="20"/>
                <w:szCs w:val="20"/>
                <w:rtl/>
              </w:rPr>
              <w:t xml:space="preserve">מספר סידורי של לקוח הינו המפתח הראשי מהטבלה המקורית </w:t>
            </w:r>
          </w:p>
        </w:tc>
      </w:tr>
      <w:tr w:rsidR="00733876" w:rsidRPr="00C866C2" w:rsidTr="00733876">
        <w:trPr>
          <w:trHeight w:val="20"/>
        </w:trPr>
        <w:tc>
          <w:tcPr>
            <w:tcW w:w="0" w:type="auto"/>
            <w:vMerge/>
            <w:tcBorders>
              <w:left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jc w:val="right"/>
              <w:rPr>
                <w:sz w:val="20"/>
                <w:szCs w:val="20"/>
              </w:rPr>
            </w:pPr>
          </w:p>
        </w:tc>
        <w:tc>
          <w:tcPr>
            <w:tcW w:w="0" w:type="auto"/>
            <w:vMerge/>
            <w:tcBorders>
              <w:left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0" w:type="auto"/>
            <w:vMerge/>
            <w:tcBorders>
              <w:left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tl/>
              </w:rPr>
            </w:pPr>
            <w:proofErr w:type="spellStart"/>
            <w:r>
              <w:rPr>
                <w:rFonts w:eastAsia="Calibri" w:hint="cs"/>
                <w:sz w:val="20"/>
                <w:szCs w:val="20"/>
              </w:rPr>
              <w:t>N</w:t>
            </w:r>
            <w:r>
              <w:rPr>
                <w:rFonts w:eastAsia="Calibri"/>
                <w:sz w:val="20"/>
                <w:szCs w:val="20"/>
              </w:rPr>
              <w:t>ame_First</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sz w:val="20"/>
                <w:szCs w:val="20"/>
                <w:rtl/>
              </w:rPr>
              <w:t>משתנה לאט עם הזמן, סוג 1</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sz w:val="20"/>
                <w:szCs w:val="20"/>
                <w:rtl/>
              </w:rPr>
              <w:t>שמו הפרטי של הלקוח</w:t>
            </w:r>
          </w:p>
        </w:tc>
      </w:tr>
      <w:tr w:rsidR="00733876" w:rsidRPr="00C866C2" w:rsidTr="00733876">
        <w:trPr>
          <w:trHeight w:val="20"/>
        </w:trPr>
        <w:tc>
          <w:tcPr>
            <w:tcW w:w="0" w:type="auto"/>
            <w:vMerge/>
            <w:tcBorders>
              <w:left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jc w:val="right"/>
              <w:rPr>
                <w:sz w:val="20"/>
                <w:szCs w:val="20"/>
              </w:rPr>
            </w:pPr>
          </w:p>
        </w:tc>
        <w:tc>
          <w:tcPr>
            <w:tcW w:w="0" w:type="auto"/>
            <w:vMerge/>
            <w:tcBorders>
              <w:left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0" w:type="auto"/>
            <w:vMerge/>
            <w:tcBorders>
              <w:left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Pr>
            </w:pPr>
            <w:proofErr w:type="spellStart"/>
            <w:r>
              <w:rPr>
                <w:rFonts w:eastAsia="Calibri"/>
                <w:sz w:val="20"/>
                <w:szCs w:val="20"/>
              </w:rPr>
              <w:t>Name_Last</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sz w:val="20"/>
                <w:szCs w:val="20"/>
                <w:rtl/>
              </w:rPr>
              <w:t>משתנה לאט עם הזמן, סוג 1</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sz w:val="20"/>
                <w:szCs w:val="20"/>
                <w:rtl/>
              </w:rPr>
              <w:t>שם המשפחה של הלקוח.</w:t>
            </w:r>
          </w:p>
        </w:tc>
      </w:tr>
      <w:tr w:rsidR="00733876" w:rsidRPr="00C866C2" w:rsidTr="00733876">
        <w:trPr>
          <w:trHeight w:val="20"/>
        </w:trPr>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jc w:val="right"/>
              <w:rPr>
                <w:sz w:val="20"/>
                <w:szCs w:val="20"/>
              </w:rPr>
            </w:pPr>
          </w:p>
        </w:tc>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rPr>
                <w:sz w:val="20"/>
                <w:szCs w:val="20"/>
              </w:rPr>
            </w:pPr>
          </w:p>
        </w:tc>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G</w:t>
            </w:r>
            <w:r>
              <w:rPr>
                <w:sz w:val="20"/>
                <w:szCs w:val="20"/>
              </w:rPr>
              <w:t>ender</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sz w:val="20"/>
                <w:szCs w:val="20"/>
                <w:rtl/>
              </w:rPr>
            </w:pPr>
            <w:r>
              <w:rPr>
                <w:rFonts w:eastAsia="Calibri" w:hint="cs"/>
                <w:sz w:val="20"/>
                <w:szCs w:val="20"/>
                <w:rtl/>
              </w:rPr>
              <w:t>משתנה</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sz w:val="20"/>
                <w:szCs w:val="20"/>
                <w:rtl/>
              </w:rPr>
            </w:pPr>
            <w:r>
              <w:rPr>
                <w:sz w:val="20"/>
                <w:szCs w:val="20"/>
                <w:rtl/>
              </w:rPr>
              <w:t>מגדר הלקוח</w:t>
            </w:r>
          </w:p>
        </w:tc>
      </w:tr>
      <w:tr w:rsidR="00733876" w:rsidRPr="00C866C2" w:rsidTr="00733876">
        <w:trPr>
          <w:trHeight w:val="20"/>
        </w:trPr>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jc w:val="right"/>
              <w:rPr>
                <w:sz w:val="20"/>
                <w:szCs w:val="20"/>
              </w:rPr>
            </w:pPr>
          </w:p>
        </w:tc>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rPr>
                <w:sz w:val="20"/>
                <w:szCs w:val="20"/>
              </w:rPr>
            </w:pPr>
          </w:p>
        </w:tc>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E</w:t>
            </w:r>
            <w:r>
              <w:rPr>
                <w:sz w:val="20"/>
                <w:szCs w:val="20"/>
              </w:rPr>
              <w:t>mail</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sz w:val="20"/>
                <w:szCs w:val="20"/>
                <w:rtl/>
              </w:rPr>
            </w:pPr>
            <w:r>
              <w:rPr>
                <w:sz w:val="20"/>
                <w:szCs w:val="20"/>
                <w:rtl/>
              </w:rPr>
              <w:t>משתנה לאט עם הזמן, סוג 1</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sz w:val="20"/>
                <w:szCs w:val="20"/>
                <w:rtl/>
              </w:rPr>
            </w:pPr>
            <w:r>
              <w:rPr>
                <w:rFonts w:hint="cs"/>
                <w:sz w:val="20"/>
                <w:szCs w:val="20"/>
                <w:rtl/>
              </w:rPr>
              <w:t xml:space="preserve">מייל הלקוח </w:t>
            </w:r>
          </w:p>
        </w:tc>
      </w:tr>
      <w:tr w:rsidR="00733876" w:rsidRPr="00C866C2" w:rsidTr="00733876">
        <w:trPr>
          <w:trHeight w:val="20"/>
        </w:trPr>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jc w:val="right"/>
              <w:rPr>
                <w:sz w:val="20"/>
                <w:szCs w:val="20"/>
              </w:rPr>
            </w:pPr>
          </w:p>
        </w:tc>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rPr>
                <w:sz w:val="20"/>
                <w:szCs w:val="20"/>
              </w:rPr>
            </w:pPr>
          </w:p>
        </w:tc>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DO</w:t>
            </w:r>
            <w:r>
              <w:rPr>
                <w:sz w:val="20"/>
                <w:szCs w:val="20"/>
              </w:rPr>
              <w:t>B</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sz w:val="20"/>
                <w:szCs w:val="20"/>
                <w:rtl/>
              </w:rPr>
            </w:pPr>
            <w:r>
              <w:rPr>
                <w:rFonts w:eastAsia="Calibri" w:hint="cs"/>
                <w:sz w:val="20"/>
                <w:szCs w:val="20"/>
                <w:rtl/>
              </w:rPr>
              <w:t>משתנה</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Pr>
            </w:pPr>
            <w:r>
              <w:rPr>
                <w:rFonts w:hint="cs"/>
                <w:sz w:val="20"/>
                <w:szCs w:val="20"/>
                <w:rtl/>
              </w:rPr>
              <w:t>תאריך הלידה של הלקוח</w:t>
            </w:r>
          </w:p>
          <w:p w:rsidR="00733876" w:rsidRPr="00C866C2" w:rsidRDefault="00733876" w:rsidP="00733876">
            <w:pPr>
              <w:spacing w:after="0" w:line="240" w:lineRule="auto"/>
              <w:rPr>
                <w:sz w:val="20"/>
                <w:szCs w:val="20"/>
                <w:rtl/>
              </w:rPr>
            </w:pPr>
          </w:p>
        </w:tc>
      </w:tr>
      <w:tr w:rsidR="00733876" w:rsidRPr="00C866C2" w:rsidTr="00733876">
        <w:trPr>
          <w:trHeight w:val="20"/>
        </w:trPr>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jc w:val="right"/>
              <w:rPr>
                <w:sz w:val="20"/>
                <w:szCs w:val="20"/>
              </w:rPr>
            </w:pPr>
          </w:p>
        </w:tc>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rPr>
                <w:sz w:val="20"/>
                <w:szCs w:val="20"/>
              </w:rPr>
            </w:pPr>
          </w:p>
        </w:tc>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roofErr w:type="spellStart"/>
            <w:r>
              <w:rPr>
                <w:rFonts w:hint="cs"/>
                <w:sz w:val="20"/>
                <w:szCs w:val="20"/>
              </w:rPr>
              <w:t>A</w:t>
            </w:r>
            <w:r>
              <w:rPr>
                <w:sz w:val="20"/>
                <w:szCs w:val="20"/>
              </w:rPr>
              <w:t>ddress_Country</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sz w:val="20"/>
                <w:szCs w:val="20"/>
                <w:rtl/>
              </w:rPr>
            </w:pPr>
            <w:r>
              <w:rPr>
                <w:sz w:val="20"/>
                <w:szCs w:val="20"/>
                <w:rtl/>
              </w:rPr>
              <w:t>משתנה לאט עם הזמן, סוג 1</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sz w:val="20"/>
                <w:szCs w:val="20"/>
                <w:rtl/>
              </w:rPr>
            </w:pPr>
            <w:r>
              <w:rPr>
                <w:rFonts w:hint="cs"/>
                <w:sz w:val="20"/>
                <w:szCs w:val="20"/>
                <w:rtl/>
              </w:rPr>
              <w:t xml:space="preserve">מדינת מגורי הלקוח </w:t>
            </w:r>
          </w:p>
        </w:tc>
      </w:tr>
      <w:tr w:rsidR="00733876" w:rsidRPr="00C866C2" w:rsidTr="00733876">
        <w:trPr>
          <w:trHeight w:val="20"/>
        </w:trPr>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jc w:val="right"/>
              <w:rPr>
                <w:sz w:val="20"/>
                <w:szCs w:val="20"/>
              </w:rPr>
            </w:pPr>
          </w:p>
        </w:tc>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rPr>
                <w:sz w:val="20"/>
                <w:szCs w:val="20"/>
              </w:rPr>
            </w:pPr>
          </w:p>
        </w:tc>
        <w:tc>
          <w:tcPr>
            <w:tcW w:w="0" w:type="auto"/>
            <w:vMerge/>
            <w:tcBorders>
              <w:left w:val="single" w:sz="4" w:space="0" w:color="000000" w:themeColor="text1"/>
              <w:right w:val="single" w:sz="4" w:space="0" w:color="000000" w:themeColor="text1"/>
            </w:tcBorders>
            <w:vAlign w:val="center"/>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roofErr w:type="spellStart"/>
            <w:r>
              <w:rPr>
                <w:rFonts w:hint="cs"/>
                <w:sz w:val="20"/>
                <w:szCs w:val="20"/>
              </w:rPr>
              <w:t>A</w:t>
            </w:r>
            <w:r>
              <w:rPr>
                <w:sz w:val="20"/>
                <w:szCs w:val="20"/>
              </w:rPr>
              <w:t>ddress_City</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sz w:val="20"/>
                <w:szCs w:val="20"/>
                <w:rtl/>
              </w:rPr>
            </w:pPr>
            <w:r>
              <w:rPr>
                <w:sz w:val="20"/>
                <w:szCs w:val="20"/>
                <w:rtl/>
              </w:rPr>
              <w:t>משתנה לאט עם הזמן, סוג 1</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sz w:val="20"/>
                <w:szCs w:val="20"/>
                <w:rtl/>
              </w:rPr>
            </w:pPr>
            <w:r>
              <w:rPr>
                <w:rFonts w:hint="cs"/>
                <w:sz w:val="20"/>
                <w:szCs w:val="20"/>
                <w:rtl/>
              </w:rPr>
              <w:t xml:space="preserve">עיר מגורי הלקוח </w:t>
            </w:r>
          </w:p>
        </w:tc>
      </w:tr>
      <w:tr w:rsidR="00733876" w:rsidRPr="00C866C2" w:rsidTr="00733876">
        <w:trPr>
          <w:trHeight w:val="20"/>
        </w:trPr>
        <w:tc>
          <w:tcPr>
            <w:tcW w:w="0" w:type="auto"/>
            <w:vMerge/>
            <w:tcBorders>
              <w:left w:val="single" w:sz="4" w:space="0" w:color="000000" w:themeColor="text1"/>
              <w:bottom w:val="single" w:sz="4" w:space="0" w:color="000000" w:themeColor="text1"/>
              <w:right w:val="single" w:sz="4" w:space="0" w:color="000000" w:themeColor="text1"/>
            </w:tcBorders>
            <w:vAlign w:val="center"/>
          </w:tcPr>
          <w:p w:rsidR="00733876" w:rsidRPr="00C866C2" w:rsidRDefault="00733876" w:rsidP="00733876">
            <w:pPr>
              <w:spacing w:after="0" w:line="240" w:lineRule="auto"/>
              <w:jc w:val="right"/>
              <w:rPr>
                <w:sz w:val="20"/>
                <w:szCs w:val="20"/>
              </w:rPr>
            </w:pPr>
          </w:p>
        </w:tc>
        <w:tc>
          <w:tcPr>
            <w:tcW w:w="0" w:type="auto"/>
            <w:vMerge/>
            <w:tcBorders>
              <w:left w:val="single" w:sz="4" w:space="0" w:color="000000" w:themeColor="text1"/>
              <w:bottom w:val="single" w:sz="4" w:space="0" w:color="000000" w:themeColor="text1"/>
              <w:right w:val="single" w:sz="4" w:space="0" w:color="000000" w:themeColor="text1"/>
            </w:tcBorders>
            <w:vAlign w:val="center"/>
          </w:tcPr>
          <w:p w:rsidR="00733876" w:rsidRPr="00C866C2" w:rsidRDefault="00733876" w:rsidP="00733876">
            <w:pPr>
              <w:spacing w:after="0" w:line="240" w:lineRule="auto"/>
              <w:rPr>
                <w:sz w:val="20"/>
                <w:szCs w:val="20"/>
              </w:rPr>
            </w:pPr>
          </w:p>
        </w:tc>
        <w:tc>
          <w:tcPr>
            <w:tcW w:w="0" w:type="auto"/>
            <w:vMerge/>
            <w:tcBorders>
              <w:left w:val="single" w:sz="4" w:space="0" w:color="000000" w:themeColor="text1"/>
              <w:bottom w:val="single" w:sz="4" w:space="0" w:color="000000" w:themeColor="text1"/>
              <w:right w:val="single" w:sz="4" w:space="0" w:color="000000" w:themeColor="text1"/>
            </w:tcBorders>
            <w:vAlign w:val="center"/>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roofErr w:type="spellStart"/>
            <w:r>
              <w:rPr>
                <w:rFonts w:hint="cs"/>
                <w:sz w:val="20"/>
                <w:szCs w:val="20"/>
              </w:rPr>
              <w:t>A</w:t>
            </w:r>
            <w:r>
              <w:rPr>
                <w:sz w:val="20"/>
                <w:szCs w:val="20"/>
              </w:rPr>
              <w:t>ddress_Street</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sz w:val="20"/>
                <w:szCs w:val="20"/>
                <w:rtl/>
              </w:rPr>
            </w:pPr>
            <w:r>
              <w:rPr>
                <w:sz w:val="20"/>
                <w:szCs w:val="20"/>
                <w:rtl/>
              </w:rPr>
              <w:t>משתנה לאט עם הזמן, סוג 1</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sz w:val="20"/>
                <w:szCs w:val="20"/>
                <w:rtl/>
              </w:rPr>
            </w:pPr>
            <w:r>
              <w:rPr>
                <w:rFonts w:hint="cs"/>
                <w:sz w:val="20"/>
                <w:szCs w:val="20"/>
                <w:rtl/>
              </w:rPr>
              <w:t xml:space="preserve">רחוב מגורי הלקוח </w:t>
            </w:r>
          </w:p>
        </w:tc>
      </w:tr>
      <w:tr w:rsidR="00733876" w:rsidRPr="00C866C2" w:rsidTr="00733876">
        <w:trPr>
          <w:trHeight w:val="20"/>
        </w:trPr>
        <w:tc>
          <w:tcPr>
            <w:tcW w:w="11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jc w:val="right"/>
              <w:rPr>
                <w:rFonts w:eastAsia="Calibri"/>
                <w:sz w:val="20"/>
                <w:szCs w:val="20"/>
              </w:rPr>
            </w:pPr>
            <w:r>
              <w:rPr>
                <w:rFonts w:eastAsia="Calibri" w:hint="cs"/>
                <w:sz w:val="20"/>
                <w:szCs w:val="20"/>
              </w:rPr>
              <w:t>DI</w:t>
            </w:r>
            <w:r>
              <w:rPr>
                <w:rFonts w:eastAsia="Calibri"/>
                <w:sz w:val="20"/>
                <w:szCs w:val="20"/>
              </w:rPr>
              <w:t>M-Rooms</w:t>
            </w:r>
          </w:p>
          <w:p w:rsidR="00733876" w:rsidRPr="00C866C2" w:rsidRDefault="00733876" w:rsidP="00733876">
            <w:pPr>
              <w:spacing w:after="0" w:line="240" w:lineRule="auto"/>
              <w:jc w:val="right"/>
              <w:rPr>
                <w:rFonts w:eastAsia="Calibri"/>
                <w:sz w:val="20"/>
                <w:szCs w:val="20"/>
              </w:rPr>
            </w:pPr>
          </w:p>
        </w:tc>
        <w:tc>
          <w:tcPr>
            <w:tcW w:w="130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rFonts w:eastAsia="Calibri" w:hint="cs"/>
                <w:sz w:val="20"/>
                <w:szCs w:val="20"/>
                <w:rtl/>
              </w:rPr>
              <w:t xml:space="preserve">רשימת החדרים </w:t>
            </w:r>
          </w:p>
        </w:tc>
        <w:tc>
          <w:tcPr>
            <w:tcW w:w="125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tl/>
              </w:rPr>
            </w:pPr>
            <w:proofErr w:type="spellStart"/>
            <w:r>
              <w:rPr>
                <w:rFonts w:eastAsia="Calibri" w:hint="cs"/>
                <w:sz w:val="20"/>
                <w:szCs w:val="20"/>
                <w:rtl/>
              </w:rPr>
              <w:t>מימד</w:t>
            </w:r>
            <w:proofErr w:type="spellEnd"/>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Pr>
            </w:pPr>
            <w:proofErr w:type="spellStart"/>
            <w:r w:rsidRPr="00C866C2">
              <w:rPr>
                <w:rFonts w:eastAsia="Calibri"/>
                <w:sz w:val="20"/>
                <w:szCs w:val="20"/>
              </w:rPr>
              <w:t>DW_</w:t>
            </w:r>
            <w:r>
              <w:rPr>
                <w:rFonts w:eastAsia="Calibri"/>
                <w:sz w:val="20"/>
                <w:szCs w:val="20"/>
              </w:rPr>
              <w:t>RoomID</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sidRPr="00C866C2">
              <w:rPr>
                <w:rFonts w:eastAsia="Calibri"/>
                <w:sz w:val="20"/>
                <w:szCs w:val="20"/>
                <w:rtl/>
              </w:rPr>
              <w:t xml:space="preserve">מפתח </w:t>
            </w:r>
            <w:r>
              <w:rPr>
                <w:rFonts w:eastAsia="Calibri" w:hint="cs"/>
                <w:sz w:val="20"/>
                <w:szCs w:val="20"/>
                <w:rtl/>
              </w:rPr>
              <w:t>ראשי מפתח עזר</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rFonts w:eastAsia="Calibri" w:hint="cs"/>
                <w:sz w:val="20"/>
                <w:szCs w:val="20"/>
                <w:rtl/>
              </w:rPr>
              <w:t>מפתח ראשי המזהה את החדר ב</w:t>
            </w:r>
            <w:r>
              <w:rPr>
                <w:rFonts w:eastAsia="Calibri" w:hint="cs"/>
                <w:sz w:val="20"/>
                <w:szCs w:val="20"/>
              </w:rPr>
              <w:t>DW</w:t>
            </w:r>
          </w:p>
        </w:tc>
      </w:tr>
      <w:tr w:rsidR="00733876" w:rsidRPr="00C866C2" w:rsidTr="00733876">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jc w:val="right"/>
              <w:rPr>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Pr>
            </w:pPr>
            <w:proofErr w:type="spellStart"/>
            <w:r>
              <w:rPr>
                <w:rFonts w:eastAsia="Calibri" w:hint="cs"/>
                <w:sz w:val="20"/>
                <w:szCs w:val="20"/>
              </w:rPr>
              <w:t>R</w:t>
            </w:r>
            <w:r>
              <w:rPr>
                <w:rFonts w:eastAsia="Calibri"/>
                <w:sz w:val="20"/>
                <w:szCs w:val="20"/>
              </w:rPr>
              <w:t>oom_Number</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tl/>
              </w:rPr>
            </w:pPr>
            <w:r>
              <w:rPr>
                <w:sz w:val="20"/>
                <w:szCs w:val="20"/>
                <w:rtl/>
              </w:rPr>
              <w:t>משתנה לאט עם הזמן, סוג 1</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rFonts w:eastAsia="Calibri" w:hint="cs"/>
                <w:sz w:val="20"/>
                <w:szCs w:val="20"/>
                <w:rtl/>
              </w:rPr>
              <w:t xml:space="preserve">מפתח ראשי מקורי מציין את מספר החדר </w:t>
            </w:r>
          </w:p>
        </w:tc>
      </w:tr>
      <w:tr w:rsidR="00733876" w:rsidRPr="00C866C2" w:rsidTr="00733876">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jc w:val="right"/>
              <w:rPr>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Pr>
            </w:pPr>
            <w:r>
              <w:rPr>
                <w:rFonts w:eastAsia="Calibri"/>
                <w:sz w:val="20"/>
                <w:szCs w:val="20"/>
              </w:rPr>
              <w:t>Type</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sz w:val="20"/>
                <w:szCs w:val="20"/>
                <w:rtl/>
              </w:rPr>
              <w:t xml:space="preserve">משתנה לאט עם הזמן, סוג </w:t>
            </w:r>
            <w:r>
              <w:rPr>
                <w:rFonts w:hint="cs"/>
                <w:sz w:val="20"/>
                <w:szCs w:val="20"/>
                <w:rtl/>
              </w:rPr>
              <w:t>2</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rFonts w:eastAsia="Calibri" w:hint="cs"/>
                <w:sz w:val="20"/>
                <w:szCs w:val="20"/>
                <w:rtl/>
              </w:rPr>
              <w:t xml:space="preserve">משתנה המגדיר את סוג החדר </w:t>
            </w:r>
          </w:p>
        </w:tc>
      </w:tr>
      <w:tr w:rsidR="00733876" w:rsidRPr="00C866C2" w:rsidTr="00733876">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jc w:val="right"/>
              <w:rPr>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Pr>
            </w:pPr>
            <w:proofErr w:type="spellStart"/>
            <w:r>
              <w:rPr>
                <w:rFonts w:eastAsia="Calibri"/>
                <w:sz w:val="20"/>
                <w:szCs w:val="20"/>
              </w:rPr>
              <w:t>Max_guests</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sz w:val="20"/>
                <w:szCs w:val="20"/>
                <w:rtl/>
              </w:rPr>
              <w:t xml:space="preserve">משתנה לאט עם הזמן, סוג </w:t>
            </w:r>
            <w:r>
              <w:rPr>
                <w:rFonts w:hint="cs"/>
                <w:sz w:val="20"/>
                <w:szCs w:val="20"/>
                <w:rtl/>
              </w:rPr>
              <w:t>2</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rFonts w:eastAsia="Calibri" w:hint="cs"/>
                <w:sz w:val="20"/>
                <w:szCs w:val="20"/>
                <w:rtl/>
              </w:rPr>
              <w:t>קיבולת האורחים המקסימלית בחדר</w:t>
            </w:r>
          </w:p>
        </w:tc>
      </w:tr>
      <w:tr w:rsidR="00733876" w:rsidRPr="00C866C2" w:rsidTr="00733876">
        <w:trPr>
          <w:trHeight w:val="317"/>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jc w:val="right"/>
              <w:rPr>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Pr>
            </w:pPr>
            <w:proofErr w:type="spellStart"/>
            <w:r>
              <w:rPr>
                <w:rFonts w:eastAsia="Calibri"/>
                <w:sz w:val="20"/>
                <w:szCs w:val="20"/>
              </w:rPr>
              <w:t>Room_price</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r>
              <w:rPr>
                <w:rFonts w:eastAsia="Calibri" w:hint="cs"/>
                <w:sz w:val="20"/>
                <w:szCs w:val="20"/>
                <w:rtl/>
              </w:rPr>
              <w:t>מדד</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tl/>
              </w:rPr>
            </w:pPr>
            <w:r>
              <w:rPr>
                <w:rFonts w:eastAsia="Calibri" w:hint="cs"/>
                <w:sz w:val="20"/>
                <w:szCs w:val="20"/>
                <w:rtl/>
              </w:rPr>
              <w:t xml:space="preserve">מחיר החדר ללא קשר לכמות האורחים </w:t>
            </w:r>
          </w:p>
        </w:tc>
      </w:tr>
      <w:tr w:rsidR="00733876" w:rsidRPr="00C866C2" w:rsidTr="00733876">
        <w:trPr>
          <w:trHeight w:val="20"/>
        </w:trPr>
        <w:tc>
          <w:tcPr>
            <w:tcW w:w="11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tl/>
              </w:rPr>
            </w:pPr>
            <w:r>
              <w:rPr>
                <w:rFonts w:eastAsia="Calibri"/>
                <w:sz w:val="20"/>
                <w:szCs w:val="20"/>
              </w:rPr>
              <w:t>DIM-Date</w:t>
            </w:r>
          </w:p>
        </w:tc>
        <w:tc>
          <w:tcPr>
            <w:tcW w:w="1306" w:type="dxa"/>
            <w:vMerge w:val="restart"/>
            <w:tcBorders>
              <w:top w:val="single" w:sz="4" w:space="0" w:color="000000" w:themeColor="text1"/>
              <w:left w:val="single" w:sz="4" w:space="0" w:color="000000" w:themeColor="text1"/>
              <w:right w:val="single" w:sz="4" w:space="0" w:color="000000" w:themeColor="text1"/>
            </w:tcBorders>
          </w:tcPr>
          <w:p w:rsidR="00733876" w:rsidRPr="00C866C2" w:rsidRDefault="00733876" w:rsidP="00733876">
            <w:pPr>
              <w:spacing w:after="0" w:line="240" w:lineRule="auto"/>
              <w:rPr>
                <w:rFonts w:eastAsia="Calibri"/>
                <w:sz w:val="20"/>
                <w:szCs w:val="20"/>
                <w:rtl/>
              </w:rPr>
            </w:pPr>
            <w:r>
              <w:rPr>
                <w:rFonts w:eastAsia="Calibri" w:hint="cs"/>
                <w:sz w:val="20"/>
                <w:szCs w:val="20"/>
                <w:rtl/>
              </w:rPr>
              <w:t>טבלה המייצג</w:t>
            </w:r>
            <w:r>
              <w:rPr>
                <w:rFonts w:eastAsia="Calibri" w:hint="eastAsia"/>
                <w:sz w:val="20"/>
                <w:szCs w:val="20"/>
                <w:rtl/>
              </w:rPr>
              <w:t>ת</w:t>
            </w:r>
            <w:r>
              <w:rPr>
                <w:rFonts w:eastAsia="Calibri" w:hint="cs"/>
                <w:sz w:val="20"/>
                <w:szCs w:val="20"/>
                <w:rtl/>
              </w:rPr>
              <w:t xml:space="preserve"> את כול התאריכים  </w:t>
            </w:r>
          </w:p>
        </w:tc>
        <w:tc>
          <w:tcPr>
            <w:tcW w:w="125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proofErr w:type="spellStart"/>
            <w:r w:rsidRPr="00C866C2">
              <w:rPr>
                <w:rFonts w:eastAsia="Calibri"/>
                <w:sz w:val="20"/>
                <w:szCs w:val="20"/>
                <w:rtl/>
              </w:rPr>
              <w:t>מימד</w:t>
            </w:r>
            <w:proofErr w:type="spellEnd"/>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Pr>
            </w:pPr>
            <w:r>
              <w:rPr>
                <w:rFonts w:eastAsia="Calibri"/>
                <w:sz w:val="20"/>
                <w:szCs w:val="20"/>
              </w:rPr>
              <w:t>Date</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rFonts w:eastAsia="Calibri"/>
                <w:sz w:val="20"/>
                <w:szCs w:val="20"/>
              </w:rPr>
            </w:pPr>
            <w:r>
              <w:rPr>
                <w:rFonts w:eastAsia="Calibri" w:hint="cs"/>
                <w:sz w:val="20"/>
                <w:szCs w:val="20"/>
                <w:rtl/>
              </w:rPr>
              <w:t xml:space="preserve">מפתח ראשי </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rFonts w:eastAsia="Calibri"/>
                <w:sz w:val="20"/>
                <w:szCs w:val="20"/>
              </w:rPr>
            </w:pPr>
            <w:r>
              <w:rPr>
                <w:rFonts w:eastAsia="Calibri" w:hint="cs"/>
                <w:sz w:val="20"/>
                <w:szCs w:val="20"/>
                <w:rtl/>
              </w:rPr>
              <w:t>מפתח ראשי מציין תאריך</w:t>
            </w:r>
          </w:p>
        </w:tc>
      </w:tr>
      <w:tr w:rsidR="00733876" w:rsidRPr="00C866C2" w:rsidTr="00733876">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Pr="00C866C2" w:rsidRDefault="00733876" w:rsidP="00733876">
            <w:pPr>
              <w:spacing w:after="0" w:line="240" w:lineRule="auto"/>
              <w:rPr>
                <w:rFonts w:eastAsia="Calibri"/>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tl/>
              </w:rPr>
            </w:pPr>
            <w:r>
              <w:rPr>
                <w:rFonts w:eastAsia="Calibri"/>
                <w:sz w:val="20"/>
                <w:szCs w:val="20"/>
              </w:rPr>
              <w:t>Year</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rFonts w:eastAsia="Calibri"/>
                <w:sz w:val="20"/>
                <w:szCs w:val="20"/>
              </w:rPr>
            </w:pP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rFonts w:eastAsia="Calibri"/>
                <w:sz w:val="20"/>
                <w:szCs w:val="20"/>
              </w:rPr>
            </w:pPr>
            <w:r>
              <w:rPr>
                <w:rFonts w:eastAsia="Calibri" w:hint="cs"/>
                <w:sz w:val="20"/>
                <w:szCs w:val="20"/>
                <w:rtl/>
              </w:rPr>
              <w:t xml:space="preserve">מציין שנה </w:t>
            </w:r>
          </w:p>
        </w:tc>
      </w:tr>
      <w:tr w:rsidR="00733876" w:rsidRPr="00C866C2" w:rsidTr="00733876">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Pr="00C866C2" w:rsidRDefault="00733876" w:rsidP="00733876">
            <w:pPr>
              <w:spacing w:after="0" w:line="240" w:lineRule="auto"/>
              <w:rPr>
                <w:rFonts w:eastAsia="Calibri"/>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33876" w:rsidRPr="00C866C2" w:rsidRDefault="00733876" w:rsidP="00733876">
            <w:pPr>
              <w:spacing w:after="0" w:line="240" w:lineRule="auto"/>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Pr>
            </w:pPr>
            <w:r w:rsidRPr="00C866C2">
              <w:rPr>
                <w:rFonts w:eastAsia="Calibri"/>
                <w:sz w:val="20"/>
                <w:szCs w:val="20"/>
              </w:rPr>
              <w:t>Month</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rFonts w:eastAsia="Calibri"/>
                <w:sz w:val="20"/>
                <w:szCs w:val="20"/>
              </w:rPr>
            </w:pP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rFonts w:eastAsia="Calibri"/>
                <w:sz w:val="20"/>
                <w:szCs w:val="20"/>
              </w:rPr>
            </w:pPr>
            <w:r>
              <w:rPr>
                <w:rFonts w:eastAsia="Calibri" w:hint="cs"/>
                <w:sz w:val="20"/>
                <w:szCs w:val="20"/>
                <w:rtl/>
              </w:rPr>
              <w:t xml:space="preserve">מציין חודש </w:t>
            </w:r>
          </w:p>
        </w:tc>
      </w:tr>
      <w:tr w:rsidR="00733876" w:rsidRPr="00C866C2" w:rsidTr="00733876">
        <w:trPr>
          <w:trHeight w:val="20"/>
        </w:trPr>
        <w:tc>
          <w:tcPr>
            <w:tcW w:w="1121" w:type="dxa"/>
            <w:vMerge w:val="restart"/>
            <w:tcBorders>
              <w:top w:val="single" w:sz="4" w:space="0" w:color="000000" w:themeColor="text1"/>
              <w:left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Pr>
            </w:pPr>
            <w:r>
              <w:rPr>
                <w:rFonts w:eastAsia="Calibri"/>
                <w:sz w:val="20"/>
                <w:szCs w:val="20"/>
              </w:rPr>
              <w:t>DIM-Cruises</w:t>
            </w:r>
          </w:p>
        </w:tc>
        <w:tc>
          <w:tcPr>
            <w:tcW w:w="1306" w:type="dxa"/>
            <w:vMerge w:val="restart"/>
            <w:tcBorders>
              <w:top w:val="single" w:sz="4" w:space="0" w:color="000000" w:themeColor="text1"/>
              <w:left w:val="single" w:sz="4" w:space="0" w:color="000000" w:themeColor="text1"/>
              <w:right w:val="single" w:sz="4" w:space="0" w:color="000000" w:themeColor="text1"/>
            </w:tcBorders>
          </w:tcPr>
          <w:p w:rsidR="00733876" w:rsidRPr="00C866C2" w:rsidRDefault="00733876" w:rsidP="00733876">
            <w:pPr>
              <w:spacing w:after="0" w:line="240" w:lineRule="auto"/>
              <w:rPr>
                <w:rFonts w:eastAsia="Calibri"/>
                <w:sz w:val="20"/>
                <w:szCs w:val="20"/>
              </w:rPr>
            </w:pPr>
            <w:r>
              <w:rPr>
                <w:rFonts w:eastAsia="Calibri" w:hint="cs"/>
                <w:sz w:val="20"/>
                <w:szCs w:val="20"/>
                <w:rtl/>
              </w:rPr>
              <w:t xml:space="preserve">רשימת הכרוזים </w:t>
            </w:r>
          </w:p>
        </w:tc>
        <w:tc>
          <w:tcPr>
            <w:tcW w:w="1257" w:type="dxa"/>
            <w:vMerge w:val="restart"/>
            <w:tcBorders>
              <w:top w:val="single" w:sz="4" w:space="0" w:color="000000" w:themeColor="text1"/>
              <w:left w:val="single" w:sz="4" w:space="0" w:color="000000" w:themeColor="text1"/>
              <w:right w:val="single" w:sz="4" w:space="0" w:color="000000" w:themeColor="text1"/>
            </w:tcBorders>
            <w:hideMark/>
          </w:tcPr>
          <w:p w:rsidR="00733876" w:rsidRPr="00C866C2" w:rsidRDefault="00733876" w:rsidP="00733876">
            <w:pPr>
              <w:spacing w:after="0" w:line="240" w:lineRule="auto"/>
              <w:rPr>
                <w:rFonts w:eastAsia="Calibri"/>
                <w:sz w:val="20"/>
                <w:szCs w:val="20"/>
              </w:rPr>
            </w:pPr>
            <w:proofErr w:type="spellStart"/>
            <w:r>
              <w:rPr>
                <w:rFonts w:eastAsia="Calibri" w:hint="cs"/>
                <w:sz w:val="20"/>
                <w:szCs w:val="20"/>
                <w:rtl/>
              </w:rPr>
              <w:t>מימד</w:t>
            </w:r>
            <w:proofErr w:type="spellEnd"/>
            <w:r w:rsidRPr="00C866C2">
              <w:rPr>
                <w:rFonts w:eastAsia="Calibri"/>
                <w:sz w:val="20"/>
                <w:szCs w:val="20"/>
                <w:rtl/>
              </w:rPr>
              <w:t xml:space="preserve"> </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876" w:rsidRPr="00C866C2" w:rsidRDefault="00733876" w:rsidP="00733876">
            <w:pPr>
              <w:spacing w:after="0" w:line="240" w:lineRule="auto"/>
              <w:jc w:val="right"/>
              <w:rPr>
                <w:rFonts w:eastAsia="Calibri"/>
                <w:sz w:val="20"/>
                <w:szCs w:val="20"/>
              </w:rPr>
            </w:pPr>
            <w:proofErr w:type="spellStart"/>
            <w:r>
              <w:rPr>
                <w:rFonts w:eastAsia="Calibri" w:hint="cs"/>
                <w:sz w:val="20"/>
                <w:szCs w:val="20"/>
              </w:rPr>
              <w:t>D</w:t>
            </w:r>
            <w:r>
              <w:rPr>
                <w:rFonts w:eastAsia="Calibri"/>
                <w:sz w:val="20"/>
                <w:szCs w:val="20"/>
              </w:rPr>
              <w:t>W_VoyageCode</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rFonts w:eastAsia="Calibri"/>
                <w:sz w:val="20"/>
                <w:szCs w:val="20"/>
              </w:rPr>
            </w:pPr>
            <w:r>
              <w:rPr>
                <w:rFonts w:eastAsia="Calibri" w:hint="cs"/>
                <w:sz w:val="20"/>
                <w:szCs w:val="20"/>
                <w:rtl/>
              </w:rPr>
              <w:t xml:space="preserve">מפתח ראשי מפתח עזר </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C866C2" w:rsidRDefault="00733876" w:rsidP="00733876">
            <w:pPr>
              <w:spacing w:after="0" w:line="240" w:lineRule="auto"/>
              <w:rPr>
                <w:rFonts w:eastAsia="Calibri"/>
                <w:sz w:val="20"/>
                <w:szCs w:val="20"/>
              </w:rPr>
            </w:pPr>
            <w:r>
              <w:rPr>
                <w:rFonts w:eastAsia="Calibri" w:hint="cs"/>
                <w:sz w:val="20"/>
                <w:szCs w:val="20"/>
                <w:rtl/>
              </w:rPr>
              <w:t>מפתח ראשי המזהה את הכרוז ב</w:t>
            </w:r>
            <w:r>
              <w:rPr>
                <w:rFonts w:eastAsia="Calibri" w:hint="cs"/>
                <w:sz w:val="20"/>
                <w:szCs w:val="20"/>
              </w:rPr>
              <w:t>DW</w:t>
            </w:r>
          </w:p>
        </w:tc>
      </w:tr>
      <w:tr w:rsidR="00733876" w:rsidRPr="00C866C2" w:rsidTr="00733876">
        <w:trPr>
          <w:trHeight w:val="20"/>
        </w:trPr>
        <w:tc>
          <w:tcPr>
            <w:tcW w:w="1121" w:type="dxa"/>
            <w:vMerge/>
            <w:tcBorders>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roofErr w:type="spellStart"/>
            <w:r>
              <w:rPr>
                <w:sz w:val="20"/>
                <w:szCs w:val="20"/>
              </w:rPr>
              <w:t>Cruise_price</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מדד </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מחיר הכרוז עבור </w:t>
            </w:r>
            <w:r>
              <w:rPr>
                <w:rFonts w:hint="cs"/>
                <w:sz w:val="20"/>
                <w:szCs w:val="20"/>
                <w:rtl/>
              </w:rPr>
              <w:lastRenderedPageBreak/>
              <w:t xml:space="preserve">כול אדם </w:t>
            </w:r>
          </w:p>
        </w:tc>
      </w:tr>
      <w:tr w:rsidR="00733876" w:rsidRPr="00C866C2" w:rsidTr="00733876">
        <w:trPr>
          <w:trHeight w:val="20"/>
        </w:trPr>
        <w:tc>
          <w:tcPr>
            <w:tcW w:w="1121" w:type="dxa"/>
            <w:vMerge w:val="restart"/>
            <w:tcBorders>
              <w:top w:val="single" w:sz="4" w:space="0" w:color="000000" w:themeColor="text1"/>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r>
              <w:rPr>
                <w:rFonts w:hint="cs"/>
                <w:sz w:val="20"/>
                <w:szCs w:val="20"/>
              </w:rPr>
              <w:lastRenderedPageBreak/>
              <w:t>D</w:t>
            </w:r>
            <w:r>
              <w:rPr>
                <w:sz w:val="20"/>
                <w:szCs w:val="20"/>
              </w:rPr>
              <w:t>IM-Ships</w:t>
            </w:r>
          </w:p>
        </w:tc>
        <w:tc>
          <w:tcPr>
            <w:tcW w:w="1306" w:type="dxa"/>
            <w:vMerge w:val="restart"/>
            <w:tcBorders>
              <w:top w:val="single" w:sz="4" w:space="0" w:color="000000" w:themeColor="text1"/>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רשימת הספינות </w:t>
            </w:r>
          </w:p>
        </w:tc>
        <w:tc>
          <w:tcPr>
            <w:tcW w:w="1257" w:type="dxa"/>
            <w:vMerge w:val="restart"/>
            <w:tcBorders>
              <w:top w:val="single" w:sz="4" w:space="0" w:color="000000" w:themeColor="text1"/>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roofErr w:type="spellStart"/>
            <w:r>
              <w:rPr>
                <w:rFonts w:hint="cs"/>
                <w:sz w:val="20"/>
                <w:szCs w:val="20"/>
                <w:rtl/>
              </w:rPr>
              <w:t>מימד</w:t>
            </w:r>
            <w:proofErr w:type="spellEnd"/>
            <w:r>
              <w:rPr>
                <w:rFonts w:hint="cs"/>
                <w:sz w:val="20"/>
                <w:szCs w:val="20"/>
                <w:rtl/>
              </w:rPr>
              <w:t xml:space="preserve"> </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roofErr w:type="spellStart"/>
            <w:r>
              <w:rPr>
                <w:sz w:val="20"/>
                <w:szCs w:val="20"/>
              </w:rPr>
              <w:t>DW_IMONum</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eastAsia="Calibri" w:hint="cs"/>
                <w:sz w:val="20"/>
                <w:szCs w:val="20"/>
                <w:rtl/>
              </w:rPr>
              <w:t xml:space="preserve">מפתח ראשי מפתח עזר </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מפתח ראשי המזהה את מספר הספינה ב</w:t>
            </w:r>
            <w:r>
              <w:rPr>
                <w:rFonts w:hint="cs"/>
                <w:sz w:val="20"/>
                <w:szCs w:val="20"/>
              </w:rPr>
              <w:t>DW</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roofErr w:type="spellStart"/>
            <w:r>
              <w:rPr>
                <w:rFonts w:hint="cs"/>
                <w:sz w:val="20"/>
                <w:szCs w:val="20"/>
              </w:rPr>
              <w:t>I</w:t>
            </w:r>
            <w:r>
              <w:rPr>
                <w:sz w:val="20"/>
                <w:szCs w:val="20"/>
              </w:rPr>
              <w:t>MO_number</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מפתח ראשי קודם </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מפתח ראשי קודם לזיהוי מספר הספינה </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T</w:t>
            </w:r>
            <w:r>
              <w:rPr>
                <w:sz w:val="20"/>
                <w:szCs w:val="20"/>
              </w:rPr>
              <w:t>ype</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sz w:val="20"/>
                <w:szCs w:val="20"/>
                <w:rtl/>
              </w:rPr>
              <w:t xml:space="preserve">משתנה לאט עם הזמן, סוג </w:t>
            </w:r>
            <w:r>
              <w:rPr>
                <w:rFonts w:hint="cs"/>
                <w:sz w:val="20"/>
                <w:szCs w:val="20"/>
                <w:rtl/>
              </w:rPr>
              <w:t>2</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משתנה המגדיר את סוג הספינה </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roofErr w:type="spellStart"/>
            <w:r>
              <w:rPr>
                <w:rFonts w:hint="cs"/>
                <w:sz w:val="20"/>
                <w:szCs w:val="20"/>
              </w:rPr>
              <w:t>M</w:t>
            </w:r>
            <w:r>
              <w:rPr>
                <w:sz w:val="20"/>
                <w:szCs w:val="20"/>
              </w:rPr>
              <w:t>ax_capacity</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sz w:val="20"/>
                <w:szCs w:val="20"/>
                <w:rtl/>
              </w:rPr>
              <w:t xml:space="preserve">משתנה לאט עם הזמן, סוג </w:t>
            </w:r>
            <w:r>
              <w:rPr>
                <w:rFonts w:hint="cs"/>
                <w:sz w:val="20"/>
                <w:szCs w:val="20"/>
                <w:rtl/>
              </w:rPr>
              <w:t>2</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קיבולת הספינה </w:t>
            </w:r>
          </w:p>
        </w:tc>
      </w:tr>
      <w:tr w:rsidR="00733876" w:rsidRPr="00C866C2" w:rsidTr="00733876">
        <w:trPr>
          <w:trHeight w:val="20"/>
        </w:trPr>
        <w:tc>
          <w:tcPr>
            <w:tcW w:w="1121"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D</w:t>
            </w:r>
            <w:r>
              <w:rPr>
                <w:sz w:val="20"/>
                <w:szCs w:val="20"/>
              </w:rPr>
              <w:t>IM-Agencies</w:t>
            </w:r>
          </w:p>
        </w:tc>
        <w:tc>
          <w:tcPr>
            <w:tcW w:w="1306"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רשמית </w:t>
            </w:r>
            <w:proofErr w:type="spellStart"/>
            <w:r>
              <w:rPr>
                <w:rFonts w:hint="cs"/>
                <w:sz w:val="20"/>
                <w:szCs w:val="20"/>
                <w:rtl/>
              </w:rPr>
              <w:t>הסוכניות</w:t>
            </w:r>
            <w:proofErr w:type="spellEnd"/>
            <w:r>
              <w:rPr>
                <w:rFonts w:hint="cs"/>
                <w:sz w:val="20"/>
                <w:szCs w:val="20"/>
                <w:rtl/>
              </w:rPr>
              <w:t xml:space="preserve"> </w:t>
            </w:r>
          </w:p>
        </w:tc>
        <w:tc>
          <w:tcPr>
            <w:tcW w:w="1257"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roofErr w:type="spellStart"/>
            <w:r>
              <w:rPr>
                <w:rFonts w:hint="cs"/>
                <w:sz w:val="20"/>
                <w:szCs w:val="20"/>
                <w:rtl/>
              </w:rPr>
              <w:t>מימד</w:t>
            </w:r>
            <w:proofErr w:type="spellEnd"/>
            <w:r>
              <w:rPr>
                <w:rFonts w:hint="cs"/>
                <w:sz w:val="20"/>
                <w:szCs w:val="20"/>
                <w:rtl/>
              </w:rPr>
              <w:t xml:space="preserve"> </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roofErr w:type="spellStart"/>
            <w:r>
              <w:rPr>
                <w:rFonts w:hint="cs"/>
                <w:sz w:val="20"/>
                <w:szCs w:val="20"/>
              </w:rPr>
              <w:t>DW</w:t>
            </w:r>
            <w:r>
              <w:rPr>
                <w:sz w:val="20"/>
                <w:szCs w:val="20"/>
              </w:rPr>
              <w:t>_AgenyID</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eastAsia="Calibri" w:hint="cs"/>
                <w:sz w:val="20"/>
                <w:szCs w:val="20"/>
                <w:rtl/>
              </w:rPr>
              <w:t xml:space="preserve">מפתח ראשי מפתח עזר </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מפתח ראשי המזהה את הסוכן ב</w:t>
            </w:r>
            <w:r>
              <w:rPr>
                <w:rFonts w:hint="cs"/>
                <w:sz w:val="20"/>
                <w:szCs w:val="20"/>
              </w:rPr>
              <w:t>DW</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A</w:t>
            </w:r>
            <w:r>
              <w:rPr>
                <w:sz w:val="20"/>
                <w:szCs w:val="20"/>
              </w:rPr>
              <w:t>gency ID</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מפתח ראשי מקורי </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מזהה הסוכן המפתח המקורי </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roofErr w:type="spellStart"/>
            <w:r>
              <w:rPr>
                <w:rFonts w:hint="cs"/>
                <w:sz w:val="20"/>
                <w:szCs w:val="20"/>
              </w:rPr>
              <w:t>A</w:t>
            </w:r>
            <w:r>
              <w:rPr>
                <w:sz w:val="20"/>
                <w:szCs w:val="20"/>
              </w:rPr>
              <w:t>gency_Name</w:t>
            </w:r>
            <w:proofErr w:type="spellEnd"/>
            <w:r>
              <w:rPr>
                <w:rFonts w:hint="cs"/>
                <w:sz w:val="20"/>
                <w:szCs w:val="20"/>
                <w:rtl/>
              </w:rPr>
              <w:t xml:space="preserve"> </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sz w:val="20"/>
                <w:szCs w:val="20"/>
                <w:rtl/>
              </w:rPr>
              <w:t>משתנה לאט עם הזמן, סוג 1</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שם הסוכנות </w:t>
            </w:r>
          </w:p>
        </w:tc>
      </w:tr>
      <w:tr w:rsidR="00733876" w:rsidRPr="00C866C2" w:rsidTr="00733876">
        <w:trPr>
          <w:trHeight w:val="20"/>
        </w:trPr>
        <w:tc>
          <w:tcPr>
            <w:tcW w:w="1121" w:type="dxa"/>
            <w:vMerge/>
            <w:tcBorders>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roofErr w:type="spellStart"/>
            <w:r>
              <w:rPr>
                <w:rFonts w:hint="cs"/>
                <w:sz w:val="20"/>
                <w:szCs w:val="20"/>
              </w:rPr>
              <w:t>A</w:t>
            </w:r>
            <w:r>
              <w:rPr>
                <w:sz w:val="20"/>
                <w:szCs w:val="20"/>
              </w:rPr>
              <w:t>gency_Country</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sz w:val="20"/>
                <w:szCs w:val="20"/>
                <w:rtl/>
              </w:rPr>
              <w:t>משתנה לאט עם הזמן, סוג 1</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המדינה בה נמצאת הסוכנות </w:t>
            </w:r>
          </w:p>
        </w:tc>
      </w:tr>
      <w:tr w:rsidR="00733876" w:rsidRPr="00C866C2" w:rsidTr="00733876">
        <w:trPr>
          <w:trHeight w:val="20"/>
        </w:trPr>
        <w:tc>
          <w:tcPr>
            <w:tcW w:w="1121"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D</w:t>
            </w:r>
            <w:r>
              <w:rPr>
                <w:sz w:val="20"/>
                <w:szCs w:val="20"/>
              </w:rPr>
              <w:t>IM-GDP</w:t>
            </w:r>
          </w:p>
        </w:tc>
        <w:tc>
          <w:tcPr>
            <w:tcW w:w="1306"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רשימת ערים ונתונים לגביהם</w:t>
            </w:r>
          </w:p>
        </w:tc>
        <w:tc>
          <w:tcPr>
            <w:tcW w:w="1257"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roofErr w:type="spellStart"/>
            <w:r>
              <w:rPr>
                <w:rFonts w:hint="cs"/>
                <w:sz w:val="20"/>
                <w:szCs w:val="20"/>
                <w:rtl/>
              </w:rPr>
              <w:t>מימד</w:t>
            </w:r>
            <w:proofErr w:type="spellEnd"/>
            <w:r>
              <w:rPr>
                <w:rFonts w:hint="cs"/>
                <w:sz w:val="20"/>
                <w:szCs w:val="20"/>
                <w:rtl/>
              </w:rPr>
              <w:t xml:space="preserve"> טבלת העזר </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DW</w:t>
            </w:r>
            <w:r>
              <w:rPr>
                <w:sz w:val="20"/>
                <w:szCs w:val="20"/>
              </w:rPr>
              <w:t>_GDP</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מפתח ראשי </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מפתח ראשי המזהה את המדינה והעיר ב</w:t>
            </w:r>
            <w:r>
              <w:rPr>
                <w:rFonts w:hint="cs"/>
                <w:sz w:val="20"/>
                <w:szCs w:val="20"/>
              </w:rPr>
              <w:t>DW</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C</w:t>
            </w:r>
            <w:r>
              <w:rPr>
                <w:sz w:val="20"/>
                <w:szCs w:val="20"/>
              </w:rPr>
              <w:t>ountry</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sz w:val="20"/>
                <w:szCs w:val="20"/>
                <w:rtl/>
              </w:rPr>
              <w:t xml:space="preserve">משתנה </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מדינה</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C</w:t>
            </w:r>
            <w:r>
              <w:rPr>
                <w:sz w:val="20"/>
                <w:szCs w:val="20"/>
              </w:rPr>
              <w:t>ity</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sz w:val="20"/>
                <w:szCs w:val="20"/>
                <w:rtl/>
              </w:rPr>
              <w:t>משתנה</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עיר</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roofErr w:type="spellStart"/>
            <w:r>
              <w:rPr>
                <w:rFonts w:hint="cs"/>
                <w:sz w:val="20"/>
                <w:szCs w:val="20"/>
              </w:rPr>
              <w:t>GDP</w:t>
            </w:r>
            <w:r>
              <w:rPr>
                <w:sz w:val="20"/>
                <w:szCs w:val="20"/>
              </w:rPr>
              <w:t>_year</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משתנה</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משתנה המציין את השנה עבורה ה</w:t>
            </w:r>
            <w:r>
              <w:rPr>
                <w:rFonts w:hint="cs"/>
                <w:sz w:val="20"/>
                <w:szCs w:val="20"/>
              </w:rPr>
              <w:t>GDP</w:t>
            </w:r>
            <w:r>
              <w:rPr>
                <w:rFonts w:hint="cs"/>
                <w:sz w:val="20"/>
                <w:szCs w:val="20"/>
                <w:rtl/>
              </w:rPr>
              <w:t>חושב</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GDP</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מדד</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מדד התוצר הגולמי  </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R</w:t>
            </w:r>
            <w:r>
              <w:rPr>
                <w:sz w:val="20"/>
                <w:szCs w:val="20"/>
              </w:rPr>
              <w:t>ank</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מדד</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דירוג העיר בהתבססות על ה</w:t>
            </w:r>
            <w:r>
              <w:rPr>
                <w:rFonts w:hint="cs"/>
                <w:sz w:val="20"/>
                <w:szCs w:val="20"/>
              </w:rPr>
              <w:t>GDP</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roofErr w:type="spellStart"/>
            <w:r>
              <w:rPr>
                <w:sz w:val="20"/>
                <w:szCs w:val="20"/>
              </w:rPr>
              <w:t>AverageSalary</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מדד</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השכר הממוצע בעיר מסוימת</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P</w:t>
            </w:r>
            <w:r>
              <w:rPr>
                <w:sz w:val="20"/>
                <w:szCs w:val="20"/>
              </w:rPr>
              <w:t>opulation</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מדד</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גודל </w:t>
            </w:r>
            <w:proofErr w:type="spellStart"/>
            <w:r>
              <w:rPr>
                <w:rFonts w:hint="cs"/>
                <w:sz w:val="20"/>
                <w:szCs w:val="20"/>
                <w:rtl/>
              </w:rPr>
              <w:t>האוכלוסיה</w:t>
            </w:r>
            <w:proofErr w:type="spellEnd"/>
          </w:p>
        </w:tc>
      </w:tr>
      <w:tr w:rsidR="00733876" w:rsidRPr="00C866C2" w:rsidTr="00733876">
        <w:trPr>
          <w:trHeight w:val="20"/>
        </w:trPr>
        <w:tc>
          <w:tcPr>
            <w:tcW w:w="1121"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DIM</w:t>
            </w:r>
            <w:r>
              <w:rPr>
                <w:sz w:val="20"/>
                <w:szCs w:val="20"/>
              </w:rPr>
              <w:t>-port</w:t>
            </w:r>
          </w:p>
        </w:tc>
        <w:tc>
          <w:tcPr>
            <w:tcW w:w="1306"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רשימת נמלים </w:t>
            </w:r>
          </w:p>
        </w:tc>
        <w:tc>
          <w:tcPr>
            <w:tcW w:w="1257"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roofErr w:type="spellStart"/>
            <w:r>
              <w:rPr>
                <w:rFonts w:hint="cs"/>
                <w:sz w:val="20"/>
                <w:szCs w:val="20"/>
                <w:rtl/>
              </w:rPr>
              <w:t>מימד</w:t>
            </w:r>
            <w:proofErr w:type="spellEnd"/>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roofErr w:type="spellStart"/>
            <w:r>
              <w:rPr>
                <w:rFonts w:hint="cs"/>
                <w:sz w:val="20"/>
                <w:szCs w:val="20"/>
              </w:rPr>
              <w:t>DW</w:t>
            </w:r>
            <w:r>
              <w:rPr>
                <w:sz w:val="20"/>
                <w:szCs w:val="20"/>
              </w:rPr>
              <w:t>_port</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eastAsia="Calibri" w:hint="cs"/>
                <w:sz w:val="20"/>
                <w:szCs w:val="20"/>
                <w:rtl/>
              </w:rPr>
              <w:t xml:space="preserve">מפתח ראשי מפתח עזר </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מפתח ראשי המזהה את הנמל ב</w:t>
            </w:r>
            <w:r>
              <w:rPr>
                <w:rFonts w:hint="cs"/>
                <w:sz w:val="20"/>
                <w:szCs w:val="20"/>
              </w:rPr>
              <w:t>DW</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P</w:t>
            </w:r>
            <w:r>
              <w:rPr>
                <w:sz w:val="20"/>
                <w:szCs w:val="20"/>
              </w:rPr>
              <w:t>ort</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L</w:t>
            </w:r>
            <w:r>
              <w:rPr>
                <w:sz w:val="20"/>
                <w:szCs w:val="20"/>
              </w:rPr>
              <w:t>anguage</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sz w:val="20"/>
                <w:szCs w:val="20"/>
                <w:rtl/>
              </w:rPr>
              <w:t>משתנה לאט עם הזמן, סוג 1</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השפה המדוברת בנמל </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C</w:t>
            </w:r>
            <w:r>
              <w:rPr>
                <w:sz w:val="20"/>
                <w:szCs w:val="20"/>
              </w:rPr>
              <w:t>urrency</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sz w:val="20"/>
                <w:szCs w:val="20"/>
                <w:rtl/>
              </w:rPr>
              <w:t>משתנה לאט עם הזמן, סוג 1</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המטבע בנמל </w:t>
            </w:r>
          </w:p>
        </w:tc>
      </w:tr>
      <w:tr w:rsidR="00733876" w:rsidRPr="00C866C2" w:rsidTr="00733876">
        <w:trPr>
          <w:trHeight w:val="20"/>
        </w:trPr>
        <w:tc>
          <w:tcPr>
            <w:tcW w:w="1121" w:type="dxa"/>
            <w:vMerge/>
            <w:tcBorders>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r>
              <w:rPr>
                <w:rFonts w:hint="cs"/>
                <w:sz w:val="20"/>
                <w:szCs w:val="20"/>
              </w:rPr>
              <w:t>C</w:t>
            </w:r>
            <w:r>
              <w:rPr>
                <w:sz w:val="20"/>
                <w:szCs w:val="20"/>
              </w:rPr>
              <w:t>ountry</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sz w:val="20"/>
                <w:szCs w:val="20"/>
                <w:rtl/>
              </w:rPr>
              <w:t>משתנה לאט עם הזמן, סוג 1</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מדינת הנמל </w:t>
            </w:r>
          </w:p>
        </w:tc>
      </w:tr>
      <w:tr w:rsidR="00733876" w:rsidRPr="00C866C2" w:rsidTr="00733876">
        <w:trPr>
          <w:trHeight w:val="20"/>
        </w:trPr>
        <w:tc>
          <w:tcPr>
            <w:tcW w:w="1121"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FACT</w:t>
            </w:r>
            <w:r>
              <w:rPr>
                <w:sz w:val="20"/>
                <w:szCs w:val="20"/>
              </w:rPr>
              <w:t>-Orders</w:t>
            </w:r>
          </w:p>
        </w:tc>
        <w:tc>
          <w:tcPr>
            <w:tcW w:w="1306"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טבלה המאחסנת את נתוני ההזמנות לפי לקוח כרוז סוכן חדר וספינה </w:t>
            </w:r>
          </w:p>
        </w:tc>
        <w:tc>
          <w:tcPr>
            <w:tcW w:w="1257"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sz w:val="18"/>
                <w:szCs w:val="18"/>
                <w:rtl/>
              </w:rPr>
              <w:t xml:space="preserve">טבלת עובדות- </w:t>
            </w:r>
            <w:r>
              <w:rPr>
                <w:sz w:val="18"/>
                <w:szCs w:val="18"/>
              </w:rPr>
              <w:t>Fact Transaction</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proofErr w:type="spellStart"/>
            <w:r>
              <w:rPr>
                <w:rFonts w:hint="cs"/>
                <w:sz w:val="20"/>
                <w:szCs w:val="20"/>
              </w:rPr>
              <w:t>O</w:t>
            </w:r>
            <w:r>
              <w:rPr>
                <w:sz w:val="20"/>
                <w:szCs w:val="20"/>
              </w:rPr>
              <w:t>rder_ID</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מפתח ראשי </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מזהה ההזמנה </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jc w:val="center"/>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proofErr w:type="spellStart"/>
            <w:r w:rsidRPr="006C77A3">
              <w:rPr>
                <w:sz w:val="20"/>
                <w:szCs w:val="20"/>
              </w:rPr>
              <w:t>DW_Customer_ID</w:t>
            </w:r>
            <w:proofErr w:type="spellEnd"/>
            <w:r>
              <w:rPr>
                <w:sz w:val="20"/>
                <w:szCs w:val="20"/>
              </w:rPr>
              <w:t>(</w:t>
            </w:r>
            <w:r>
              <w:rPr>
                <w:sz w:val="18"/>
                <w:szCs w:val="18"/>
              </w:rPr>
              <w:t>(Dim-Customers</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r>
              <w:rPr>
                <w:rFonts w:hint="cs"/>
                <w:sz w:val="20"/>
                <w:szCs w:val="20"/>
                <w:rtl/>
              </w:rPr>
              <w:t>מפתח זר</w:t>
            </w:r>
          </w:p>
          <w:p w:rsidR="00733876" w:rsidRDefault="00733876" w:rsidP="00733876">
            <w:pPr>
              <w:spacing w:after="0" w:line="240" w:lineRule="auto"/>
              <w:rPr>
                <w:sz w:val="20"/>
                <w:szCs w:val="20"/>
                <w:rtl/>
              </w:rPr>
            </w:pP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מזהה הלקוח אשר הזמין את הכרוז</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jc w:val="center"/>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proofErr w:type="spellStart"/>
            <w:r w:rsidRPr="006C77A3">
              <w:rPr>
                <w:sz w:val="20"/>
                <w:szCs w:val="20"/>
              </w:rPr>
              <w:t>DWVoyageCod</w:t>
            </w:r>
            <w:proofErr w:type="spellEnd"/>
            <w:r>
              <w:rPr>
                <w:sz w:val="20"/>
                <w:szCs w:val="20"/>
              </w:rPr>
              <w:t>(</w:t>
            </w:r>
            <w:r>
              <w:rPr>
                <w:rFonts w:eastAsia="Calibri"/>
                <w:sz w:val="20"/>
                <w:szCs w:val="20"/>
              </w:rPr>
              <w:t>DIM-Cruises)</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r>
              <w:rPr>
                <w:rFonts w:hint="cs"/>
                <w:sz w:val="20"/>
                <w:szCs w:val="20"/>
                <w:rtl/>
              </w:rPr>
              <w:t>מפתח זר</w:t>
            </w:r>
          </w:p>
          <w:p w:rsidR="00733876" w:rsidRDefault="00733876" w:rsidP="00733876">
            <w:pPr>
              <w:spacing w:after="0" w:line="240" w:lineRule="auto"/>
              <w:rPr>
                <w:sz w:val="20"/>
                <w:szCs w:val="20"/>
                <w:rtl/>
              </w:rPr>
            </w:pP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מזהה הכרוז</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jc w:val="center"/>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proofErr w:type="spellStart"/>
            <w:r w:rsidRPr="006C77A3">
              <w:rPr>
                <w:sz w:val="20"/>
                <w:szCs w:val="20"/>
              </w:rPr>
              <w:t>DW_IMO_Number</w:t>
            </w:r>
            <w:proofErr w:type="spellEnd"/>
            <w:r>
              <w:rPr>
                <w:sz w:val="20"/>
                <w:szCs w:val="20"/>
              </w:rPr>
              <w:t>(</w:t>
            </w:r>
            <w:r>
              <w:rPr>
                <w:rFonts w:hint="cs"/>
                <w:sz w:val="20"/>
                <w:szCs w:val="20"/>
              </w:rPr>
              <w:t>D</w:t>
            </w:r>
            <w:r>
              <w:rPr>
                <w:sz w:val="20"/>
                <w:szCs w:val="20"/>
              </w:rPr>
              <w:t>IM-Ships)</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r>
              <w:rPr>
                <w:rFonts w:hint="cs"/>
                <w:sz w:val="20"/>
                <w:szCs w:val="20"/>
                <w:rtl/>
              </w:rPr>
              <w:t>מפתח זר</w:t>
            </w:r>
          </w:p>
          <w:p w:rsidR="00733876" w:rsidRDefault="00733876" w:rsidP="00733876">
            <w:pPr>
              <w:spacing w:after="0" w:line="240" w:lineRule="auto"/>
              <w:rPr>
                <w:sz w:val="20"/>
                <w:szCs w:val="20"/>
                <w:rtl/>
              </w:rPr>
            </w:pP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מזהה הספינה</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jc w:val="center"/>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AD4041" w:rsidRDefault="00733876" w:rsidP="00733876">
            <w:pPr>
              <w:spacing w:after="0" w:line="240" w:lineRule="auto"/>
              <w:jc w:val="right"/>
              <w:rPr>
                <w:rFonts w:eastAsia="Calibri"/>
                <w:sz w:val="20"/>
                <w:szCs w:val="20"/>
              </w:rPr>
            </w:pPr>
            <w:proofErr w:type="spellStart"/>
            <w:r w:rsidRPr="006C77A3">
              <w:rPr>
                <w:sz w:val="20"/>
                <w:szCs w:val="20"/>
              </w:rPr>
              <w:t>DW_Room_Number</w:t>
            </w:r>
            <w:proofErr w:type="spellEnd"/>
            <w:r>
              <w:rPr>
                <w:sz w:val="20"/>
                <w:szCs w:val="20"/>
              </w:rPr>
              <w:t>(</w:t>
            </w:r>
            <w:r>
              <w:rPr>
                <w:rFonts w:eastAsia="Calibri" w:hint="cs"/>
                <w:sz w:val="20"/>
                <w:szCs w:val="20"/>
              </w:rPr>
              <w:t>DI</w:t>
            </w:r>
            <w:r>
              <w:rPr>
                <w:rFonts w:eastAsia="Calibri"/>
                <w:sz w:val="20"/>
                <w:szCs w:val="20"/>
              </w:rPr>
              <w:t>M-Rooms)</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r>
              <w:rPr>
                <w:rFonts w:hint="cs"/>
                <w:sz w:val="20"/>
                <w:szCs w:val="20"/>
                <w:rtl/>
              </w:rPr>
              <w:t>מפתח זר</w:t>
            </w:r>
          </w:p>
          <w:p w:rsidR="00733876" w:rsidRDefault="00733876" w:rsidP="00733876">
            <w:pPr>
              <w:spacing w:after="0" w:line="240" w:lineRule="auto"/>
              <w:rPr>
                <w:sz w:val="20"/>
                <w:szCs w:val="20"/>
                <w:rtl/>
              </w:rPr>
            </w:pP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מזהה החדר</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Default="00733876" w:rsidP="00733876">
            <w:pPr>
              <w:spacing w:after="0" w:line="240" w:lineRule="auto"/>
              <w:ind w:firstLine="720"/>
              <w:jc w:val="center"/>
              <w:rPr>
                <w:sz w:val="20"/>
                <w:szCs w:val="20"/>
                <w:rtl/>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r>
              <w:rPr>
                <w:sz w:val="20"/>
                <w:szCs w:val="20"/>
                <w:highlight w:val="yellow"/>
              </w:rPr>
              <w:t xml:space="preserve">   </w:t>
            </w:r>
            <w:r>
              <w:rPr>
                <w:rFonts w:hint="cs"/>
                <w:sz w:val="20"/>
                <w:szCs w:val="20"/>
                <w:highlight w:val="yellow"/>
                <w:rtl/>
              </w:rPr>
              <w:t>מוזר?</w:t>
            </w:r>
            <w:r w:rsidRPr="00AD4041">
              <w:rPr>
                <w:sz w:val="20"/>
                <w:szCs w:val="20"/>
                <w:highlight w:val="yellow"/>
              </w:rPr>
              <w:t>DW_GDP(</w:t>
            </w:r>
            <w:r w:rsidRPr="00AD4041">
              <w:rPr>
                <w:rFonts w:hint="cs"/>
                <w:sz w:val="20"/>
                <w:szCs w:val="20"/>
                <w:highlight w:val="yellow"/>
              </w:rPr>
              <w:t>D</w:t>
            </w:r>
            <w:r w:rsidRPr="00AD4041">
              <w:rPr>
                <w:sz w:val="20"/>
                <w:szCs w:val="20"/>
                <w:highlight w:val="yellow"/>
              </w:rPr>
              <w:t>IM-</w:t>
            </w:r>
            <w:r w:rsidRPr="00AD4041">
              <w:rPr>
                <w:sz w:val="20"/>
                <w:szCs w:val="20"/>
                <w:highlight w:val="yellow"/>
              </w:rPr>
              <w:lastRenderedPageBreak/>
              <w:t>GDP</w:t>
            </w:r>
            <w:r>
              <w:rPr>
                <w:sz w:val="20"/>
                <w:szCs w:val="20"/>
              </w:rPr>
              <w:t>)</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r>
              <w:rPr>
                <w:rFonts w:hint="cs"/>
                <w:sz w:val="20"/>
                <w:szCs w:val="20"/>
                <w:rtl/>
              </w:rPr>
              <w:lastRenderedPageBreak/>
              <w:t>מפתח זר</w:t>
            </w:r>
          </w:p>
          <w:p w:rsidR="00733876" w:rsidRDefault="00733876" w:rsidP="00733876">
            <w:pPr>
              <w:spacing w:after="0" w:line="240" w:lineRule="auto"/>
              <w:rPr>
                <w:sz w:val="20"/>
                <w:szCs w:val="20"/>
                <w:rtl/>
              </w:rPr>
            </w:pP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lastRenderedPageBreak/>
              <w:t xml:space="preserve">מזהה העיר </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Pr="006C77A3" w:rsidRDefault="00733876" w:rsidP="00733876">
            <w:pPr>
              <w:spacing w:after="0" w:line="240" w:lineRule="auto"/>
              <w:ind w:firstLine="720"/>
              <w:jc w:val="center"/>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proofErr w:type="spellStart"/>
            <w:r w:rsidRPr="006C77A3">
              <w:rPr>
                <w:sz w:val="20"/>
                <w:szCs w:val="20"/>
              </w:rPr>
              <w:t>DW_Port</w:t>
            </w:r>
            <w:proofErr w:type="spellEnd"/>
            <w:r>
              <w:rPr>
                <w:sz w:val="20"/>
                <w:szCs w:val="20"/>
              </w:rPr>
              <w:t>(</w:t>
            </w:r>
            <w:r>
              <w:rPr>
                <w:rFonts w:hint="cs"/>
                <w:sz w:val="20"/>
                <w:szCs w:val="20"/>
              </w:rPr>
              <w:t>DIM</w:t>
            </w:r>
            <w:r>
              <w:rPr>
                <w:sz w:val="20"/>
                <w:szCs w:val="20"/>
              </w:rPr>
              <w:t>-port)</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r>
              <w:rPr>
                <w:rFonts w:hint="cs"/>
                <w:sz w:val="20"/>
                <w:szCs w:val="20"/>
                <w:rtl/>
              </w:rPr>
              <w:t>מפתח זר</w:t>
            </w:r>
          </w:p>
          <w:p w:rsidR="00733876" w:rsidRDefault="00733876" w:rsidP="00733876">
            <w:pPr>
              <w:spacing w:after="0" w:line="240" w:lineRule="auto"/>
              <w:rPr>
                <w:sz w:val="20"/>
                <w:szCs w:val="20"/>
                <w:rtl/>
              </w:rPr>
            </w:pP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מזהה הנמל</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Pr="006C77A3" w:rsidRDefault="00733876" w:rsidP="00733876">
            <w:pPr>
              <w:spacing w:after="0" w:line="240" w:lineRule="auto"/>
              <w:ind w:firstLine="720"/>
              <w:jc w:val="center"/>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proofErr w:type="spellStart"/>
            <w:r w:rsidRPr="006C77A3">
              <w:rPr>
                <w:sz w:val="20"/>
                <w:szCs w:val="20"/>
              </w:rPr>
              <w:t>Total_Price</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מדד</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מחיר סופי מחושב על ידי מחר הכרוז *מספר האנשים+ מחיר החדר </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Pr="006C77A3" w:rsidRDefault="00733876" w:rsidP="00733876">
            <w:pPr>
              <w:spacing w:after="0" w:line="240" w:lineRule="auto"/>
              <w:ind w:firstLine="720"/>
              <w:jc w:val="center"/>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proofErr w:type="spellStart"/>
            <w:r w:rsidRPr="006C77A3">
              <w:rPr>
                <w:sz w:val="20"/>
                <w:szCs w:val="20"/>
              </w:rPr>
              <w:t>Order_Date</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תאריך </w:t>
            </w:r>
            <w:proofErr w:type="spellStart"/>
            <w:r>
              <w:rPr>
                <w:rFonts w:hint="cs"/>
                <w:sz w:val="20"/>
                <w:szCs w:val="20"/>
                <w:rtl/>
              </w:rPr>
              <w:t>ההמנה</w:t>
            </w:r>
            <w:proofErr w:type="spellEnd"/>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Pr="006C77A3" w:rsidRDefault="00733876" w:rsidP="00733876">
            <w:pPr>
              <w:spacing w:after="0" w:line="240" w:lineRule="auto"/>
              <w:ind w:firstLine="720"/>
              <w:jc w:val="center"/>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jc w:val="center"/>
              <w:rPr>
                <w:sz w:val="20"/>
                <w:szCs w:val="20"/>
              </w:rPr>
            </w:pPr>
            <w:proofErr w:type="spellStart"/>
            <w:r w:rsidRPr="006C77A3">
              <w:rPr>
                <w:sz w:val="20"/>
                <w:szCs w:val="20"/>
              </w:rPr>
              <w:t>Number_of_Guest</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מדד</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מספר הלקוחות שביצעו את ההזמנה </w:t>
            </w:r>
          </w:p>
        </w:tc>
      </w:tr>
      <w:tr w:rsidR="00733876" w:rsidRPr="00C866C2" w:rsidTr="00733876">
        <w:trPr>
          <w:trHeight w:val="20"/>
        </w:trPr>
        <w:tc>
          <w:tcPr>
            <w:tcW w:w="1121"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Pr>
            </w:pPr>
            <w:r>
              <w:rPr>
                <w:rFonts w:hint="cs"/>
                <w:sz w:val="20"/>
                <w:szCs w:val="20"/>
              </w:rPr>
              <w:t>FACT</w:t>
            </w:r>
            <w:r>
              <w:rPr>
                <w:sz w:val="20"/>
                <w:szCs w:val="20"/>
              </w:rPr>
              <w:t>-Searches</w:t>
            </w:r>
          </w:p>
        </w:tc>
        <w:tc>
          <w:tcPr>
            <w:tcW w:w="1306" w:type="dxa"/>
            <w:vMerge w:val="restart"/>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טבלה המאחסנת את נתוני החיפושים באתר</w:t>
            </w:r>
          </w:p>
        </w:tc>
        <w:tc>
          <w:tcPr>
            <w:tcW w:w="1257" w:type="dxa"/>
            <w:vMerge w:val="restart"/>
            <w:tcBorders>
              <w:left w:val="single" w:sz="4" w:space="0" w:color="000000" w:themeColor="text1"/>
              <w:right w:val="single" w:sz="4" w:space="0" w:color="000000" w:themeColor="text1"/>
            </w:tcBorders>
          </w:tcPr>
          <w:p w:rsidR="00733876" w:rsidRPr="006C77A3" w:rsidRDefault="00733876" w:rsidP="00733876">
            <w:pPr>
              <w:spacing w:after="0" w:line="240" w:lineRule="auto"/>
              <w:ind w:firstLine="720"/>
              <w:jc w:val="center"/>
              <w:rPr>
                <w:sz w:val="20"/>
                <w:szCs w:val="20"/>
              </w:rPr>
            </w:pPr>
            <w:r>
              <w:rPr>
                <w:sz w:val="18"/>
                <w:szCs w:val="18"/>
                <w:rtl/>
              </w:rPr>
              <w:t xml:space="preserve">טבלת עובדות- </w:t>
            </w:r>
            <w:r>
              <w:rPr>
                <w:sz w:val="18"/>
                <w:szCs w:val="18"/>
              </w:rPr>
              <w:t>Fact Transaction</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6C77A3" w:rsidRDefault="00733876" w:rsidP="00733876">
            <w:pPr>
              <w:spacing w:after="0" w:line="240" w:lineRule="auto"/>
              <w:jc w:val="center"/>
              <w:rPr>
                <w:sz w:val="20"/>
                <w:szCs w:val="20"/>
              </w:rPr>
            </w:pPr>
            <w:proofErr w:type="spellStart"/>
            <w:r w:rsidRPr="008C7F54">
              <w:rPr>
                <w:sz w:val="20"/>
                <w:szCs w:val="20"/>
              </w:rPr>
              <w:t>SearchesID</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מפתח ראשי</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מזהה החיפוש </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Pr="006C77A3" w:rsidRDefault="00733876" w:rsidP="00733876">
            <w:pPr>
              <w:spacing w:after="0" w:line="240" w:lineRule="auto"/>
              <w:ind w:firstLine="720"/>
              <w:jc w:val="center"/>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6C77A3" w:rsidRDefault="00733876" w:rsidP="00733876">
            <w:pPr>
              <w:spacing w:after="0" w:line="240" w:lineRule="auto"/>
              <w:jc w:val="center"/>
              <w:rPr>
                <w:sz w:val="20"/>
                <w:szCs w:val="20"/>
              </w:rPr>
            </w:pPr>
            <w:proofErr w:type="spellStart"/>
            <w:r w:rsidRPr="006C77A3">
              <w:rPr>
                <w:sz w:val="20"/>
                <w:szCs w:val="20"/>
              </w:rPr>
              <w:t>DW_Customer_ID</w:t>
            </w:r>
            <w:proofErr w:type="spellEnd"/>
            <w:r>
              <w:rPr>
                <w:sz w:val="20"/>
                <w:szCs w:val="20"/>
              </w:rPr>
              <w:t>(</w:t>
            </w:r>
            <w:r>
              <w:rPr>
                <w:sz w:val="18"/>
                <w:szCs w:val="18"/>
              </w:rPr>
              <w:t>(Dim-Customers</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מפתח זר</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מזהה הלקוח אשר הזמין את הכרוז</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Pr="006C77A3" w:rsidRDefault="00733876" w:rsidP="00733876">
            <w:pPr>
              <w:spacing w:after="0" w:line="240" w:lineRule="auto"/>
              <w:ind w:firstLine="720"/>
              <w:jc w:val="center"/>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6C77A3" w:rsidRDefault="00733876" w:rsidP="00733876">
            <w:pPr>
              <w:spacing w:after="0" w:line="240" w:lineRule="auto"/>
              <w:jc w:val="center"/>
              <w:rPr>
                <w:sz w:val="20"/>
                <w:szCs w:val="20"/>
              </w:rPr>
            </w:pPr>
            <w:proofErr w:type="spellStart"/>
            <w:r w:rsidRPr="006C77A3">
              <w:rPr>
                <w:sz w:val="20"/>
                <w:szCs w:val="20"/>
              </w:rPr>
              <w:t>DWVoyageCod</w:t>
            </w:r>
            <w:proofErr w:type="spellEnd"/>
            <w:r>
              <w:rPr>
                <w:sz w:val="20"/>
                <w:szCs w:val="20"/>
              </w:rPr>
              <w:t>(</w:t>
            </w:r>
            <w:r>
              <w:rPr>
                <w:rFonts w:eastAsia="Calibri"/>
                <w:sz w:val="20"/>
                <w:szCs w:val="20"/>
              </w:rPr>
              <w:t>DIM-Cruises)</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מפתח זר</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מזהה הכרוז</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Pr="006C77A3" w:rsidRDefault="00733876" w:rsidP="00733876">
            <w:pPr>
              <w:spacing w:after="0" w:line="240" w:lineRule="auto"/>
              <w:ind w:firstLine="720"/>
              <w:jc w:val="center"/>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6C77A3" w:rsidRDefault="00733876" w:rsidP="00733876">
            <w:pPr>
              <w:spacing w:after="0" w:line="240" w:lineRule="auto"/>
              <w:jc w:val="center"/>
              <w:rPr>
                <w:sz w:val="20"/>
                <w:szCs w:val="20"/>
              </w:rPr>
            </w:pPr>
            <w:proofErr w:type="spellStart"/>
            <w:r w:rsidRPr="006C77A3">
              <w:rPr>
                <w:sz w:val="20"/>
                <w:szCs w:val="20"/>
              </w:rPr>
              <w:t>DW_IMO_Number</w:t>
            </w:r>
            <w:proofErr w:type="spellEnd"/>
            <w:r>
              <w:rPr>
                <w:sz w:val="20"/>
                <w:szCs w:val="20"/>
              </w:rPr>
              <w:t>(</w:t>
            </w:r>
            <w:r>
              <w:rPr>
                <w:rFonts w:hint="cs"/>
                <w:sz w:val="20"/>
                <w:szCs w:val="20"/>
              </w:rPr>
              <w:t>D</w:t>
            </w:r>
            <w:r>
              <w:rPr>
                <w:sz w:val="20"/>
                <w:szCs w:val="20"/>
              </w:rPr>
              <w:t>IM-Ships)</w:t>
            </w:r>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מפתח זר</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מזהה הספינה</w:t>
            </w:r>
          </w:p>
        </w:tc>
      </w:tr>
      <w:tr w:rsidR="00733876" w:rsidRPr="00C866C2" w:rsidTr="00733876">
        <w:trPr>
          <w:trHeight w:val="20"/>
        </w:trPr>
        <w:tc>
          <w:tcPr>
            <w:tcW w:w="1121" w:type="dxa"/>
            <w:vMerge/>
            <w:tcBorders>
              <w:left w:val="single" w:sz="4" w:space="0" w:color="000000" w:themeColor="text1"/>
              <w:right w:val="single" w:sz="4" w:space="0" w:color="000000" w:themeColor="text1"/>
            </w:tcBorders>
          </w:tcPr>
          <w:p w:rsidR="00733876" w:rsidRDefault="00733876" w:rsidP="00733876">
            <w:pPr>
              <w:spacing w:after="0" w:line="240" w:lineRule="auto"/>
              <w:jc w:val="right"/>
              <w:rPr>
                <w:sz w:val="20"/>
                <w:szCs w:val="20"/>
                <w:rtl/>
              </w:rPr>
            </w:pPr>
          </w:p>
        </w:tc>
        <w:tc>
          <w:tcPr>
            <w:tcW w:w="1306" w:type="dxa"/>
            <w:vMerge/>
            <w:tcBorders>
              <w:left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257" w:type="dxa"/>
            <w:vMerge/>
            <w:tcBorders>
              <w:left w:val="single" w:sz="4" w:space="0" w:color="000000" w:themeColor="text1"/>
              <w:right w:val="single" w:sz="4" w:space="0" w:color="000000" w:themeColor="text1"/>
            </w:tcBorders>
          </w:tcPr>
          <w:p w:rsidR="00733876" w:rsidRPr="006C77A3" w:rsidRDefault="00733876" w:rsidP="00733876">
            <w:pPr>
              <w:spacing w:after="0" w:line="240" w:lineRule="auto"/>
              <w:ind w:firstLine="720"/>
              <w:jc w:val="center"/>
              <w:rPr>
                <w:sz w:val="20"/>
                <w:szCs w:val="20"/>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Pr="008C7F54" w:rsidRDefault="00733876" w:rsidP="00733876">
            <w:pPr>
              <w:spacing w:after="0" w:line="240" w:lineRule="auto"/>
              <w:jc w:val="center"/>
              <w:rPr>
                <w:sz w:val="20"/>
                <w:szCs w:val="20"/>
              </w:rPr>
            </w:pPr>
            <w:proofErr w:type="spellStart"/>
            <w:r w:rsidRPr="008C7F54">
              <w:rPr>
                <w:sz w:val="20"/>
                <w:szCs w:val="20"/>
              </w:rPr>
              <w:t>Search_Time</w:t>
            </w:r>
            <w:proofErr w:type="spellEnd"/>
          </w:p>
        </w:tc>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876" w:rsidRDefault="00733876" w:rsidP="00733876">
            <w:pPr>
              <w:spacing w:after="0" w:line="240" w:lineRule="auto"/>
              <w:rPr>
                <w:sz w:val="20"/>
                <w:szCs w:val="20"/>
                <w:rtl/>
              </w:rPr>
            </w:pPr>
            <w:r>
              <w:rPr>
                <w:rFonts w:hint="cs"/>
                <w:sz w:val="20"/>
                <w:szCs w:val="20"/>
                <w:rtl/>
              </w:rPr>
              <w:t xml:space="preserve">הזמן בו בוצע החיפוש </w:t>
            </w:r>
          </w:p>
        </w:tc>
      </w:tr>
    </w:tbl>
    <w:p w:rsidR="008D0464" w:rsidRPr="00C866C2" w:rsidRDefault="008D0464" w:rsidP="0029631D">
      <w:pPr>
        <w:jc w:val="both"/>
        <w:rPr>
          <w:u w:val="single"/>
          <w:rtl/>
        </w:rPr>
      </w:pPr>
      <w:r w:rsidRPr="00C866C2">
        <w:rPr>
          <w:u w:val="single"/>
          <w:rtl/>
        </w:rPr>
        <w:t>בנוסף ל</w:t>
      </w:r>
      <w:r w:rsidR="00F14BA2" w:rsidRPr="00C866C2">
        <w:rPr>
          <w:u w:val="single"/>
          <w:rtl/>
        </w:rPr>
        <w:t>רישום המסכם בטבלה</w:t>
      </w:r>
      <w:r w:rsidRPr="00C866C2">
        <w:rPr>
          <w:u w:val="single"/>
          <w:rtl/>
        </w:rPr>
        <w:t>, ענו על השאלות הבאות</w:t>
      </w:r>
      <w:r w:rsidRPr="00C866C2">
        <w:rPr>
          <w:rtl/>
        </w:rPr>
        <w:t>:</w:t>
      </w:r>
    </w:p>
    <w:p w:rsidR="008D0464" w:rsidRPr="004908D7" w:rsidRDefault="008D0464" w:rsidP="008D0464">
      <w:pPr>
        <w:pStyle w:val="a7"/>
        <w:numPr>
          <w:ilvl w:val="0"/>
          <w:numId w:val="10"/>
        </w:numPr>
        <w:spacing w:after="0"/>
        <w:jc w:val="both"/>
        <w:rPr>
          <w:highlight w:val="green"/>
        </w:rPr>
      </w:pPr>
      <w:r w:rsidRPr="004908D7">
        <w:rPr>
          <w:highlight w:val="green"/>
          <w:rtl/>
        </w:rPr>
        <w:t xml:space="preserve">עבור כל </w:t>
      </w:r>
      <w:proofErr w:type="spellStart"/>
      <w:r w:rsidRPr="004908D7">
        <w:rPr>
          <w:highlight w:val="green"/>
          <w:rtl/>
        </w:rPr>
        <w:t>מימד</w:t>
      </w:r>
      <w:proofErr w:type="spellEnd"/>
      <w:r w:rsidR="00F14BA2" w:rsidRPr="004908D7">
        <w:rPr>
          <w:highlight w:val="green"/>
          <w:rtl/>
        </w:rPr>
        <w:t xml:space="preserve"> </w:t>
      </w:r>
      <w:r w:rsidRPr="004908D7">
        <w:rPr>
          <w:highlight w:val="green"/>
          <w:rtl/>
        </w:rPr>
        <w:t xml:space="preserve">- </w:t>
      </w:r>
      <w:r w:rsidR="004908D7" w:rsidRPr="004908D7">
        <w:rPr>
          <w:rFonts w:hint="cs"/>
          <w:b/>
          <w:bCs/>
          <w:highlight w:val="green"/>
          <w:rtl/>
        </w:rPr>
        <w:t>אלון</w:t>
      </w:r>
    </w:p>
    <w:p w:rsidR="008D0464" w:rsidRPr="004908D7" w:rsidRDefault="008D0464" w:rsidP="008D0464">
      <w:pPr>
        <w:pStyle w:val="a7"/>
        <w:numPr>
          <w:ilvl w:val="1"/>
          <w:numId w:val="10"/>
        </w:numPr>
        <w:spacing w:after="0"/>
        <w:jc w:val="both"/>
        <w:rPr>
          <w:highlight w:val="green"/>
        </w:rPr>
      </w:pPr>
      <w:r w:rsidRPr="004908D7">
        <w:rPr>
          <w:highlight w:val="green"/>
          <w:rtl/>
        </w:rPr>
        <w:t>האם קיימות בו הירארכיות? אילו?</w:t>
      </w:r>
    </w:p>
    <w:p w:rsidR="008D0464" w:rsidRPr="004908D7" w:rsidRDefault="008D0464" w:rsidP="008D0464">
      <w:pPr>
        <w:pStyle w:val="a7"/>
        <w:numPr>
          <w:ilvl w:val="1"/>
          <w:numId w:val="10"/>
        </w:numPr>
        <w:spacing w:after="0"/>
        <w:jc w:val="both"/>
        <w:rPr>
          <w:highlight w:val="green"/>
        </w:rPr>
      </w:pPr>
      <w:r w:rsidRPr="004908D7">
        <w:rPr>
          <w:highlight w:val="green"/>
          <w:rtl/>
        </w:rPr>
        <w:t>כמה רשומות צפויות בו?</w:t>
      </w:r>
    </w:p>
    <w:p w:rsidR="008D0464" w:rsidRDefault="00F14BA2" w:rsidP="0029631D">
      <w:pPr>
        <w:pStyle w:val="a7"/>
        <w:numPr>
          <w:ilvl w:val="1"/>
          <w:numId w:val="10"/>
        </w:numPr>
        <w:spacing w:after="0"/>
        <w:jc w:val="both"/>
        <w:rPr>
          <w:highlight w:val="green"/>
        </w:rPr>
      </w:pPr>
      <w:r w:rsidRPr="004908D7">
        <w:rPr>
          <w:highlight w:val="green"/>
          <w:rtl/>
        </w:rPr>
        <w:t xml:space="preserve">האם יש לייצג אותו כמימד </w:t>
      </w:r>
      <w:r w:rsidR="008D0464" w:rsidRPr="004908D7">
        <w:rPr>
          <w:highlight w:val="green"/>
          <w:rtl/>
        </w:rPr>
        <w:t>משתנה לאט</w:t>
      </w:r>
      <w:r w:rsidRPr="004908D7">
        <w:rPr>
          <w:highlight w:val="green"/>
          <w:rtl/>
        </w:rPr>
        <w:t>?</w:t>
      </w:r>
      <w:r w:rsidR="008D0464" w:rsidRPr="004908D7">
        <w:rPr>
          <w:highlight w:val="green"/>
          <w:rtl/>
        </w:rPr>
        <w:t xml:space="preserve"> </w:t>
      </w:r>
      <w:r w:rsidRPr="004908D7">
        <w:rPr>
          <w:highlight w:val="green"/>
          <w:rtl/>
        </w:rPr>
        <w:t>–</w:t>
      </w:r>
      <w:r w:rsidR="008D0464" w:rsidRPr="004908D7">
        <w:rPr>
          <w:highlight w:val="green"/>
          <w:rtl/>
        </w:rPr>
        <w:t xml:space="preserve"> </w:t>
      </w:r>
      <w:r w:rsidRPr="004908D7">
        <w:rPr>
          <w:highlight w:val="green"/>
          <w:rtl/>
        </w:rPr>
        <w:t xml:space="preserve">אם כן, </w:t>
      </w:r>
      <w:r w:rsidR="008D0464" w:rsidRPr="004908D7">
        <w:rPr>
          <w:highlight w:val="green"/>
          <w:rtl/>
        </w:rPr>
        <w:t xml:space="preserve">מאיזה סוג ומדוע? </w:t>
      </w:r>
    </w:p>
    <w:p w:rsidR="001A0520" w:rsidRDefault="001A0520" w:rsidP="001A0520">
      <w:pPr>
        <w:spacing w:after="0"/>
        <w:jc w:val="both"/>
        <w:rPr>
          <w:highlight w:val="green"/>
        </w:rPr>
      </w:pPr>
    </w:p>
    <w:p w:rsidR="001A0520" w:rsidRPr="00113DBF" w:rsidRDefault="001A0520" w:rsidP="001A0520">
      <w:pPr>
        <w:spacing w:after="0" w:line="360" w:lineRule="auto"/>
        <w:jc w:val="both"/>
        <w:rPr>
          <w:b/>
          <w:bCs/>
          <w:sz w:val="28"/>
          <w:szCs w:val="28"/>
          <w:u w:val="single"/>
          <w:rtl/>
        </w:rPr>
      </w:pPr>
      <w:proofErr w:type="spellStart"/>
      <w:r w:rsidRPr="00113DBF">
        <w:rPr>
          <w:b/>
          <w:bCs/>
          <w:sz w:val="28"/>
          <w:szCs w:val="28"/>
          <w:u w:val="single"/>
          <w:rtl/>
        </w:rPr>
        <w:t>מימד</w:t>
      </w:r>
      <w:proofErr w:type="spellEnd"/>
      <w:r w:rsidRPr="00113DBF">
        <w:rPr>
          <w:b/>
          <w:bCs/>
          <w:sz w:val="28"/>
          <w:szCs w:val="28"/>
          <w:u w:val="single"/>
          <w:rtl/>
        </w:rPr>
        <w:t xml:space="preserve"> </w:t>
      </w:r>
      <w:r w:rsidRPr="00113DBF">
        <w:rPr>
          <w:b/>
          <w:bCs/>
          <w:sz w:val="28"/>
          <w:szCs w:val="28"/>
          <w:u w:val="single"/>
        </w:rPr>
        <w:t>Dim-Customer</w:t>
      </w:r>
      <w:r w:rsidRPr="00113DBF">
        <w:rPr>
          <w:b/>
          <w:bCs/>
          <w:sz w:val="28"/>
          <w:szCs w:val="28"/>
          <w:u w:val="single"/>
          <w:rtl/>
        </w:rPr>
        <w:t>:</w:t>
      </w:r>
    </w:p>
    <w:p w:rsidR="001A0520" w:rsidRPr="00AA7088" w:rsidRDefault="001A0520" w:rsidP="00D12422">
      <w:pPr>
        <w:spacing w:after="0" w:line="360" w:lineRule="auto"/>
        <w:jc w:val="both"/>
        <w:rPr>
          <w:sz w:val="20"/>
          <w:szCs w:val="20"/>
          <w:rtl/>
        </w:rPr>
      </w:pPr>
      <w:r w:rsidRPr="00113DBF">
        <w:rPr>
          <w:b/>
          <w:bCs/>
          <w:sz w:val="20"/>
          <w:szCs w:val="20"/>
          <w:u w:val="single"/>
          <w:rtl/>
        </w:rPr>
        <w:t>היררכיות:</w:t>
      </w:r>
      <w:r w:rsidRPr="00AA7088">
        <w:rPr>
          <w:sz w:val="20"/>
          <w:szCs w:val="20"/>
          <w:rtl/>
        </w:rPr>
        <w:t xml:space="preserve"> </w:t>
      </w:r>
      <w:r w:rsidR="00D12422">
        <w:rPr>
          <w:rFonts w:hint="cs"/>
          <w:sz w:val="20"/>
          <w:szCs w:val="20"/>
          <w:rtl/>
        </w:rPr>
        <w:t>רחוב\עיר\מדינה</w:t>
      </w:r>
      <w:r w:rsidRPr="00AA7088">
        <w:rPr>
          <w:sz w:val="20"/>
          <w:szCs w:val="20"/>
          <w:rtl/>
        </w:rPr>
        <w:t>.</w:t>
      </w:r>
    </w:p>
    <w:p w:rsidR="001A0520" w:rsidRPr="00AA7088" w:rsidRDefault="001A0520" w:rsidP="00F91F6D">
      <w:pPr>
        <w:spacing w:after="0" w:line="360" w:lineRule="auto"/>
        <w:jc w:val="both"/>
        <w:rPr>
          <w:sz w:val="20"/>
          <w:szCs w:val="20"/>
          <w:rtl/>
        </w:rPr>
      </w:pPr>
      <w:r w:rsidRPr="00113DBF">
        <w:rPr>
          <w:b/>
          <w:bCs/>
          <w:sz w:val="20"/>
          <w:szCs w:val="20"/>
          <w:u w:val="single"/>
          <w:rtl/>
        </w:rPr>
        <w:t>מספר רשומות צפויות:</w:t>
      </w:r>
      <w:r w:rsidRPr="00AA7088">
        <w:rPr>
          <w:sz w:val="20"/>
          <w:szCs w:val="20"/>
          <w:rtl/>
        </w:rPr>
        <w:t xml:space="preserve"> </w:t>
      </w:r>
      <w:r>
        <w:rPr>
          <w:rFonts w:hint="cs"/>
          <w:sz w:val="20"/>
          <w:szCs w:val="20"/>
          <w:rtl/>
        </w:rPr>
        <w:t xml:space="preserve">חברת </w:t>
      </w:r>
      <w:r w:rsidR="005B4843" w:rsidRPr="00921324">
        <w:rPr>
          <w:sz w:val="22"/>
          <w:szCs w:val="22"/>
          <w:u w:val="single"/>
        </w:rPr>
        <w:t>Princess Cruises</w:t>
      </w:r>
      <w:r>
        <w:rPr>
          <w:rFonts w:hint="cs"/>
          <w:sz w:val="20"/>
          <w:szCs w:val="20"/>
          <w:rtl/>
        </w:rPr>
        <w:t xml:space="preserve"> הוקמה בשנת </w:t>
      </w:r>
      <w:r w:rsidR="005B4843">
        <w:rPr>
          <w:sz w:val="20"/>
          <w:szCs w:val="20"/>
        </w:rPr>
        <w:t>1965</w:t>
      </w:r>
      <w:r>
        <w:rPr>
          <w:rFonts w:hint="cs"/>
          <w:sz w:val="20"/>
          <w:szCs w:val="20"/>
          <w:rtl/>
        </w:rPr>
        <w:t xml:space="preserve">. אין נתונים ברורים באתר על כמות הלקוחות הרשומים לאתר או לקוחות שביצעו הזמנה ועל כן נעריך כמות </w:t>
      </w:r>
      <w:r w:rsidR="00FE6683">
        <w:rPr>
          <w:rFonts w:hint="cs"/>
          <w:sz w:val="20"/>
          <w:szCs w:val="20"/>
          <w:rtl/>
        </w:rPr>
        <w:t xml:space="preserve">בהערכה גסה </w:t>
      </w:r>
      <w:r>
        <w:rPr>
          <w:rFonts w:hint="cs"/>
          <w:sz w:val="20"/>
          <w:szCs w:val="20"/>
          <w:rtl/>
        </w:rPr>
        <w:t xml:space="preserve"> לפי מספר </w:t>
      </w:r>
      <w:proofErr w:type="spellStart"/>
      <w:r w:rsidR="005B4843">
        <w:rPr>
          <w:rFonts w:hint="cs"/>
          <w:sz w:val="20"/>
          <w:szCs w:val="20"/>
          <w:rtl/>
        </w:rPr>
        <w:t>הקורזים</w:t>
      </w:r>
      <w:proofErr w:type="spellEnd"/>
      <w:r w:rsidR="005B4843">
        <w:rPr>
          <w:rFonts w:hint="cs"/>
          <w:sz w:val="20"/>
          <w:szCs w:val="20"/>
          <w:rtl/>
        </w:rPr>
        <w:t xml:space="preserve"> שיוצאי לים ותכולת </w:t>
      </w:r>
      <w:proofErr w:type="spellStart"/>
      <w:r w:rsidR="005B4843">
        <w:rPr>
          <w:rFonts w:hint="cs"/>
          <w:sz w:val="20"/>
          <w:szCs w:val="20"/>
          <w:rtl/>
        </w:rPr>
        <w:t>הקרוזים</w:t>
      </w:r>
      <w:proofErr w:type="spellEnd"/>
      <w:r>
        <w:rPr>
          <w:rFonts w:hint="cs"/>
          <w:sz w:val="20"/>
          <w:szCs w:val="20"/>
          <w:rtl/>
        </w:rPr>
        <w:t>.</w:t>
      </w:r>
      <w:r w:rsidR="00FE6683">
        <w:rPr>
          <w:rFonts w:hint="cs"/>
          <w:sz w:val="20"/>
          <w:szCs w:val="20"/>
          <w:rtl/>
        </w:rPr>
        <w:t xml:space="preserve"> בחמש שנים האחרונות,</w:t>
      </w:r>
      <w:r>
        <w:rPr>
          <w:rFonts w:hint="cs"/>
          <w:sz w:val="20"/>
          <w:szCs w:val="20"/>
          <w:rtl/>
        </w:rPr>
        <w:t xml:space="preserve"> בכל </w:t>
      </w:r>
      <w:r w:rsidR="005B4843">
        <w:rPr>
          <w:rFonts w:hint="cs"/>
          <w:sz w:val="20"/>
          <w:szCs w:val="20"/>
          <w:rtl/>
        </w:rPr>
        <w:t>שנה</w:t>
      </w:r>
      <w:r w:rsidR="00FE6683">
        <w:rPr>
          <w:rFonts w:hint="cs"/>
          <w:sz w:val="20"/>
          <w:szCs w:val="20"/>
          <w:rtl/>
        </w:rPr>
        <w:t xml:space="preserve"> מתבצעות כ200</w:t>
      </w:r>
      <w:r w:rsidRPr="00776051">
        <w:rPr>
          <w:rFonts w:hint="cs"/>
          <w:sz w:val="20"/>
          <w:szCs w:val="20"/>
          <w:rtl/>
        </w:rPr>
        <w:t xml:space="preserve"> </w:t>
      </w:r>
      <w:r w:rsidR="00FE6683">
        <w:rPr>
          <w:rFonts w:hint="cs"/>
          <w:sz w:val="20"/>
          <w:szCs w:val="20"/>
          <w:rtl/>
        </w:rPr>
        <w:t xml:space="preserve">הפלגות </w:t>
      </w:r>
      <w:r>
        <w:rPr>
          <w:rFonts w:hint="cs"/>
          <w:sz w:val="20"/>
          <w:szCs w:val="20"/>
          <w:rtl/>
        </w:rPr>
        <w:t>.</w:t>
      </w:r>
      <w:r w:rsidR="00FE6683">
        <w:rPr>
          <w:rFonts w:hint="cs"/>
          <w:sz w:val="20"/>
          <w:szCs w:val="20"/>
          <w:rtl/>
        </w:rPr>
        <w:t xml:space="preserve">ממוצע </w:t>
      </w:r>
      <w:proofErr w:type="spellStart"/>
      <w:r w:rsidR="00FE6683">
        <w:rPr>
          <w:rFonts w:hint="cs"/>
          <w:sz w:val="20"/>
          <w:szCs w:val="20"/>
          <w:rtl/>
        </w:rPr>
        <w:t>תוכלת</w:t>
      </w:r>
      <w:proofErr w:type="spellEnd"/>
      <w:r w:rsidR="00FE6683">
        <w:rPr>
          <w:rFonts w:hint="cs"/>
          <w:sz w:val="20"/>
          <w:szCs w:val="20"/>
          <w:rtl/>
        </w:rPr>
        <w:t xml:space="preserve"> המקום בספינות של החברה הוא כ3000 מקומות, נניח שהתפוסה הממוצעת בקרוז היא כ80%</w:t>
      </w:r>
      <w:r>
        <w:rPr>
          <w:rFonts w:hint="cs"/>
          <w:sz w:val="20"/>
          <w:szCs w:val="20"/>
          <w:rtl/>
        </w:rPr>
        <w:t xml:space="preserve">. מכאן שכמות </w:t>
      </w:r>
      <w:r w:rsidR="00FE6683">
        <w:rPr>
          <w:rFonts w:hint="cs"/>
          <w:sz w:val="20"/>
          <w:szCs w:val="20"/>
          <w:rtl/>
        </w:rPr>
        <w:t>הלקוחות</w:t>
      </w:r>
      <w:r>
        <w:rPr>
          <w:rFonts w:hint="cs"/>
          <w:sz w:val="20"/>
          <w:szCs w:val="20"/>
          <w:rtl/>
        </w:rPr>
        <w:t xml:space="preserve"> הינה כ </w:t>
      </w:r>
      <m:oMath>
        <m:r>
          <m:rPr>
            <m:sty m:val="p"/>
          </m:rPr>
          <w:rPr>
            <w:rFonts w:ascii="Cambria Math" w:hAnsi="Cambria Math"/>
            <w:sz w:val="20"/>
            <w:szCs w:val="20"/>
          </w:rPr>
          <m:t xml:space="preserve">200*3000*0.8=480,000 </m:t>
        </m:r>
      </m:oMath>
      <w:r>
        <w:rPr>
          <w:rFonts w:hint="cs"/>
          <w:sz w:val="20"/>
          <w:szCs w:val="20"/>
          <w:rtl/>
        </w:rPr>
        <w:t xml:space="preserve"> </w:t>
      </w:r>
      <w:r w:rsidR="00FE6683">
        <w:rPr>
          <w:rFonts w:hint="cs"/>
          <w:sz w:val="20"/>
          <w:szCs w:val="20"/>
          <w:rtl/>
        </w:rPr>
        <w:t xml:space="preserve">בשנה. </w:t>
      </w:r>
      <w:r>
        <w:rPr>
          <w:rFonts w:hint="cs"/>
          <w:sz w:val="20"/>
          <w:szCs w:val="20"/>
          <w:rtl/>
        </w:rPr>
        <w:t>מתוך כל ה</w:t>
      </w:r>
      <w:r w:rsidR="00FE6683">
        <w:rPr>
          <w:rFonts w:hint="cs"/>
          <w:sz w:val="20"/>
          <w:szCs w:val="20"/>
          <w:rtl/>
        </w:rPr>
        <w:t>לקוחות</w:t>
      </w:r>
      <w:r>
        <w:rPr>
          <w:rFonts w:hint="cs"/>
          <w:sz w:val="20"/>
          <w:szCs w:val="20"/>
          <w:rtl/>
        </w:rPr>
        <w:t xml:space="preserve"> נניח כי לפחות 50% מההזמנות בוצעו ע"י לקוחות חוזרים</w:t>
      </w:r>
      <w:r w:rsidR="00FE6683">
        <w:rPr>
          <w:rFonts w:hint="cs"/>
          <w:sz w:val="20"/>
          <w:szCs w:val="20"/>
          <w:rtl/>
        </w:rPr>
        <w:t xml:space="preserve"> ונניח שהחברה שומרת מידע על לקוחות מה5 שנים האחרונות</w:t>
      </w:r>
      <w:r>
        <w:rPr>
          <w:rFonts w:hint="cs"/>
          <w:sz w:val="20"/>
          <w:szCs w:val="20"/>
          <w:rtl/>
        </w:rPr>
        <w:t xml:space="preserve"> </w:t>
      </w:r>
      <w:r w:rsidR="00FC5CD1">
        <w:rPr>
          <w:rFonts w:hint="cs"/>
          <w:sz w:val="20"/>
          <w:szCs w:val="20"/>
          <w:rtl/>
        </w:rPr>
        <w:t>. אך אנו צריכים לזכור שיש לקוחות אשר התענינו בקרוז נרשמו לאתר אך בספו של דבר לא ביצעו הזמנה</w:t>
      </w:r>
      <w:r w:rsidR="00F91F6D">
        <w:rPr>
          <w:rFonts w:hint="cs"/>
          <w:sz w:val="20"/>
          <w:szCs w:val="20"/>
          <w:rtl/>
        </w:rPr>
        <w:t>.</w:t>
      </w:r>
      <w:r w:rsidR="00FC5CD1">
        <w:rPr>
          <w:rFonts w:hint="cs"/>
          <w:sz w:val="20"/>
          <w:szCs w:val="20"/>
          <w:rtl/>
        </w:rPr>
        <w:t xml:space="preserve"> אנו מעריכים ש20% מ</w:t>
      </w:r>
      <w:r w:rsidR="00F91F6D">
        <w:rPr>
          <w:rFonts w:hint="cs"/>
          <w:sz w:val="20"/>
          <w:szCs w:val="20"/>
          <w:rtl/>
        </w:rPr>
        <w:t>ה</w:t>
      </w:r>
      <w:r w:rsidR="00FC5CD1">
        <w:rPr>
          <w:rFonts w:hint="cs"/>
          <w:sz w:val="20"/>
          <w:szCs w:val="20"/>
          <w:rtl/>
        </w:rPr>
        <w:t xml:space="preserve">לקוחות רשומים </w:t>
      </w:r>
      <w:r w:rsidR="00F91F6D">
        <w:rPr>
          <w:rFonts w:hint="cs"/>
          <w:sz w:val="20"/>
          <w:szCs w:val="20"/>
          <w:rtl/>
        </w:rPr>
        <w:t>ו</w:t>
      </w:r>
      <w:r w:rsidR="00FC5CD1">
        <w:rPr>
          <w:rFonts w:hint="cs"/>
          <w:sz w:val="20"/>
          <w:szCs w:val="20"/>
          <w:rtl/>
        </w:rPr>
        <w:t>לא ביצעו הזמנה</w:t>
      </w:r>
      <w:r>
        <w:rPr>
          <w:rFonts w:hint="cs"/>
          <w:sz w:val="20"/>
          <w:szCs w:val="20"/>
          <w:rtl/>
        </w:rPr>
        <w:t xml:space="preserve"> </w:t>
      </w:r>
      <w:r w:rsidR="00FC5CD1">
        <w:rPr>
          <w:rFonts w:hint="cs"/>
          <w:sz w:val="20"/>
          <w:szCs w:val="20"/>
          <w:rtl/>
        </w:rPr>
        <w:t>לכן אני מעריכים כי מספר הרשומות הסופי הוא</w:t>
      </w:r>
      <w:r>
        <w:rPr>
          <w:rFonts w:hint="cs"/>
          <w:sz w:val="20"/>
          <w:szCs w:val="20"/>
          <w:rtl/>
        </w:rPr>
        <w:t xml:space="preserve"> </w:t>
      </w:r>
      <m:oMath>
        <m:r>
          <m:rPr>
            <m:sty m:val="p"/>
          </m:rPr>
          <w:rPr>
            <w:rFonts w:ascii="Cambria Math" w:hAnsi="Cambria Math"/>
            <w:sz w:val="20"/>
            <w:szCs w:val="20"/>
          </w:rPr>
          <m:t>480,000*0.50*5*1.2=1,440,000</m:t>
        </m:r>
      </m:oMath>
      <w:r>
        <w:rPr>
          <w:rFonts w:hint="cs"/>
          <w:sz w:val="20"/>
          <w:szCs w:val="20"/>
          <w:rtl/>
        </w:rPr>
        <w:t xml:space="preserve"> לקוחות. </w:t>
      </w:r>
      <w:r w:rsidR="00F91F6D">
        <w:rPr>
          <w:rFonts w:hint="cs"/>
          <w:sz w:val="20"/>
          <w:szCs w:val="20"/>
          <w:rtl/>
        </w:rPr>
        <w:t xml:space="preserve">מבחינתנו </w:t>
      </w:r>
      <w:r>
        <w:rPr>
          <w:rFonts w:hint="cs"/>
          <w:sz w:val="20"/>
          <w:szCs w:val="20"/>
          <w:rtl/>
        </w:rPr>
        <w:t xml:space="preserve"> לקוח הינו כל משתמש שמבצע ההזמנה</w:t>
      </w:r>
      <w:r w:rsidR="00FC5CD1">
        <w:rPr>
          <w:rFonts w:hint="cs"/>
          <w:sz w:val="20"/>
          <w:szCs w:val="20"/>
          <w:rtl/>
        </w:rPr>
        <w:t>(והסוכן רושם את הלקוח לאתר במידה והוא לא רשום) או שרשום לאתר אך לא בהכרח ביצע הזמנה</w:t>
      </w:r>
      <w:r>
        <w:rPr>
          <w:rFonts w:hint="cs"/>
          <w:sz w:val="20"/>
          <w:szCs w:val="20"/>
          <w:rtl/>
        </w:rPr>
        <w:t xml:space="preserve">. </w:t>
      </w:r>
    </w:p>
    <w:p w:rsidR="001A0520" w:rsidRDefault="001A0520" w:rsidP="00071C8D">
      <w:pPr>
        <w:spacing w:after="0" w:line="360" w:lineRule="auto"/>
        <w:jc w:val="both"/>
        <w:rPr>
          <w:sz w:val="20"/>
          <w:szCs w:val="20"/>
        </w:rPr>
      </w:pPr>
      <w:r w:rsidRPr="00113DBF">
        <w:rPr>
          <w:b/>
          <w:bCs/>
          <w:sz w:val="20"/>
          <w:szCs w:val="20"/>
          <w:u w:val="single"/>
          <w:rtl/>
        </w:rPr>
        <w:t>האם משתנה לאט:</w:t>
      </w:r>
      <w:r w:rsidRPr="00AA7088">
        <w:rPr>
          <w:sz w:val="20"/>
          <w:szCs w:val="20"/>
          <w:rtl/>
        </w:rPr>
        <w:t xml:space="preserve"> </w:t>
      </w:r>
      <w:r>
        <w:rPr>
          <w:rFonts w:hint="cs"/>
          <w:sz w:val="20"/>
          <w:szCs w:val="20"/>
          <w:rtl/>
        </w:rPr>
        <w:t xml:space="preserve">נתוני הלקוח הינם נתונים שיכולים להשתנות עם הזמן כמו שם, שם משפחה, מין וכו' ועל כן זהו </w:t>
      </w:r>
      <w:proofErr w:type="spellStart"/>
      <w:r>
        <w:rPr>
          <w:rFonts w:hint="cs"/>
          <w:sz w:val="20"/>
          <w:szCs w:val="20"/>
          <w:rtl/>
        </w:rPr>
        <w:t>מימד</w:t>
      </w:r>
      <w:proofErr w:type="spellEnd"/>
      <w:r>
        <w:rPr>
          <w:rFonts w:hint="cs"/>
          <w:sz w:val="20"/>
          <w:szCs w:val="20"/>
          <w:rtl/>
        </w:rPr>
        <w:t xml:space="preserve"> שמשתנה לאט. </w:t>
      </w:r>
      <w:r w:rsidRPr="00AA7088">
        <w:rPr>
          <w:sz w:val="20"/>
          <w:szCs w:val="20"/>
          <w:rtl/>
        </w:rPr>
        <w:t>שמירת נתוניו הקודמים של הלקוח בעת השינוי בעלת חשיבות נמוכ</w:t>
      </w:r>
      <w:r>
        <w:rPr>
          <w:sz w:val="20"/>
          <w:szCs w:val="20"/>
          <w:rtl/>
        </w:rPr>
        <w:t>ה לעומת חשיבות החיסכון במקום א</w:t>
      </w:r>
      <w:r>
        <w:rPr>
          <w:rFonts w:hint="cs"/>
          <w:sz w:val="20"/>
          <w:szCs w:val="20"/>
          <w:rtl/>
        </w:rPr>
        <w:t>ח</w:t>
      </w:r>
      <w:r w:rsidRPr="00AA7088">
        <w:rPr>
          <w:sz w:val="20"/>
          <w:szCs w:val="20"/>
          <w:rtl/>
        </w:rPr>
        <w:t xml:space="preserve">סון ועל כן נעדיף לבצע "דריסה" של הנתונים. לכן, נגדיר </w:t>
      </w:r>
      <w:proofErr w:type="spellStart"/>
      <w:r>
        <w:rPr>
          <w:rFonts w:hint="cs"/>
          <w:sz w:val="20"/>
          <w:szCs w:val="20"/>
          <w:rtl/>
        </w:rPr>
        <w:t>מימד</w:t>
      </w:r>
      <w:proofErr w:type="spellEnd"/>
      <w:r w:rsidRPr="00AA7088">
        <w:rPr>
          <w:sz w:val="20"/>
          <w:szCs w:val="20"/>
          <w:rtl/>
        </w:rPr>
        <w:t xml:space="preserve"> זה כמשתנה לאט מסוג 1.</w:t>
      </w:r>
      <w:r>
        <w:rPr>
          <w:rFonts w:hint="cs"/>
          <w:sz w:val="20"/>
          <w:szCs w:val="20"/>
          <w:rtl/>
        </w:rPr>
        <w:t xml:space="preserve"> </w:t>
      </w:r>
      <w:r w:rsidR="00071C8D">
        <w:rPr>
          <w:rFonts w:hint="cs"/>
          <w:sz w:val="20"/>
          <w:szCs w:val="20"/>
          <w:rtl/>
        </w:rPr>
        <w:t xml:space="preserve">את מגורי הלקוחות נרצה לשמור </w:t>
      </w:r>
      <w:r w:rsidR="00113DBF">
        <w:rPr>
          <w:rFonts w:hint="cs"/>
          <w:sz w:val="20"/>
          <w:szCs w:val="20"/>
          <w:rtl/>
        </w:rPr>
        <w:t>ולעדכן</w:t>
      </w:r>
      <w:r w:rsidR="00071C8D">
        <w:rPr>
          <w:rFonts w:hint="cs"/>
          <w:sz w:val="20"/>
          <w:szCs w:val="20"/>
          <w:rtl/>
        </w:rPr>
        <w:t xml:space="preserve"> לפילוח לכן נסווג משתנה זה מסוג 2</w:t>
      </w:r>
    </w:p>
    <w:p w:rsidR="001A0520" w:rsidRDefault="001A0520" w:rsidP="001A0520">
      <w:pPr>
        <w:spacing w:after="0" w:line="360" w:lineRule="auto"/>
        <w:jc w:val="both"/>
        <w:rPr>
          <w:sz w:val="20"/>
          <w:szCs w:val="20"/>
          <w:rtl/>
        </w:rPr>
      </w:pPr>
    </w:p>
    <w:p w:rsidR="001A0520" w:rsidRPr="00E55D51" w:rsidRDefault="001A0520" w:rsidP="001A0520">
      <w:pPr>
        <w:spacing w:after="0" w:line="360" w:lineRule="auto"/>
        <w:jc w:val="both"/>
        <w:rPr>
          <w:b/>
          <w:bCs/>
          <w:sz w:val="8"/>
          <w:szCs w:val="8"/>
          <w:u w:val="single"/>
          <w:rtl/>
        </w:rPr>
      </w:pPr>
    </w:p>
    <w:p w:rsidR="001A0520" w:rsidRPr="00113DBF" w:rsidRDefault="001A0520" w:rsidP="00071C8D">
      <w:pPr>
        <w:spacing w:after="0" w:line="360" w:lineRule="auto"/>
        <w:jc w:val="both"/>
        <w:rPr>
          <w:b/>
          <w:bCs/>
          <w:sz w:val="28"/>
          <w:szCs w:val="28"/>
          <w:u w:val="single"/>
          <w:rtl/>
        </w:rPr>
      </w:pPr>
      <w:proofErr w:type="spellStart"/>
      <w:r w:rsidRPr="00113DBF">
        <w:rPr>
          <w:b/>
          <w:bCs/>
          <w:sz w:val="28"/>
          <w:szCs w:val="28"/>
          <w:u w:val="single"/>
          <w:rtl/>
        </w:rPr>
        <w:t>מימד</w:t>
      </w:r>
      <w:proofErr w:type="spellEnd"/>
      <w:r w:rsidRPr="00113DBF">
        <w:rPr>
          <w:b/>
          <w:bCs/>
          <w:sz w:val="28"/>
          <w:szCs w:val="28"/>
          <w:u w:val="single"/>
          <w:rtl/>
        </w:rPr>
        <w:t xml:space="preserve"> </w:t>
      </w:r>
      <w:r w:rsidR="00071C8D" w:rsidRPr="00113DBF">
        <w:rPr>
          <w:b/>
          <w:bCs/>
          <w:sz w:val="28"/>
          <w:szCs w:val="28"/>
          <w:u w:val="single"/>
        </w:rPr>
        <w:t>Room</w:t>
      </w:r>
      <w:r w:rsidRPr="00113DBF">
        <w:rPr>
          <w:b/>
          <w:bCs/>
          <w:sz w:val="28"/>
          <w:szCs w:val="28"/>
          <w:u w:val="single"/>
          <w:rtl/>
        </w:rPr>
        <w:t xml:space="preserve"> –</w:t>
      </w:r>
      <w:r w:rsidRPr="00113DBF">
        <w:rPr>
          <w:b/>
          <w:bCs/>
          <w:sz w:val="28"/>
          <w:szCs w:val="28"/>
          <w:u w:val="single"/>
        </w:rPr>
        <w:t>Dim</w:t>
      </w:r>
      <w:r w:rsidRPr="00113DBF">
        <w:rPr>
          <w:b/>
          <w:bCs/>
          <w:sz w:val="28"/>
          <w:szCs w:val="28"/>
          <w:u w:val="single"/>
          <w:rtl/>
        </w:rPr>
        <w:t>:</w:t>
      </w:r>
    </w:p>
    <w:p w:rsidR="001A0520" w:rsidRPr="00AA7088" w:rsidRDefault="001A0520" w:rsidP="001A0520">
      <w:pPr>
        <w:spacing w:after="0" w:line="360" w:lineRule="auto"/>
        <w:jc w:val="both"/>
        <w:rPr>
          <w:sz w:val="20"/>
          <w:szCs w:val="20"/>
          <w:rtl/>
        </w:rPr>
      </w:pPr>
      <w:r w:rsidRPr="00113DBF">
        <w:rPr>
          <w:b/>
          <w:bCs/>
          <w:sz w:val="20"/>
          <w:szCs w:val="20"/>
          <w:u w:val="single"/>
          <w:rtl/>
        </w:rPr>
        <w:t>היררכיות:</w:t>
      </w:r>
      <w:r w:rsidRPr="00AA7088">
        <w:rPr>
          <w:sz w:val="20"/>
          <w:szCs w:val="20"/>
          <w:rtl/>
        </w:rPr>
        <w:t xml:space="preserve"> לא קיימות היררכיות בממד זה.</w:t>
      </w:r>
    </w:p>
    <w:p w:rsidR="001A0520" w:rsidRPr="00AA7088" w:rsidRDefault="001A0520" w:rsidP="00113DBF">
      <w:pPr>
        <w:spacing w:after="0" w:line="360" w:lineRule="auto"/>
        <w:jc w:val="both"/>
        <w:rPr>
          <w:sz w:val="20"/>
          <w:szCs w:val="20"/>
          <w:rtl/>
        </w:rPr>
      </w:pPr>
      <w:r w:rsidRPr="00113DBF">
        <w:rPr>
          <w:b/>
          <w:bCs/>
          <w:sz w:val="20"/>
          <w:szCs w:val="20"/>
          <w:u w:val="single"/>
          <w:rtl/>
        </w:rPr>
        <w:t>מספר רשומות צפויות:</w:t>
      </w:r>
      <w:r w:rsidRPr="00AA7088">
        <w:rPr>
          <w:sz w:val="20"/>
          <w:szCs w:val="20"/>
          <w:rtl/>
        </w:rPr>
        <w:t xml:space="preserve"> </w:t>
      </w:r>
      <w:r w:rsidR="00071C8D">
        <w:rPr>
          <w:rFonts w:hint="cs"/>
          <w:sz w:val="20"/>
          <w:szCs w:val="20"/>
          <w:rtl/>
        </w:rPr>
        <w:t xml:space="preserve">על פי החישוב שהצגנו מספר התפוסה הממוצע של הספינות הוא כ3000 מקומות מספר הממוצע לחדר הוא כ5  והחברה יש כ17 סוגים שונים של ספינות לכן אנו מעריכים את מספר </w:t>
      </w:r>
      <w:r w:rsidR="00113DBF">
        <w:rPr>
          <w:rFonts w:hint="cs"/>
          <w:sz w:val="20"/>
          <w:szCs w:val="20"/>
          <w:rtl/>
        </w:rPr>
        <w:t xml:space="preserve">    </w:t>
      </w:r>
      <m:oMath>
        <m:r>
          <m:rPr>
            <m:sty m:val="p"/>
          </m:rPr>
          <w:rPr>
            <w:rFonts w:ascii="Cambria Math" w:hAnsi="Cambria Math"/>
            <w:sz w:val="20"/>
            <w:szCs w:val="20"/>
          </w:rPr>
          <m:t xml:space="preserve">3000*0.2*17=10,200 </m:t>
        </m:r>
      </m:oMath>
      <w:r w:rsidR="00071C8D">
        <w:rPr>
          <w:rFonts w:hint="cs"/>
          <w:sz w:val="20"/>
          <w:szCs w:val="20"/>
          <w:rtl/>
        </w:rPr>
        <w:t xml:space="preserve"> </w:t>
      </w:r>
      <w:r w:rsidR="00113DBF">
        <w:rPr>
          <w:rFonts w:hint="cs"/>
          <w:sz w:val="20"/>
          <w:szCs w:val="20"/>
          <w:rtl/>
        </w:rPr>
        <w:t xml:space="preserve">  </w:t>
      </w:r>
      <w:r w:rsidR="00071C8D">
        <w:rPr>
          <w:rFonts w:hint="cs"/>
          <w:sz w:val="20"/>
          <w:szCs w:val="20"/>
          <w:rtl/>
        </w:rPr>
        <w:t>כ10,200 רשומות.</w:t>
      </w:r>
    </w:p>
    <w:p w:rsidR="00297DB1" w:rsidRPr="00AA7088" w:rsidRDefault="001A0520" w:rsidP="00113DBF">
      <w:pPr>
        <w:spacing w:after="0" w:line="360" w:lineRule="auto"/>
        <w:jc w:val="both"/>
        <w:rPr>
          <w:sz w:val="20"/>
          <w:szCs w:val="20"/>
          <w:rtl/>
        </w:rPr>
      </w:pPr>
      <w:r w:rsidRPr="00113DBF">
        <w:rPr>
          <w:b/>
          <w:bCs/>
          <w:sz w:val="20"/>
          <w:szCs w:val="20"/>
          <w:u w:val="single"/>
          <w:rtl/>
        </w:rPr>
        <w:t>האם משתנה לאט:</w:t>
      </w:r>
      <w:r>
        <w:rPr>
          <w:rFonts w:hint="cs"/>
          <w:sz w:val="20"/>
          <w:szCs w:val="20"/>
          <w:rtl/>
        </w:rPr>
        <w:t xml:space="preserve"> נתונים אודות חדר </w:t>
      </w:r>
      <w:r w:rsidR="004D3FFF">
        <w:rPr>
          <w:rFonts w:hint="cs"/>
          <w:sz w:val="20"/>
          <w:szCs w:val="20"/>
          <w:rtl/>
        </w:rPr>
        <w:t>בספינה</w:t>
      </w:r>
      <w:r>
        <w:rPr>
          <w:rFonts w:hint="cs"/>
          <w:sz w:val="20"/>
          <w:szCs w:val="20"/>
          <w:rtl/>
        </w:rPr>
        <w:t xml:space="preserve"> הינם נתונים שיכולים להשתנות במהלך הזמן בהתאם לשדרוגים, שיפוצים ושינויים שמבצע </w:t>
      </w:r>
      <w:r w:rsidR="004D3FFF">
        <w:rPr>
          <w:rFonts w:hint="cs"/>
          <w:sz w:val="20"/>
          <w:szCs w:val="20"/>
          <w:rtl/>
        </w:rPr>
        <w:t>על ידי צוות הספינה</w:t>
      </w:r>
      <w:r>
        <w:rPr>
          <w:rFonts w:hint="cs"/>
          <w:sz w:val="20"/>
          <w:szCs w:val="20"/>
          <w:rtl/>
        </w:rPr>
        <w:t>. על כן,</w:t>
      </w:r>
      <w:r w:rsidRPr="00AA7088">
        <w:rPr>
          <w:sz w:val="20"/>
          <w:szCs w:val="20"/>
          <w:rtl/>
        </w:rPr>
        <w:t xml:space="preserve"> מדובר </w:t>
      </w:r>
      <w:r>
        <w:rPr>
          <w:sz w:val="20"/>
          <w:szCs w:val="20"/>
          <w:rtl/>
        </w:rPr>
        <w:t>בממד המשתנה לאט</w:t>
      </w:r>
      <w:r>
        <w:rPr>
          <w:rFonts w:hint="cs"/>
          <w:sz w:val="20"/>
          <w:szCs w:val="20"/>
          <w:rtl/>
        </w:rPr>
        <w:t>.</w:t>
      </w:r>
      <w:r w:rsidRPr="00AA7088">
        <w:rPr>
          <w:sz w:val="20"/>
          <w:szCs w:val="20"/>
          <w:rtl/>
        </w:rPr>
        <w:t xml:space="preserve"> </w:t>
      </w:r>
      <w:r>
        <w:rPr>
          <w:rFonts w:hint="cs"/>
          <w:sz w:val="20"/>
          <w:szCs w:val="20"/>
          <w:rtl/>
        </w:rPr>
        <w:t>ישנה</w:t>
      </w:r>
      <w:r w:rsidRPr="00AA7088">
        <w:rPr>
          <w:sz w:val="20"/>
          <w:szCs w:val="20"/>
          <w:rtl/>
        </w:rPr>
        <w:t xml:space="preserve"> </w:t>
      </w:r>
      <w:r>
        <w:rPr>
          <w:sz w:val="20"/>
          <w:szCs w:val="20"/>
          <w:rtl/>
        </w:rPr>
        <w:t xml:space="preserve">חשיבות בשמירת ההיסטוריה של </w:t>
      </w:r>
      <w:r>
        <w:rPr>
          <w:rFonts w:hint="cs"/>
          <w:sz w:val="20"/>
          <w:szCs w:val="20"/>
          <w:rtl/>
        </w:rPr>
        <w:t>שדות</w:t>
      </w:r>
      <w:r w:rsidRPr="00AA7088">
        <w:rPr>
          <w:sz w:val="20"/>
          <w:szCs w:val="20"/>
          <w:rtl/>
        </w:rPr>
        <w:t xml:space="preserve"> </w:t>
      </w:r>
      <w:r>
        <w:rPr>
          <w:rFonts w:hint="cs"/>
          <w:sz w:val="20"/>
          <w:szCs w:val="20"/>
          <w:rtl/>
        </w:rPr>
        <w:t xml:space="preserve">כמו </w:t>
      </w:r>
      <w:r w:rsidR="00297DB1">
        <w:rPr>
          <w:rFonts w:hint="cs"/>
          <w:sz w:val="20"/>
          <w:szCs w:val="20"/>
          <w:rtl/>
        </w:rPr>
        <w:t>סוג החדר ומחיר החדר. מכיוון שאנו רוצים לנתח נתונים אלו עבור הזמנות שהלקוחות מבצעים לפי הנתונים שהיו רשומים בעת ביצוע ההזמנה ו</w:t>
      </w:r>
      <w:r w:rsidR="00113DBF">
        <w:rPr>
          <w:rFonts w:hint="cs"/>
          <w:sz w:val="20"/>
          <w:szCs w:val="20"/>
          <w:rtl/>
        </w:rPr>
        <w:t xml:space="preserve">לא לפי הנתונים שמייצגים את החדר </w:t>
      </w:r>
      <w:r w:rsidR="00297DB1">
        <w:rPr>
          <w:rFonts w:hint="cs"/>
          <w:sz w:val="20"/>
          <w:szCs w:val="20"/>
          <w:rtl/>
        </w:rPr>
        <w:t xml:space="preserve">לאחר השינוי. בעת ניתוח שדות אלו נרצה לקבל את ערכי השדות שהיו בזמן ביצוע ההזמנה כדי לשקף נכונה את המציאות ועל כן נשמור גרסאות. </w:t>
      </w:r>
      <w:r w:rsidR="00113DBF">
        <w:rPr>
          <w:rFonts w:hint="cs"/>
          <w:sz w:val="20"/>
          <w:szCs w:val="20"/>
          <w:rtl/>
        </w:rPr>
        <w:t>ממד</w:t>
      </w:r>
      <w:r w:rsidR="00297DB1">
        <w:rPr>
          <w:rFonts w:hint="cs"/>
          <w:sz w:val="20"/>
          <w:szCs w:val="20"/>
          <w:rtl/>
        </w:rPr>
        <w:t xml:space="preserve"> זה הינו משתנה לאט מסוג 2.</w:t>
      </w:r>
    </w:p>
    <w:p w:rsidR="00297DB1" w:rsidRDefault="00297DB1" w:rsidP="00297DB1">
      <w:pPr>
        <w:spacing w:after="0" w:line="360" w:lineRule="auto"/>
        <w:jc w:val="both"/>
        <w:rPr>
          <w:sz w:val="20"/>
          <w:szCs w:val="20"/>
          <w:rtl/>
        </w:rPr>
      </w:pPr>
    </w:p>
    <w:p w:rsidR="00297DB1" w:rsidRDefault="00297DB1" w:rsidP="00297DB1">
      <w:pPr>
        <w:spacing w:after="0" w:line="360" w:lineRule="auto"/>
        <w:jc w:val="both"/>
        <w:rPr>
          <w:sz w:val="20"/>
          <w:szCs w:val="20"/>
          <w:rtl/>
        </w:rPr>
      </w:pPr>
    </w:p>
    <w:p w:rsidR="00297DB1" w:rsidRPr="00113DBF" w:rsidRDefault="00297DB1" w:rsidP="00297DB1">
      <w:pPr>
        <w:spacing w:after="0" w:line="360" w:lineRule="auto"/>
        <w:jc w:val="both"/>
        <w:rPr>
          <w:b/>
          <w:bCs/>
          <w:sz w:val="28"/>
          <w:szCs w:val="28"/>
          <w:u w:val="single"/>
        </w:rPr>
      </w:pPr>
      <w:proofErr w:type="spellStart"/>
      <w:r w:rsidRPr="00113DBF">
        <w:rPr>
          <w:b/>
          <w:bCs/>
          <w:sz w:val="28"/>
          <w:szCs w:val="28"/>
          <w:u w:val="single"/>
          <w:rtl/>
        </w:rPr>
        <w:t>מימד</w:t>
      </w:r>
      <w:proofErr w:type="spellEnd"/>
      <w:r w:rsidRPr="00113DBF">
        <w:rPr>
          <w:b/>
          <w:bCs/>
          <w:sz w:val="28"/>
          <w:szCs w:val="28"/>
          <w:u w:val="single"/>
          <w:rtl/>
        </w:rPr>
        <w:t xml:space="preserve"> </w:t>
      </w:r>
      <w:r w:rsidRPr="00113DBF">
        <w:rPr>
          <w:b/>
          <w:bCs/>
          <w:sz w:val="28"/>
          <w:szCs w:val="28"/>
          <w:u w:val="single"/>
        </w:rPr>
        <w:t>ship</w:t>
      </w:r>
      <w:r w:rsidRPr="00113DBF">
        <w:rPr>
          <w:b/>
          <w:bCs/>
          <w:sz w:val="28"/>
          <w:szCs w:val="28"/>
          <w:u w:val="single"/>
          <w:rtl/>
        </w:rPr>
        <w:t>-</w:t>
      </w:r>
      <w:r w:rsidRPr="00113DBF">
        <w:rPr>
          <w:b/>
          <w:bCs/>
          <w:sz w:val="28"/>
          <w:szCs w:val="28"/>
          <w:u w:val="single"/>
        </w:rPr>
        <w:t>Dim</w:t>
      </w:r>
      <w:r w:rsidRPr="00113DBF">
        <w:rPr>
          <w:b/>
          <w:bCs/>
          <w:sz w:val="28"/>
          <w:szCs w:val="28"/>
          <w:u w:val="single"/>
          <w:rtl/>
        </w:rPr>
        <w:t>:</w:t>
      </w:r>
    </w:p>
    <w:p w:rsidR="00297DB1" w:rsidRPr="00AA7088" w:rsidRDefault="00297DB1" w:rsidP="00297DB1">
      <w:pPr>
        <w:spacing w:after="0" w:line="360" w:lineRule="auto"/>
        <w:jc w:val="both"/>
        <w:rPr>
          <w:sz w:val="20"/>
          <w:szCs w:val="20"/>
          <w:rtl/>
        </w:rPr>
      </w:pPr>
      <w:r w:rsidRPr="00113DBF">
        <w:rPr>
          <w:b/>
          <w:bCs/>
          <w:sz w:val="20"/>
          <w:szCs w:val="20"/>
          <w:u w:val="single"/>
          <w:rtl/>
        </w:rPr>
        <w:t>היררכיות:</w:t>
      </w:r>
      <w:r w:rsidRPr="00AA7088">
        <w:rPr>
          <w:sz w:val="20"/>
          <w:szCs w:val="20"/>
          <w:rtl/>
        </w:rPr>
        <w:t xml:space="preserve"> לא קיימות היררכיות בממד זה.</w:t>
      </w:r>
    </w:p>
    <w:p w:rsidR="00297DB1" w:rsidRDefault="00297DB1" w:rsidP="00297DB1">
      <w:pPr>
        <w:spacing w:after="0" w:line="360" w:lineRule="auto"/>
        <w:jc w:val="both"/>
        <w:rPr>
          <w:sz w:val="20"/>
          <w:szCs w:val="20"/>
          <w:rtl/>
        </w:rPr>
      </w:pPr>
      <w:r w:rsidRPr="00113DBF">
        <w:rPr>
          <w:b/>
          <w:bCs/>
          <w:sz w:val="20"/>
          <w:szCs w:val="20"/>
          <w:u w:val="single"/>
          <w:rtl/>
        </w:rPr>
        <w:t>מספר רשומות צפויות:</w:t>
      </w:r>
      <w:r w:rsidRPr="004F3B87">
        <w:rPr>
          <w:rFonts w:hint="cs"/>
          <w:sz w:val="20"/>
          <w:szCs w:val="20"/>
          <w:rtl/>
        </w:rPr>
        <w:t xml:space="preserve"> בחברה כיום יש כ</w:t>
      </w:r>
      <w:r w:rsidRPr="004F3B87">
        <w:rPr>
          <w:sz w:val="20"/>
          <w:szCs w:val="20"/>
        </w:rPr>
        <w:t>17</w:t>
      </w:r>
      <w:r w:rsidRPr="004F3B87">
        <w:rPr>
          <w:rFonts w:hint="cs"/>
          <w:sz w:val="20"/>
          <w:szCs w:val="20"/>
          <w:rtl/>
        </w:rPr>
        <w:t xml:space="preserve"> סוגי ספינות לכן יהיו סה</w:t>
      </w:r>
      <w:r w:rsidR="004F3B87">
        <w:rPr>
          <w:rFonts w:hint="cs"/>
          <w:sz w:val="20"/>
          <w:szCs w:val="20"/>
          <w:rtl/>
        </w:rPr>
        <w:t>"</w:t>
      </w:r>
      <w:r w:rsidRPr="004F3B87">
        <w:rPr>
          <w:rFonts w:hint="cs"/>
          <w:sz w:val="20"/>
          <w:szCs w:val="20"/>
          <w:rtl/>
        </w:rPr>
        <w:t xml:space="preserve">כ 17 רשומות </w:t>
      </w:r>
    </w:p>
    <w:p w:rsidR="004F3B87" w:rsidRDefault="004F3B87" w:rsidP="00297DB1">
      <w:pPr>
        <w:spacing w:after="0" w:line="360" w:lineRule="auto"/>
        <w:jc w:val="both"/>
        <w:rPr>
          <w:sz w:val="20"/>
          <w:szCs w:val="20"/>
          <w:u w:val="single"/>
          <w:rtl/>
        </w:rPr>
      </w:pPr>
      <w:r w:rsidRPr="00113DBF">
        <w:rPr>
          <w:b/>
          <w:bCs/>
          <w:sz w:val="20"/>
          <w:szCs w:val="20"/>
          <w:u w:val="single"/>
          <w:rtl/>
        </w:rPr>
        <w:t>האם משתנה לאט:</w:t>
      </w:r>
      <w:r>
        <w:rPr>
          <w:rFonts w:hint="cs"/>
          <w:sz w:val="20"/>
          <w:szCs w:val="20"/>
          <w:u w:val="single"/>
          <w:rtl/>
        </w:rPr>
        <w:t xml:space="preserve"> </w:t>
      </w:r>
      <w:r w:rsidRPr="004F3B87">
        <w:rPr>
          <w:rFonts w:hint="cs"/>
          <w:sz w:val="20"/>
          <w:szCs w:val="20"/>
          <w:rtl/>
        </w:rPr>
        <w:t xml:space="preserve">השדות של </w:t>
      </w:r>
      <w:proofErr w:type="spellStart"/>
      <w:r w:rsidRPr="004F3B87">
        <w:rPr>
          <w:rFonts w:hint="cs"/>
          <w:sz w:val="20"/>
          <w:szCs w:val="20"/>
          <w:rtl/>
        </w:rPr>
        <w:t>מימד</w:t>
      </w:r>
      <w:proofErr w:type="spellEnd"/>
      <w:r w:rsidRPr="004F3B87">
        <w:rPr>
          <w:rFonts w:hint="cs"/>
          <w:sz w:val="20"/>
          <w:szCs w:val="20"/>
          <w:rtl/>
        </w:rPr>
        <w:t xml:space="preserve"> זה אינם משתנות</w:t>
      </w:r>
      <w:r>
        <w:rPr>
          <w:rFonts w:hint="cs"/>
          <w:sz w:val="20"/>
          <w:szCs w:val="20"/>
          <w:u w:val="single"/>
          <w:rtl/>
        </w:rPr>
        <w:t xml:space="preserve"> </w:t>
      </w:r>
    </w:p>
    <w:p w:rsidR="004F3B87" w:rsidRDefault="004F3B87" w:rsidP="00297DB1">
      <w:pPr>
        <w:spacing w:after="0" w:line="360" w:lineRule="auto"/>
        <w:jc w:val="both"/>
        <w:rPr>
          <w:sz w:val="20"/>
          <w:szCs w:val="20"/>
          <w:u w:val="single"/>
          <w:rtl/>
        </w:rPr>
      </w:pPr>
    </w:p>
    <w:p w:rsidR="004F3B87" w:rsidRDefault="004F3B87" w:rsidP="004F3B87">
      <w:pPr>
        <w:spacing w:after="0" w:line="360" w:lineRule="auto"/>
        <w:jc w:val="both"/>
        <w:rPr>
          <w:sz w:val="20"/>
          <w:szCs w:val="20"/>
          <w:rtl/>
        </w:rPr>
      </w:pPr>
    </w:p>
    <w:p w:rsidR="004F3B87" w:rsidRPr="00113DBF" w:rsidRDefault="004F3B87" w:rsidP="004F3B87">
      <w:pPr>
        <w:spacing w:after="0" w:line="360" w:lineRule="auto"/>
        <w:jc w:val="both"/>
        <w:rPr>
          <w:b/>
          <w:bCs/>
          <w:sz w:val="28"/>
          <w:szCs w:val="28"/>
          <w:u w:val="single"/>
        </w:rPr>
      </w:pPr>
      <w:proofErr w:type="spellStart"/>
      <w:r w:rsidRPr="00113DBF">
        <w:rPr>
          <w:b/>
          <w:bCs/>
          <w:sz w:val="28"/>
          <w:szCs w:val="28"/>
          <w:u w:val="single"/>
          <w:rtl/>
        </w:rPr>
        <w:t>מימד</w:t>
      </w:r>
      <w:proofErr w:type="spellEnd"/>
      <w:r w:rsidRPr="00113DBF">
        <w:rPr>
          <w:b/>
          <w:bCs/>
          <w:sz w:val="28"/>
          <w:szCs w:val="28"/>
          <w:u w:val="single"/>
          <w:rtl/>
        </w:rPr>
        <w:t xml:space="preserve"> </w:t>
      </w:r>
      <w:r w:rsidRPr="00113DBF">
        <w:rPr>
          <w:b/>
          <w:bCs/>
          <w:sz w:val="28"/>
          <w:szCs w:val="28"/>
          <w:u w:val="single"/>
        </w:rPr>
        <w:t>Agencies</w:t>
      </w:r>
      <w:r w:rsidRPr="00113DBF">
        <w:rPr>
          <w:b/>
          <w:bCs/>
          <w:sz w:val="28"/>
          <w:szCs w:val="28"/>
          <w:u w:val="single"/>
          <w:rtl/>
        </w:rPr>
        <w:t>-</w:t>
      </w:r>
      <w:r w:rsidRPr="00113DBF">
        <w:rPr>
          <w:b/>
          <w:bCs/>
          <w:sz w:val="28"/>
          <w:szCs w:val="28"/>
          <w:u w:val="single"/>
        </w:rPr>
        <w:t>Dim</w:t>
      </w:r>
      <w:r w:rsidRPr="00113DBF">
        <w:rPr>
          <w:b/>
          <w:bCs/>
          <w:sz w:val="28"/>
          <w:szCs w:val="28"/>
          <w:u w:val="single"/>
          <w:rtl/>
        </w:rPr>
        <w:t>:</w:t>
      </w:r>
    </w:p>
    <w:p w:rsidR="004F3B87" w:rsidRPr="00AA7088" w:rsidRDefault="004F3B87" w:rsidP="004F3B87">
      <w:pPr>
        <w:spacing w:after="0" w:line="360" w:lineRule="auto"/>
        <w:jc w:val="both"/>
        <w:rPr>
          <w:sz w:val="20"/>
          <w:szCs w:val="20"/>
          <w:rtl/>
        </w:rPr>
      </w:pPr>
      <w:r w:rsidRPr="00113DBF">
        <w:rPr>
          <w:b/>
          <w:bCs/>
          <w:sz w:val="20"/>
          <w:szCs w:val="20"/>
          <w:u w:val="single"/>
          <w:rtl/>
        </w:rPr>
        <w:t>היררכיות:</w:t>
      </w:r>
      <w:r w:rsidRPr="00AA7088">
        <w:rPr>
          <w:sz w:val="20"/>
          <w:szCs w:val="20"/>
          <w:rtl/>
        </w:rPr>
        <w:t xml:space="preserve"> לא קיימות היררכיות בממד זה.</w:t>
      </w:r>
    </w:p>
    <w:p w:rsidR="004F3B87" w:rsidRDefault="004F3B87" w:rsidP="004F3B87">
      <w:pPr>
        <w:spacing w:after="0" w:line="360" w:lineRule="auto"/>
        <w:jc w:val="both"/>
        <w:rPr>
          <w:sz w:val="20"/>
          <w:szCs w:val="20"/>
          <w:rtl/>
        </w:rPr>
      </w:pPr>
      <w:r w:rsidRPr="00113DBF">
        <w:rPr>
          <w:b/>
          <w:bCs/>
          <w:sz w:val="20"/>
          <w:szCs w:val="20"/>
          <w:u w:val="single"/>
          <w:rtl/>
        </w:rPr>
        <w:t>מספר רשומות צפויות:</w:t>
      </w:r>
      <w:r w:rsidRPr="004F3B87">
        <w:rPr>
          <w:rFonts w:hint="cs"/>
          <w:sz w:val="20"/>
          <w:szCs w:val="20"/>
          <w:rtl/>
        </w:rPr>
        <w:t xml:space="preserve"> בחברה כיום יש כ</w:t>
      </w:r>
      <w:r>
        <w:rPr>
          <w:sz w:val="20"/>
          <w:szCs w:val="20"/>
        </w:rPr>
        <w:t>95</w:t>
      </w:r>
      <w:r w:rsidRPr="004F3B87">
        <w:rPr>
          <w:rFonts w:hint="cs"/>
          <w:sz w:val="20"/>
          <w:szCs w:val="20"/>
          <w:rtl/>
        </w:rPr>
        <w:t xml:space="preserve"> </w:t>
      </w:r>
      <w:r>
        <w:rPr>
          <w:rFonts w:hint="cs"/>
          <w:sz w:val="20"/>
          <w:szCs w:val="20"/>
          <w:rtl/>
        </w:rPr>
        <w:t>סוכנויו</w:t>
      </w:r>
      <w:r>
        <w:rPr>
          <w:rFonts w:hint="eastAsia"/>
          <w:sz w:val="20"/>
          <w:szCs w:val="20"/>
          <w:rtl/>
        </w:rPr>
        <w:t>ת</w:t>
      </w:r>
      <w:r>
        <w:rPr>
          <w:rFonts w:hint="cs"/>
          <w:sz w:val="20"/>
          <w:szCs w:val="20"/>
          <w:rtl/>
        </w:rPr>
        <w:t xml:space="preserve"> הנמצאות מסביב לעולם</w:t>
      </w:r>
      <w:r w:rsidRPr="004F3B87">
        <w:rPr>
          <w:rFonts w:hint="cs"/>
          <w:sz w:val="20"/>
          <w:szCs w:val="20"/>
          <w:rtl/>
        </w:rPr>
        <w:t xml:space="preserve"> לכן יהיו סה</w:t>
      </w:r>
      <w:r>
        <w:rPr>
          <w:rFonts w:hint="cs"/>
          <w:sz w:val="20"/>
          <w:szCs w:val="20"/>
          <w:rtl/>
        </w:rPr>
        <w:t>"</w:t>
      </w:r>
      <w:r w:rsidRPr="004F3B87">
        <w:rPr>
          <w:rFonts w:hint="cs"/>
          <w:sz w:val="20"/>
          <w:szCs w:val="20"/>
          <w:rtl/>
        </w:rPr>
        <w:t xml:space="preserve">כ </w:t>
      </w:r>
      <w:r>
        <w:rPr>
          <w:rFonts w:hint="cs"/>
          <w:sz w:val="20"/>
          <w:szCs w:val="20"/>
          <w:rtl/>
        </w:rPr>
        <w:t>95</w:t>
      </w:r>
      <w:r w:rsidRPr="004F3B87">
        <w:rPr>
          <w:rFonts w:hint="cs"/>
          <w:sz w:val="20"/>
          <w:szCs w:val="20"/>
          <w:rtl/>
        </w:rPr>
        <w:t xml:space="preserve"> רשומות </w:t>
      </w:r>
    </w:p>
    <w:p w:rsidR="004F3B87" w:rsidRPr="00297DB1" w:rsidRDefault="004F3B87" w:rsidP="004F3B87">
      <w:pPr>
        <w:spacing w:after="0" w:line="360" w:lineRule="auto"/>
        <w:jc w:val="both"/>
        <w:rPr>
          <w:b/>
          <w:bCs/>
          <w:sz w:val="20"/>
          <w:szCs w:val="20"/>
          <w:u w:val="single"/>
          <w:rtl/>
        </w:rPr>
      </w:pPr>
      <w:r w:rsidRPr="00113DBF">
        <w:rPr>
          <w:b/>
          <w:bCs/>
          <w:sz w:val="20"/>
          <w:szCs w:val="20"/>
          <w:u w:val="single"/>
          <w:rtl/>
        </w:rPr>
        <w:t>האם משתנה לאט:</w:t>
      </w:r>
      <w:r>
        <w:rPr>
          <w:rFonts w:hint="cs"/>
          <w:sz w:val="20"/>
          <w:szCs w:val="20"/>
          <w:u w:val="single"/>
          <w:rtl/>
        </w:rPr>
        <w:t xml:space="preserve"> </w:t>
      </w:r>
      <w:r w:rsidRPr="004F3B87">
        <w:rPr>
          <w:rFonts w:hint="cs"/>
          <w:sz w:val="20"/>
          <w:szCs w:val="20"/>
          <w:rtl/>
        </w:rPr>
        <w:t xml:space="preserve">השדות של </w:t>
      </w:r>
      <w:proofErr w:type="spellStart"/>
      <w:r w:rsidRPr="004F3B87">
        <w:rPr>
          <w:rFonts w:hint="cs"/>
          <w:sz w:val="20"/>
          <w:szCs w:val="20"/>
          <w:rtl/>
        </w:rPr>
        <w:t>מימד</w:t>
      </w:r>
      <w:proofErr w:type="spellEnd"/>
      <w:r w:rsidRPr="004F3B87">
        <w:rPr>
          <w:rFonts w:hint="cs"/>
          <w:sz w:val="20"/>
          <w:szCs w:val="20"/>
          <w:rtl/>
        </w:rPr>
        <w:t xml:space="preserve"> זה אינם משתנות</w:t>
      </w:r>
      <w:r>
        <w:rPr>
          <w:rFonts w:hint="cs"/>
          <w:sz w:val="20"/>
          <w:szCs w:val="20"/>
          <w:u w:val="single"/>
          <w:rtl/>
        </w:rPr>
        <w:t xml:space="preserve"> </w:t>
      </w:r>
    </w:p>
    <w:p w:rsidR="004F3B87" w:rsidRDefault="004F3B87" w:rsidP="00297DB1">
      <w:pPr>
        <w:spacing w:after="0" w:line="360" w:lineRule="auto"/>
        <w:jc w:val="both"/>
        <w:rPr>
          <w:b/>
          <w:bCs/>
          <w:sz w:val="20"/>
          <w:szCs w:val="20"/>
          <w:u w:val="single"/>
          <w:rtl/>
        </w:rPr>
      </w:pPr>
    </w:p>
    <w:p w:rsidR="004F3B87" w:rsidRDefault="004F3B87" w:rsidP="00297DB1">
      <w:pPr>
        <w:spacing w:after="0" w:line="360" w:lineRule="auto"/>
        <w:jc w:val="both"/>
        <w:rPr>
          <w:b/>
          <w:bCs/>
          <w:sz w:val="20"/>
          <w:szCs w:val="20"/>
          <w:u w:val="single"/>
          <w:rtl/>
        </w:rPr>
      </w:pPr>
    </w:p>
    <w:p w:rsidR="004F3B87" w:rsidRPr="00113DBF" w:rsidRDefault="004F3B87" w:rsidP="009929E0">
      <w:pPr>
        <w:spacing w:after="0" w:line="360" w:lineRule="auto"/>
        <w:jc w:val="both"/>
        <w:rPr>
          <w:b/>
          <w:bCs/>
          <w:sz w:val="28"/>
          <w:szCs w:val="28"/>
          <w:u w:val="single"/>
        </w:rPr>
      </w:pPr>
      <w:proofErr w:type="spellStart"/>
      <w:r w:rsidRPr="00113DBF">
        <w:rPr>
          <w:b/>
          <w:bCs/>
          <w:sz w:val="28"/>
          <w:szCs w:val="28"/>
          <w:u w:val="single"/>
          <w:rtl/>
        </w:rPr>
        <w:t>מימד</w:t>
      </w:r>
      <w:proofErr w:type="spellEnd"/>
      <w:r w:rsidRPr="00113DBF">
        <w:rPr>
          <w:b/>
          <w:bCs/>
          <w:sz w:val="28"/>
          <w:szCs w:val="28"/>
          <w:u w:val="single"/>
          <w:rtl/>
        </w:rPr>
        <w:t xml:space="preserve"> </w:t>
      </w:r>
      <w:proofErr w:type="spellStart"/>
      <w:r w:rsidR="009929E0" w:rsidRPr="00113DBF">
        <w:rPr>
          <w:b/>
          <w:bCs/>
          <w:sz w:val="28"/>
          <w:szCs w:val="28"/>
          <w:u w:val="single"/>
        </w:rPr>
        <w:t>Cruices</w:t>
      </w:r>
      <w:proofErr w:type="spellEnd"/>
      <w:r w:rsidRPr="00113DBF">
        <w:rPr>
          <w:b/>
          <w:bCs/>
          <w:sz w:val="28"/>
          <w:szCs w:val="28"/>
          <w:u w:val="single"/>
          <w:rtl/>
        </w:rPr>
        <w:t>-</w:t>
      </w:r>
      <w:r w:rsidRPr="00113DBF">
        <w:rPr>
          <w:b/>
          <w:bCs/>
          <w:sz w:val="28"/>
          <w:szCs w:val="28"/>
          <w:u w:val="single"/>
        </w:rPr>
        <w:t>Dim</w:t>
      </w:r>
      <w:r w:rsidRPr="00113DBF">
        <w:rPr>
          <w:b/>
          <w:bCs/>
          <w:sz w:val="28"/>
          <w:szCs w:val="28"/>
          <w:u w:val="single"/>
          <w:rtl/>
        </w:rPr>
        <w:t>:</w:t>
      </w:r>
    </w:p>
    <w:p w:rsidR="004F3B87" w:rsidRPr="00AA7088" w:rsidRDefault="004F3B87" w:rsidP="004F3B87">
      <w:pPr>
        <w:spacing w:after="0" w:line="360" w:lineRule="auto"/>
        <w:jc w:val="both"/>
        <w:rPr>
          <w:sz w:val="20"/>
          <w:szCs w:val="20"/>
          <w:rtl/>
        </w:rPr>
      </w:pPr>
      <w:r w:rsidRPr="00113DBF">
        <w:rPr>
          <w:b/>
          <w:bCs/>
          <w:sz w:val="20"/>
          <w:szCs w:val="20"/>
          <w:u w:val="single"/>
          <w:rtl/>
        </w:rPr>
        <w:t>היררכיות:</w:t>
      </w:r>
      <w:r w:rsidRPr="00AA7088">
        <w:rPr>
          <w:sz w:val="20"/>
          <w:szCs w:val="20"/>
          <w:rtl/>
        </w:rPr>
        <w:t xml:space="preserve"> לא קיימות היררכיות בממד זה.</w:t>
      </w:r>
    </w:p>
    <w:p w:rsidR="004F3B87" w:rsidRDefault="004F3B87" w:rsidP="004D3FFF">
      <w:pPr>
        <w:spacing w:after="0" w:line="360" w:lineRule="auto"/>
        <w:jc w:val="both"/>
        <w:rPr>
          <w:sz w:val="20"/>
          <w:szCs w:val="20"/>
          <w:rtl/>
        </w:rPr>
      </w:pPr>
      <w:r w:rsidRPr="00113DBF">
        <w:rPr>
          <w:b/>
          <w:bCs/>
          <w:sz w:val="20"/>
          <w:szCs w:val="20"/>
          <w:u w:val="single"/>
          <w:rtl/>
        </w:rPr>
        <w:t>מספר רשומות צפויות:</w:t>
      </w:r>
      <w:r w:rsidR="009929E0">
        <w:rPr>
          <w:rFonts w:hint="cs"/>
          <w:sz w:val="20"/>
          <w:szCs w:val="20"/>
          <w:rtl/>
        </w:rPr>
        <w:t xml:space="preserve"> בחברה כיום </w:t>
      </w:r>
      <w:r w:rsidR="004D3FFF">
        <w:rPr>
          <w:rFonts w:hint="cs"/>
          <w:sz w:val="20"/>
          <w:szCs w:val="20"/>
          <w:rtl/>
        </w:rPr>
        <w:t>אנו מניחים ש</w:t>
      </w:r>
      <w:r w:rsidR="009929E0">
        <w:rPr>
          <w:rFonts w:hint="cs"/>
          <w:sz w:val="20"/>
          <w:szCs w:val="20"/>
          <w:rtl/>
        </w:rPr>
        <w:t xml:space="preserve">יוצאים כ200 </w:t>
      </w:r>
      <w:r w:rsidR="004D3FFF">
        <w:rPr>
          <w:rFonts w:hint="cs"/>
          <w:sz w:val="20"/>
          <w:szCs w:val="20"/>
          <w:rtl/>
        </w:rPr>
        <w:t>הפלגות</w:t>
      </w:r>
      <w:r w:rsidRPr="004F3B87">
        <w:rPr>
          <w:rFonts w:hint="cs"/>
          <w:sz w:val="20"/>
          <w:szCs w:val="20"/>
          <w:rtl/>
        </w:rPr>
        <w:t xml:space="preserve"> </w:t>
      </w:r>
      <w:r w:rsidR="009929E0">
        <w:rPr>
          <w:rFonts w:hint="cs"/>
          <w:sz w:val="20"/>
          <w:szCs w:val="20"/>
          <w:rtl/>
        </w:rPr>
        <w:t xml:space="preserve">בשנה </w:t>
      </w:r>
      <w:r w:rsidR="004D3FFF">
        <w:rPr>
          <w:rFonts w:hint="cs"/>
          <w:sz w:val="20"/>
          <w:szCs w:val="20"/>
          <w:rtl/>
        </w:rPr>
        <w:t>חלק מהכרוזים פועלים מספר פעמים בשנה ואנו מניחים שקרוז מסוים מפליג כ4 פעמים בשנה בממוצע לכן סה"כ יהיה כ50 רשומות</w:t>
      </w:r>
    </w:p>
    <w:p w:rsidR="004D3FFF" w:rsidRPr="00AA7088" w:rsidRDefault="004F3B87" w:rsidP="00A01CB8">
      <w:pPr>
        <w:spacing w:after="0" w:line="360" w:lineRule="auto"/>
        <w:jc w:val="both"/>
        <w:rPr>
          <w:sz w:val="20"/>
          <w:szCs w:val="20"/>
          <w:rtl/>
        </w:rPr>
      </w:pPr>
      <w:r w:rsidRPr="00113DBF">
        <w:rPr>
          <w:b/>
          <w:bCs/>
          <w:sz w:val="20"/>
          <w:szCs w:val="20"/>
          <w:u w:val="single"/>
          <w:rtl/>
        </w:rPr>
        <w:t>האם משתנה לאט:</w:t>
      </w:r>
      <w:r w:rsidRPr="00113DBF">
        <w:rPr>
          <w:rFonts w:hint="cs"/>
          <w:b/>
          <w:bCs/>
          <w:sz w:val="20"/>
          <w:szCs w:val="20"/>
          <w:u w:val="single"/>
          <w:rtl/>
        </w:rPr>
        <w:t xml:space="preserve"> </w:t>
      </w:r>
      <w:r w:rsidR="004D3FFF">
        <w:rPr>
          <w:rFonts w:hint="cs"/>
          <w:sz w:val="20"/>
          <w:szCs w:val="20"/>
          <w:rtl/>
        </w:rPr>
        <w:t xml:space="preserve">נתונים אודות </w:t>
      </w:r>
      <w:proofErr w:type="spellStart"/>
      <w:r w:rsidR="004D3FFF">
        <w:rPr>
          <w:rFonts w:hint="cs"/>
          <w:sz w:val="20"/>
          <w:szCs w:val="20"/>
          <w:rtl/>
        </w:rPr>
        <w:t>הקרוז</w:t>
      </w:r>
      <w:proofErr w:type="spellEnd"/>
      <w:r w:rsidR="004D3FFF">
        <w:rPr>
          <w:rFonts w:hint="cs"/>
          <w:sz w:val="20"/>
          <w:szCs w:val="20"/>
          <w:rtl/>
        </w:rPr>
        <w:t xml:space="preserve">  הינם נתונים שיכולים להשתנות במהלך הזמן ואף רצויים להשתנות בהתאם לדירוג הלקוחות , עונת ההפלגה </w:t>
      </w:r>
      <w:proofErr w:type="spellStart"/>
      <w:r w:rsidR="004D3FFF">
        <w:rPr>
          <w:rFonts w:hint="cs"/>
          <w:sz w:val="20"/>
          <w:szCs w:val="20"/>
          <w:rtl/>
        </w:rPr>
        <w:t>וכו</w:t>
      </w:r>
      <w:proofErr w:type="spellEnd"/>
      <w:r w:rsidR="004D3FFF">
        <w:rPr>
          <w:rFonts w:hint="cs"/>
          <w:sz w:val="20"/>
          <w:szCs w:val="20"/>
          <w:rtl/>
        </w:rPr>
        <w:t xml:space="preserve">'.מכיוון שנתונים אלו </w:t>
      </w:r>
      <w:r w:rsidR="00A01CB8">
        <w:rPr>
          <w:rFonts w:hint="cs"/>
          <w:sz w:val="20"/>
          <w:szCs w:val="20"/>
          <w:rtl/>
        </w:rPr>
        <w:t>דינמיי</w:t>
      </w:r>
      <w:r w:rsidR="00A01CB8">
        <w:rPr>
          <w:rFonts w:hint="eastAsia"/>
          <w:sz w:val="20"/>
          <w:szCs w:val="20"/>
          <w:rtl/>
        </w:rPr>
        <w:t>ם</w:t>
      </w:r>
      <w:r w:rsidR="004D3FFF">
        <w:rPr>
          <w:rFonts w:hint="cs"/>
          <w:sz w:val="20"/>
          <w:szCs w:val="20"/>
          <w:rtl/>
        </w:rPr>
        <w:t xml:space="preserve"> ואנו רוצים לנתח אותם </w:t>
      </w:r>
      <w:r w:rsidR="004D3FFF">
        <w:rPr>
          <w:rFonts w:hint="cs"/>
          <w:sz w:val="20"/>
          <w:szCs w:val="20"/>
          <w:rtl/>
        </w:rPr>
        <w:lastRenderedPageBreak/>
        <w:t xml:space="preserve">עם הזמן ובעזרתם </w:t>
      </w:r>
      <w:r w:rsidR="00A01CB8">
        <w:rPr>
          <w:rFonts w:hint="cs"/>
          <w:sz w:val="20"/>
          <w:szCs w:val="20"/>
          <w:rtl/>
        </w:rPr>
        <w:t xml:space="preserve">לקבוע את מחיר הכרוז או את הספינה בא </w:t>
      </w:r>
      <w:proofErr w:type="spellStart"/>
      <w:r w:rsidR="00A01CB8">
        <w:rPr>
          <w:rFonts w:hint="cs"/>
          <w:sz w:val="20"/>
          <w:szCs w:val="20"/>
          <w:rtl/>
        </w:rPr>
        <w:t>הקרוז</w:t>
      </w:r>
      <w:proofErr w:type="spellEnd"/>
      <w:r w:rsidR="00A01CB8">
        <w:rPr>
          <w:rFonts w:hint="cs"/>
          <w:sz w:val="20"/>
          <w:szCs w:val="20"/>
          <w:rtl/>
        </w:rPr>
        <w:t xml:space="preserve"> פועל,</w:t>
      </w:r>
      <w:r w:rsidR="00113DBF">
        <w:rPr>
          <w:rFonts w:hint="cs"/>
          <w:sz w:val="20"/>
          <w:szCs w:val="20"/>
          <w:rtl/>
        </w:rPr>
        <w:t xml:space="preserve"> </w:t>
      </w:r>
      <w:r w:rsidR="004D3FFF" w:rsidRPr="00AA7088">
        <w:rPr>
          <w:sz w:val="20"/>
          <w:szCs w:val="20"/>
          <w:rtl/>
        </w:rPr>
        <w:t xml:space="preserve">מדובר </w:t>
      </w:r>
      <w:r w:rsidR="004D3FFF">
        <w:rPr>
          <w:sz w:val="20"/>
          <w:szCs w:val="20"/>
          <w:rtl/>
        </w:rPr>
        <w:t>בממד המשתנה לאט</w:t>
      </w:r>
      <w:r w:rsidR="004D3FFF">
        <w:rPr>
          <w:rFonts w:hint="cs"/>
          <w:sz w:val="20"/>
          <w:szCs w:val="20"/>
          <w:rtl/>
        </w:rPr>
        <w:t>.</w:t>
      </w:r>
      <w:r w:rsidR="004D3FFF" w:rsidRPr="00AA7088">
        <w:rPr>
          <w:sz w:val="20"/>
          <w:szCs w:val="20"/>
          <w:rtl/>
        </w:rPr>
        <w:t xml:space="preserve"> </w:t>
      </w:r>
      <w:r w:rsidR="004D3FFF">
        <w:rPr>
          <w:sz w:val="20"/>
          <w:szCs w:val="20"/>
          <w:rtl/>
        </w:rPr>
        <w:t xml:space="preserve"> </w:t>
      </w:r>
      <w:r w:rsidR="004D3FFF">
        <w:rPr>
          <w:rFonts w:hint="cs"/>
          <w:sz w:val="20"/>
          <w:szCs w:val="20"/>
          <w:rtl/>
        </w:rPr>
        <w:t>שדות</w:t>
      </w:r>
      <w:r w:rsidR="004D3FFF" w:rsidRPr="00AA7088">
        <w:rPr>
          <w:sz w:val="20"/>
          <w:szCs w:val="20"/>
          <w:rtl/>
        </w:rPr>
        <w:t xml:space="preserve"> </w:t>
      </w:r>
      <w:r w:rsidR="004D3FFF">
        <w:rPr>
          <w:rFonts w:hint="cs"/>
          <w:sz w:val="20"/>
          <w:szCs w:val="20"/>
          <w:rtl/>
        </w:rPr>
        <w:t>כמו מחיר החדר והספינה בה מתקיים הכרוז</w:t>
      </w:r>
      <w:r w:rsidR="00A01CB8">
        <w:rPr>
          <w:rFonts w:hint="cs"/>
          <w:sz w:val="20"/>
          <w:szCs w:val="20"/>
          <w:rtl/>
        </w:rPr>
        <w:t xml:space="preserve"> יכולים להשתנות בהתאם לצרכים שלנו</w:t>
      </w:r>
      <w:r w:rsidR="004D3FFF">
        <w:rPr>
          <w:rFonts w:hint="cs"/>
          <w:sz w:val="20"/>
          <w:szCs w:val="20"/>
          <w:rtl/>
        </w:rPr>
        <w:t xml:space="preserve">. </w:t>
      </w:r>
      <w:r w:rsidR="00A01CB8">
        <w:rPr>
          <w:rFonts w:hint="cs"/>
          <w:sz w:val="20"/>
          <w:szCs w:val="20"/>
          <w:rtl/>
        </w:rPr>
        <w:t>מכיוון שאנו צריכים לשקף את המידע ללקוח בזמן אמת מ</w:t>
      </w:r>
      <w:r w:rsidR="004D3FFF">
        <w:rPr>
          <w:rFonts w:hint="cs"/>
          <w:sz w:val="20"/>
          <w:szCs w:val="20"/>
          <w:rtl/>
        </w:rPr>
        <w:t>מד זה הינו משתנה לאט מסוג 2.</w:t>
      </w:r>
    </w:p>
    <w:p w:rsidR="00D12422" w:rsidRDefault="00D12422" w:rsidP="00D12422">
      <w:pPr>
        <w:spacing w:after="0" w:line="360" w:lineRule="auto"/>
        <w:jc w:val="both"/>
        <w:rPr>
          <w:b/>
          <w:bCs/>
          <w:sz w:val="20"/>
          <w:szCs w:val="20"/>
          <w:u w:val="single"/>
        </w:rPr>
      </w:pPr>
    </w:p>
    <w:p w:rsidR="001A0520" w:rsidRPr="00113DBF" w:rsidRDefault="001A0520" w:rsidP="00D12422">
      <w:pPr>
        <w:spacing w:after="0" w:line="360" w:lineRule="auto"/>
        <w:jc w:val="both"/>
        <w:rPr>
          <w:b/>
          <w:bCs/>
          <w:sz w:val="28"/>
          <w:szCs w:val="28"/>
          <w:u w:val="single"/>
          <w:rtl/>
        </w:rPr>
      </w:pPr>
      <w:proofErr w:type="spellStart"/>
      <w:r w:rsidRPr="00113DBF">
        <w:rPr>
          <w:b/>
          <w:bCs/>
          <w:sz w:val="28"/>
          <w:szCs w:val="28"/>
          <w:u w:val="single"/>
          <w:rtl/>
        </w:rPr>
        <w:t>מימד</w:t>
      </w:r>
      <w:proofErr w:type="spellEnd"/>
      <w:r w:rsidRPr="00113DBF">
        <w:rPr>
          <w:b/>
          <w:bCs/>
          <w:sz w:val="28"/>
          <w:szCs w:val="28"/>
          <w:u w:val="single"/>
          <w:rtl/>
        </w:rPr>
        <w:t xml:space="preserve"> </w:t>
      </w:r>
      <w:r w:rsidR="00D12422" w:rsidRPr="00113DBF">
        <w:rPr>
          <w:b/>
          <w:bCs/>
          <w:sz w:val="28"/>
          <w:szCs w:val="28"/>
          <w:u w:val="single"/>
        </w:rPr>
        <w:t>Port</w:t>
      </w:r>
      <w:r w:rsidRPr="00113DBF">
        <w:rPr>
          <w:b/>
          <w:bCs/>
          <w:sz w:val="28"/>
          <w:szCs w:val="28"/>
          <w:u w:val="single"/>
          <w:rtl/>
        </w:rPr>
        <w:t>-</w:t>
      </w:r>
      <w:r w:rsidRPr="00113DBF">
        <w:rPr>
          <w:b/>
          <w:bCs/>
          <w:sz w:val="28"/>
          <w:szCs w:val="28"/>
          <w:u w:val="single"/>
        </w:rPr>
        <w:t>Dim</w:t>
      </w:r>
      <w:r w:rsidRPr="00113DBF">
        <w:rPr>
          <w:b/>
          <w:bCs/>
          <w:sz w:val="28"/>
          <w:szCs w:val="28"/>
          <w:u w:val="single"/>
          <w:rtl/>
        </w:rPr>
        <w:t>:</w:t>
      </w:r>
    </w:p>
    <w:p w:rsidR="001A0520" w:rsidRPr="00AA7088" w:rsidRDefault="001A0520" w:rsidP="00D12422">
      <w:pPr>
        <w:spacing w:after="0" w:line="360" w:lineRule="auto"/>
        <w:jc w:val="both"/>
        <w:rPr>
          <w:sz w:val="20"/>
          <w:szCs w:val="20"/>
          <w:rtl/>
        </w:rPr>
      </w:pPr>
      <w:r w:rsidRPr="00113DBF">
        <w:rPr>
          <w:b/>
          <w:bCs/>
          <w:sz w:val="20"/>
          <w:szCs w:val="20"/>
          <w:u w:val="single"/>
          <w:rtl/>
        </w:rPr>
        <w:t>היררכיות:</w:t>
      </w:r>
      <w:r w:rsidRPr="00AA7088">
        <w:rPr>
          <w:sz w:val="20"/>
          <w:szCs w:val="20"/>
          <w:rtl/>
        </w:rPr>
        <w:t xml:space="preserve"> </w:t>
      </w:r>
      <w:r w:rsidR="00D12422">
        <w:rPr>
          <w:rFonts w:hint="cs"/>
          <w:sz w:val="20"/>
          <w:szCs w:val="20"/>
          <w:rtl/>
        </w:rPr>
        <w:t>עיר\מדינה</w:t>
      </w:r>
      <w:r>
        <w:rPr>
          <w:rFonts w:hint="cs"/>
          <w:sz w:val="20"/>
          <w:szCs w:val="20"/>
          <w:rtl/>
        </w:rPr>
        <w:t>.</w:t>
      </w:r>
    </w:p>
    <w:p w:rsidR="001A0520" w:rsidRPr="00986999" w:rsidRDefault="001A0520" w:rsidP="00D12422">
      <w:pPr>
        <w:spacing w:after="0" w:line="360" w:lineRule="auto"/>
        <w:jc w:val="both"/>
        <w:rPr>
          <w:sz w:val="20"/>
          <w:szCs w:val="20"/>
          <w:rtl/>
        </w:rPr>
      </w:pPr>
      <w:r w:rsidRPr="00113DBF">
        <w:rPr>
          <w:b/>
          <w:bCs/>
          <w:sz w:val="20"/>
          <w:szCs w:val="20"/>
          <w:u w:val="single"/>
          <w:rtl/>
        </w:rPr>
        <w:t>מספר רשומות צפויות</w:t>
      </w:r>
      <w:r w:rsidRPr="00113DBF">
        <w:rPr>
          <w:b/>
          <w:bCs/>
          <w:sz w:val="20"/>
          <w:szCs w:val="20"/>
          <w:rtl/>
        </w:rPr>
        <w:t>:</w:t>
      </w:r>
      <w:r w:rsidRPr="00AA7088">
        <w:rPr>
          <w:sz w:val="20"/>
          <w:szCs w:val="20"/>
          <w:rtl/>
        </w:rPr>
        <w:t xml:space="preserve"> </w:t>
      </w:r>
      <w:r w:rsidR="00D12422">
        <w:rPr>
          <w:rFonts w:hint="cs"/>
          <w:sz w:val="20"/>
          <w:szCs w:val="20"/>
          <w:rtl/>
        </w:rPr>
        <w:t xml:space="preserve">כיום חברת </w:t>
      </w:r>
      <w:r>
        <w:rPr>
          <w:rFonts w:hint="cs"/>
          <w:sz w:val="20"/>
          <w:szCs w:val="20"/>
          <w:rtl/>
        </w:rPr>
        <w:t xml:space="preserve"> </w:t>
      </w:r>
      <w:r w:rsidR="00D12422" w:rsidRPr="00921324">
        <w:rPr>
          <w:sz w:val="22"/>
          <w:szCs w:val="22"/>
          <w:u w:val="single"/>
        </w:rPr>
        <w:t>Princess Cruises</w:t>
      </w:r>
      <w:r w:rsidR="00D12422">
        <w:rPr>
          <w:rFonts w:hint="cs"/>
          <w:sz w:val="22"/>
          <w:szCs w:val="22"/>
          <w:u w:val="single"/>
          <w:rtl/>
        </w:rPr>
        <w:t xml:space="preserve"> </w:t>
      </w:r>
      <w:r w:rsidR="00D12422" w:rsidRPr="00D12422">
        <w:rPr>
          <w:rFonts w:hint="cs"/>
          <w:sz w:val="22"/>
          <w:szCs w:val="22"/>
          <w:rtl/>
        </w:rPr>
        <w:t>עובדת ב7 יבשות וב380 יעדים (בכל יעד יכול להיות כמה נקודות עגינה)</w:t>
      </w:r>
      <w:r w:rsidR="00D12422">
        <w:rPr>
          <w:rFonts w:hint="cs"/>
          <w:sz w:val="22"/>
          <w:szCs w:val="22"/>
          <w:rtl/>
        </w:rPr>
        <w:t xml:space="preserve"> על פי נתונים שמצאנו באתר יש כ633 נקודות הגינה לכן יהיו כ633 רשומות</w:t>
      </w:r>
    </w:p>
    <w:p w:rsidR="001A0520" w:rsidRPr="00AA7088" w:rsidRDefault="001A0520" w:rsidP="00EF0B79">
      <w:pPr>
        <w:spacing w:after="0" w:line="360" w:lineRule="auto"/>
        <w:jc w:val="both"/>
        <w:rPr>
          <w:sz w:val="20"/>
          <w:szCs w:val="20"/>
        </w:rPr>
      </w:pPr>
      <w:r w:rsidRPr="00113DBF">
        <w:rPr>
          <w:b/>
          <w:bCs/>
          <w:sz w:val="20"/>
          <w:szCs w:val="20"/>
          <w:u w:val="single"/>
          <w:rtl/>
        </w:rPr>
        <w:t>האם משתנה לאט:</w:t>
      </w:r>
      <w:r w:rsidR="00EF0B79" w:rsidRPr="00EF0B79">
        <w:rPr>
          <w:rFonts w:hint="cs"/>
          <w:sz w:val="20"/>
          <w:szCs w:val="20"/>
          <w:rtl/>
        </w:rPr>
        <w:t xml:space="preserve"> </w:t>
      </w:r>
      <w:r w:rsidR="00EF0B79" w:rsidRPr="004F3B87">
        <w:rPr>
          <w:rFonts w:hint="cs"/>
          <w:sz w:val="20"/>
          <w:szCs w:val="20"/>
          <w:rtl/>
        </w:rPr>
        <w:t>ה</w:t>
      </w:r>
      <w:r w:rsidR="00EF0B79">
        <w:rPr>
          <w:rFonts w:hint="cs"/>
          <w:sz w:val="20"/>
          <w:szCs w:val="20"/>
          <w:rtl/>
        </w:rPr>
        <w:t>שדות של מ</w:t>
      </w:r>
      <w:r w:rsidR="00EF0B79" w:rsidRPr="004F3B87">
        <w:rPr>
          <w:rFonts w:hint="cs"/>
          <w:sz w:val="20"/>
          <w:szCs w:val="20"/>
          <w:rtl/>
        </w:rPr>
        <w:t>מד זה אינם משתנות</w:t>
      </w:r>
    </w:p>
    <w:p w:rsidR="001A0520" w:rsidRPr="00E55D51" w:rsidRDefault="001A0520" w:rsidP="001A0520">
      <w:pPr>
        <w:spacing w:after="0" w:line="360" w:lineRule="auto"/>
        <w:jc w:val="both"/>
        <w:rPr>
          <w:b/>
          <w:bCs/>
          <w:sz w:val="8"/>
          <w:szCs w:val="8"/>
          <w:u w:val="single"/>
          <w:rtl/>
        </w:rPr>
      </w:pPr>
    </w:p>
    <w:p w:rsidR="001A0520" w:rsidRDefault="001A0520" w:rsidP="001A0520">
      <w:pPr>
        <w:spacing w:after="0" w:line="360" w:lineRule="auto"/>
        <w:jc w:val="both"/>
        <w:rPr>
          <w:b/>
          <w:bCs/>
          <w:sz w:val="20"/>
          <w:szCs w:val="20"/>
          <w:u w:val="single"/>
          <w:rtl/>
        </w:rPr>
      </w:pPr>
    </w:p>
    <w:p w:rsidR="001A0520" w:rsidRPr="00113DBF" w:rsidRDefault="001A0520" w:rsidP="00EF0B79">
      <w:pPr>
        <w:spacing w:after="0" w:line="360" w:lineRule="auto"/>
        <w:jc w:val="both"/>
        <w:rPr>
          <w:b/>
          <w:bCs/>
          <w:sz w:val="28"/>
          <w:szCs w:val="28"/>
          <w:u w:val="single"/>
          <w:rtl/>
        </w:rPr>
      </w:pPr>
      <w:proofErr w:type="spellStart"/>
      <w:r w:rsidRPr="00113DBF">
        <w:rPr>
          <w:b/>
          <w:bCs/>
          <w:sz w:val="28"/>
          <w:szCs w:val="28"/>
          <w:u w:val="single"/>
          <w:rtl/>
        </w:rPr>
        <w:t>מימד</w:t>
      </w:r>
      <w:proofErr w:type="spellEnd"/>
      <w:r w:rsidRPr="00113DBF">
        <w:rPr>
          <w:b/>
          <w:bCs/>
          <w:sz w:val="28"/>
          <w:szCs w:val="28"/>
          <w:u w:val="single"/>
          <w:rtl/>
        </w:rPr>
        <w:t xml:space="preserve"> </w:t>
      </w:r>
      <w:r w:rsidRPr="00113DBF">
        <w:rPr>
          <w:b/>
          <w:bCs/>
          <w:sz w:val="28"/>
          <w:szCs w:val="28"/>
          <w:u w:val="single"/>
        </w:rPr>
        <w:t>Da</w:t>
      </w:r>
      <w:r w:rsidR="00EF0B79" w:rsidRPr="00113DBF">
        <w:rPr>
          <w:b/>
          <w:bCs/>
          <w:sz w:val="28"/>
          <w:szCs w:val="28"/>
          <w:u w:val="single"/>
        </w:rPr>
        <w:t>te</w:t>
      </w:r>
      <w:r w:rsidRPr="00113DBF">
        <w:rPr>
          <w:b/>
          <w:bCs/>
          <w:sz w:val="28"/>
          <w:szCs w:val="28"/>
          <w:u w:val="single"/>
          <w:rtl/>
        </w:rPr>
        <w:t xml:space="preserve"> -</w:t>
      </w:r>
      <w:r w:rsidRPr="00113DBF">
        <w:rPr>
          <w:b/>
          <w:bCs/>
          <w:sz w:val="28"/>
          <w:szCs w:val="28"/>
          <w:u w:val="single"/>
        </w:rPr>
        <w:t>Dim</w:t>
      </w:r>
      <w:r w:rsidRPr="00113DBF">
        <w:rPr>
          <w:b/>
          <w:bCs/>
          <w:sz w:val="28"/>
          <w:szCs w:val="28"/>
          <w:u w:val="single"/>
          <w:rtl/>
        </w:rPr>
        <w:t>:</w:t>
      </w:r>
    </w:p>
    <w:p w:rsidR="001A0520" w:rsidRPr="00AA7088" w:rsidRDefault="001A0520" w:rsidP="00EF0B79">
      <w:pPr>
        <w:spacing w:after="0" w:line="360" w:lineRule="auto"/>
        <w:jc w:val="both"/>
        <w:rPr>
          <w:sz w:val="20"/>
          <w:szCs w:val="20"/>
          <w:rtl/>
        </w:rPr>
      </w:pPr>
      <w:r w:rsidRPr="00113DBF">
        <w:rPr>
          <w:b/>
          <w:bCs/>
          <w:sz w:val="20"/>
          <w:szCs w:val="20"/>
          <w:u w:val="single"/>
          <w:rtl/>
        </w:rPr>
        <w:t>היררכיות:</w:t>
      </w:r>
      <w:r w:rsidRPr="00AA7088">
        <w:rPr>
          <w:sz w:val="20"/>
          <w:szCs w:val="20"/>
          <w:rtl/>
        </w:rPr>
        <w:t xml:space="preserve"> יום </w:t>
      </w:r>
      <w:r w:rsidR="00EF0B79">
        <w:rPr>
          <w:rFonts w:hint="cs"/>
          <w:sz w:val="20"/>
          <w:szCs w:val="20"/>
          <w:rtl/>
        </w:rPr>
        <w:t>\חודש</w:t>
      </w:r>
      <w:r w:rsidRPr="00AA7088">
        <w:rPr>
          <w:sz w:val="20"/>
          <w:szCs w:val="20"/>
          <w:rtl/>
        </w:rPr>
        <w:t xml:space="preserve"> </w:t>
      </w:r>
      <w:r w:rsidR="00EF0B79">
        <w:rPr>
          <w:rFonts w:hint="cs"/>
          <w:sz w:val="20"/>
          <w:szCs w:val="20"/>
          <w:rtl/>
        </w:rPr>
        <w:t>\</w:t>
      </w:r>
      <w:r w:rsidRPr="00AA7088">
        <w:rPr>
          <w:sz w:val="20"/>
          <w:szCs w:val="20"/>
          <w:rtl/>
        </w:rPr>
        <w:t>שנה.</w:t>
      </w:r>
    </w:p>
    <w:p w:rsidR="001A0520" w:rsidRPr="00AA7088" w:rsidRDefault="001A0520" w:rsidP="00EF0B79">
      <w:pPr>
        <w:spacing w:after="0" w:line="360" w:lineRule="auto"/>
        <w:jc w:val="both"/>
        <w:rPr>
          <w:sz w:val="20"/>
          <w:szCs w:val="20"/>
          <w:rtl/>
        </w:rPr>
      </w:pPr>
      <w:r w:rsidRPr="00113DBF">
        <w:rPr>
          <w:b/>
          <w:bCs/>
          <w:sz w:val="20"/>
          <w:szCs w:val="20"/>
          <w:u w:val="single"/>
          <w:rtl/>
        </w:rPr>
        <w:t>מספר רשומות צפויות</w:t>
      </w:r>
      <w:r w:rsidRPr="00113DBF">
        <w:rPr>
          <w:b/>
          <w:bCs/>
          <w:sz w:val="20"/>
          <w:szCs w:val="20"/>
          <w:rtl/>
        </w:rPr>
        <w:t>:</w:t>
      </w:r>
      <w:r w:rsidRPr="00AA7088">
        <w:rPr>
          <w:sz w:val="20"/>
          <w:szCs w:val="20"/>
          <w:rtl/>
        </w:rPr>
        <w:t xml:space="preserve"> </w:t>
      </w:r>
      <w:r>
        <w:rPr>
          <w:sz w:val="20"/>
          <w:szCs w:val="20"/>
          <w:rtl/>
        </w:rPr>
        <w:t>במ</w:t>
      </w:r>
      <w:r w:rsidRPr="00AA7088">
        <w:rPr>
          <w:sz w:val="20"/>
          <w:szCs w:val="20"/>
          <w:rtl/>
        </w:rPr>
        <w:t>מד הזמן</w:t>
      </w:r>
      <w:r>
        <w:rPr>
          <w:rFonts w:hint="cs"/>
          <w:sz w:val="20"/>
          <w:szCs w:val="20"/>
          <w:rtl/>
        </w:rPr>
        <w:t xml:space="preserve"> של הימים</w:t>
      </w:r>
      <w:r w:rsidRPr="00AA7088">
        <w:rPr>
          <w:sz w:val="20"/>
          <w:szCs w:val="20"/>
          <w:rtl/>
        </w:rPr>
        <w:t xml:space="preserve"> צפויות להיות </w:t>
      </w:r>
      <m:oMath>
        <m:r>
          <m:rPr>
            <m:sty m:val="p"/>
          </m:rPr>
          <w:rPr>
            <w:rFonts w:ascii="Cambria Math" w:hAnsi="Cambria Math"/>
            <w:sz w:val="20"/>
            <w:szCs w:val="20"/>
          </w:rPr>
          <m:t>365*5=1825</m:t>
        </m:r>
      </m:oMath>
      <w:r w:rsidRPr="00AA7088">
        <w:rPr>
          <w:sz w:val="20"/>
          <w:szCs w:val="20"/>
          <w:rtl/>
        </w:rPr>
        <w:t xml:space="preserve"> רשומות מכיוון שישנם 365 ימים </w:t>
      </w:r>
      <w:r>
        <w:rPr>
          <w:rFonts w:hint="cs"/>
          <w:sz w:val="20"/>
          <w:szCs w:val="20"/>
          <w:rtl/>
        </w:rPr>
        <w:t>ב</w:t>
      </w:r>
      <w:r w:rsidRPr="00AA7088">
        <w:rPr>
          <w:sz w:val="20"/>
          <w:szCs w:val="20"/>
          <w:rtl/>
        </w:rPr>
        <w:t xml:space="preserve">שנה במשך </w:t>
      </w:r>
      <w:r w:rsidR="00EF0B79">
        <w:rPr>
          <w:rFonts w:hint="cs"/>
          <w:sz w:val="20"/>
          <w:szCs w:val="20"/>
          <w:rtl/>
        </w:rPr>
        <w:t>5</w:t>
      </w:r>
      <w:r>
        <w:rPr>
          <w:sz w:val="20"/>
          <w:szCs w:val="20"/>
          <w:rtl/>
        </w:rPr>
        <w:t xml:space="preserve"> שנים</w:t>
      </w:r>
      <w:r>
        <w:rPr>
          <w:rFonts w:hint="cs"/>
          <w:sz w:val="20"/>
          <w:szCs w:val="20"/>
          <w:rtl/>
        </w:rPr>
        <w:t xml:space="preserve"> בהן </w:t>
      </w:r>
      <w:r w:rsidR="00EF0B79">
        <w:rPr>
          <w:rFonts w:hint="cs"/>
          <w:sz w:val="20"/>
          <w:szCs w:val="20"/>
          <w:rtl/>
        </w:rPr>
        <w:t xml:space="preserve">הנתונים </w:t>
      </w:r>
      <w:proofErr w:type="spellStart"/>
      <w:r w:rsidR="00EF0B79">
        <w:rPr>
          <w:rFonts w:hint="cs"/>
          <w:sz w:val="20"/>
          <w:szCs w:val="20"/>
          <w:rtl/>
        </w:rPr>
        <w:t>רלוונטים</w:t>
      </w:r>
      <w:proofErr w:type="spellEnd"/>
      <w:r>
        <w:rPr>
          <w:rFonts w:hint="cs"/>
          <w:sz w:val="20"/>
          <w:szCs w:val="20"/>
          <w:rtl/>
        </w:rPr>
        <w:t>.</w:t>
      </w:r>
    </w:p>
    <w:p w:rsidR="001A0520" w:rsidRPr="00733876" w:rsidRDefault="001A0520" w:rsidP="00733876">
      <w:pPr>
        <w:spacing w:after="0" w:line="360" w:lineRule="auto"/>
        <w:jc w:val="both"/>
        <w:rPr>
          <w:sz w:val="20"/>
          <w:szCs w:val="20"/>
          <w:u w:val="single"/>
          <w:rtl/>
        </w:rPr>
      </w:pPr>
      <w:r w:rsidRPr="00113DBF">
        <w:rPr>
          <w:b/>
          <w:bCs/>
          <w:sz w:val="20"/>
          <w:szCs w:val="20"/>
          <w:u w:val="single"/>
          <w:rtl/>
        </w:rPr>
        <w:t>האם משתנה לאט:</w:t>
      </w:r>
      <w:r w:rsidRPr="00AA7088">
        <w:rPr>
          <w:sz w:val="20"/>
          <w:szCs w:val="20"/>
          <w:rtl/>
        </w:rPr>
        <w:t xml:space="preserve"> </w:t>
      </w:r>
      <w:r>
        <w:rPr>
          <w:rFonts w:hint="cs"/>
          <w:sz w:val="20"/>
          <w:szCs w:val="20"/>
          <w:rtl/>
        </w:rPr>
        <w:t xml:space="preserve">לא. </w:t>
      </w:r>
      <w:r w:rsidR="00EF0B79">
        <w:rPr>
          <w:rFonts w:hint="cs"/>
          <w:sz w:val="20"/>
          <w:szCs w:val="20"/>
          <w:rtl/>
        </w:rPr>
        <w:t>ממד</w:t>
      </w:r>
      <w:r>
        <w:rPr>
          <w:rFonts w:hint="cs"/>
          <w:sz w:val="20"/>
          <w:szCs w:val="20"/>
          <w:rtl/>
        </w:rPr>
        <w:t xml:space="preserve"> הזמן הינו </w:t>
      </w:r>
      <w:r w:rsidR="00EF0B79">
        <w:rPr>
          <w:rFonts w:hint="cs"/>
          <w:sz w:val="20"/>
          <w:szCs w:val="20"/>
          <w:rtl/>
        </w:rPr>
        <w:t>ממד</w:t>
      </w:r>
      <w:r>
        <w:rPr>
          <w:rFonts w:hint="cs"/>
          <w:sz w:val="20"/>
          <w:szCs w:val="20"/>
          <w:rtl/>
        </w:rPr>
        <w:t xml:space="preserve"> שלא ישתנה לעולם. אפשר גם לקרוא לו משתנה לאט מסוג 0, משתנה שלא משנים אף פעם ותמיד שומרים את הגרסה הראשונית.</w:t>
      </w:r>
    </w:p>
    <w:p w:rsidR="001C3D53" w:rsidRDefault="001C3D53" w:rsidP="0029631D">
      <w:pPr>
        <w:pStyle w:val="a7"/>
        <w:spacing w:after="0"/>
        <w:ind w:left="360"/>
        <w:jc w:val="both"/>
        <w:rPr>
          <w:rtl/>
        </w:rPr>
      </w:pPr>
    </w:p>
    <w:p w:rsidR="00EC2BF9" w:rsidRPr="00EC2BF9" w:rsidRDefault="00EC2BF9" w:rsidP="0029631D">
      <w:pPr>
        <w:pStyle w:val="a7"/>
        <w:spacing w:after="0"/>
        <w:ind w:left="360"/>
        <w:jc w:val="both"/>
        <w:rPr>
          <w:b/>
          <w:bCs/>
          <w:sz w:val="28"/>
          <w:szCs w:val="28"/>
          <w:u w:val="single"/>
          <w:rtl/>
        </w:rPr>
      </w:pPr>
    </w:p>
    <w:p w:rsidR="00EC2BF9" w:rsidRPr="00EC2BF9" w:rsidRDefault="00EC2BF9" w:rsidP="00EC2BF9">
      <w:pPr>
        <w:spacing w:after="0"/>
        <w:jc w:val="both"/>
        <w:rPr>
          <w:b/>
          <w:bCs/>
          <w:sz w:val="28"/>
          <w:szCs w:val="28"/>
          <w:u w:val="single"/>
          <w:rtl/>
        </w:rPr>
      </w:pPr>
      <w:proofErr w:type="spellStart"/>
      <w:r w:rsidRPr="00EC2BF9">
        <w:rPr>
          <w:b/>
          <w:bCs/>
          <w:sz w:val="28"/>
          <w:szCs w:val="28"/>
          <w:u w:val="single"/>
          <w:rtl/>
        </w:rPr>
        <w:t>מימד</w:t>
      </w:r>
      <w:proofErr w:type="spellEnd"/>
      <w:r w:rsidRPr="00EC2BF9">
        <w:rPr>
          <w:b/>
          <w:bCs/>
          <w:sz w:val="28"/>
          <w:szCs w:val="28"/>
          <w:u w:val="single"/>
          <w:rtl/>
        </w:rPr>
        <w:t xml:space="preserve"> </w:t>
      </w:r>
      <w:r w:rsidRPr="00EC2BF9">
        <w:rPr>
          <w:b/>
          <w:bCs/>
          <w:sz w:val="28"/>
          <w:szCs w:val="28"/>
          <w:u w:val="single"/>
        </w:rPr>
        <w:t>Date -GDP</w:t>
      </w:r>
      <w:r w:rsidRPr="00EC2BF9">
        <w:rPr>
          <w:b/>
          <w:bCs/>
          <w:sz w:val="28"/>
          <w:szCs w:val="28"/>
          <w:u w:val="single"/>
          <w:rtl/>
        </w:rPr>
        <w:t>:</w:t>
      </w:r>
    </w:p>
    <w:p w:rsidR="00EC2BF9" w:rsidRDefault="00EC2BF9" w:rsidP="00EC2BF9">
      <w:pPr>
        <w:spacing w:after="0"/>
        <w:jc w:val="both"/>
        <w:rPr>
          <w:rtl/>
        </w:rPr>
      </w:pPr>
      <w:r>
        <w:rPr>
          <w:rtl/>
        </w:rPr>
        <w:t xml:space="preserve">היררכיות: </w:t>
      </w:r>
      <w:r w:rsidRPr="00EC2BF9">
        <w:rPr>
          <w:rtl/>
        </w:rPr>
        <w:t>לא קיימות היררכיות בממד זה.</w:t>
      </w:r>
    </w:p>
    <w:p w:rsidR="00EC2BF9" w:rsidRDefault="00EC2BF9" w:rsidP="00EC2BF9">
      <w:pPr>
        <w:spacing w:after="0"/>
        <w:jc w:val="both"/>
        <w:rPr>
          <w:rtl/>
        </w:rPr>
      </w:pPr>
      <w:r>
        <w:rPr>
          <w:rtl/>
        </w:rPr>
        <w:t xml:space="preserve">מספר רשומות צפויות: בממד </w:t>
      </w:r>
      <w:r>
        <w:rPr>
          <w:rFonts w:hint="cs"/>
          <w:rtl/>
        </w:rPr>
        <w:t>זה אנו מסתכלים על מדד כלכלי של עיר מסוימת בשנה מסוימת לכן מספר הרשומות יהיה מספר הערים בהם יש לנו לקוחות</w:t>
      </w:r>
      <w:r w:rsidR="000D3742">
        <w:t xml:space="preserve"> </w:t>
      </w:r>
      <w:r w:rsidR="000D3742">
        <w:rPr>
          <w:rFonts w:hint="cs"/>
          <w:rtl/>
        </w:rPr>
        <w:t xml:space="preserve"> בחמש שנים האחרונות אנו מעריכים שהלקוחות שלנו מגיעים מ1000 ערים לכן מספר הרשומות הוא 5000</w:t>
      </w:r>
      <w:r>
        <w:rPr>
          <w:rFonts w:hint="cs"/>
          <w:rtl/>
        </w:rPr>
        <w:t xml:space="preserve"> </w:t>
      </w:r>
      <w:r>
        <w:rPr>
          <w:rtl/>
        </w:rPr>
        <w:t>.</w:t>
      </w:r>
    </w:p>
    <w:p w:rsidR="00EC2BF9" w:rsidRPr="00EC2BF9" w:rsidRDefault="00EC2BF9" w:rsidP="000D3742">
      <w:pPr>
        <w:spacing w:after="0"/>
        <w:jc w:val="both"/>
        <w:rPr>
          <w:highlight w:val="cyan"/>
          <w:rtl/>
        </w:rPr>
      </w:pPr>
      <w:r>
        <w:rPr>
          <w:rtl/>
        </w:rPr>
        <w:t xml:space="preserve">האם משתנה לאט: </w:t>
      </w:r>
      <w:r w:rsidR="000D3742">
        <w:rPr>
          <w:rFonts w:hint="cs"/>
          <w:rtl/>
        </w:rPr>
        <w:t>ממד ה</w:t>
      </w:r>
      <w:r w:rsidR="000D3742">
        <w:t>GDP</w:t>
      </w:r>
      <w:r w:rsidR="000D3742">
        <w:rPr>
          <w:rFonts w:hint="cs"/>
          <w:rtl/>
        </w:rPr>
        <w:t xml:space="preserve"> הוא דוח שנתי המראה נתונים על עיר </w:t>
      </w:r>
      <w:r w:rsidR="006B4D59">
        <w:rPr>
          <w:rFonts w:hint="cs"/>
          <w:rtl/>
        </w:rPr>
        <w:t>בסוף כל שנה לכן הנתונים קבועים ולא משתנים .</w:t>
      </w:r>
    </w:p>
    <w:p w:rsidR="00EC2BF9" w:rsidRPr="00EC2BF9" w:rsidRDefault="00EC2BF9" w:rsidP="00EC2BF9">
      <w:pPr>
        <w:spacing w:after="0"/>
        <w:jc w:val="both"/>
        <w:rPr>
          <w:highlight w:val="cyan"/>
        </w:rPr>
      </w:pPr>
    </w:p>
    <w:p w:rsidR="008D0464" w:rsidRPr="004908D7" w:rsidRDefault="008D0464" w:rsidP="00EC2BF9">
      <w:pPr>
        <w:pStyle w:val="a7"/>
        <w:numPr>
          <w:ilvl w:val="0"/>
          <w:numId w:val="10"/>
        </w:numPr>
        <w:spacing w:after="0"/>
        <w:jc w:val="both"/>
        <w:rPr>
          <w:highlight w:val="cyan"/>
        </w:rPr>
      </w:pPr>
      <w:r w:rsidRPr="004908D7">
        <w:rPr>
          <w:highlight w:val="cyan"/>
          <w:rtl/>
        </w:rPr>
        <w:t>עבור כל טבלת עובדה</w:t>
      </w:r>
      <w:r w:rsidR="00F14BA2" w:rsidRPr="004908D7">
        <w:rPr>
          <w:highlight w:val="cyan"/>
          <w:rtl/>
        </w:rPr>
        <w:t xml:space="preserve"> </w:t>
      </w:r>
      <w:r w:rsidRPr="004908D7">
        <w:rPr>
          <w:highlight w:val="cyan"/>
          <w:rtl/>
        </w:rPr>
        <w:t>-</w:t>
      </w:r>
      <w:r w:rsidR="004908D7">
        <w:rPr>
          <w:rFonts w:hint="cs"/>
          <w:highlight w:val="cyan"/>
          <w:rtl/>
        </w:rPr>
        <w:t xml:space="preserve"> </w:t>
      </w:r>
      <w:r w:rsidR="004908D7" w:rsidRPr="000C593B">
        <w:rPr>
          <w:rFonts w:hint="cs"/>
          <w:b/>
          <w:bCs/>
          <w:highlight w:val="cyan"/>
          <w:rtl/>
        </w:rPr>
        <w:t>נדב</w:t>
      </w:r>
      <w:r w:rsidRPr="004908D7">
        <w:rPr>
          <w:highlight w:val="cyan"/>
          <w:rtl/>
        </w:rPr>
        <w:t xml:space="preserve"> </w:t>
      </w:r>
    </w:p>
    <w:p w:rsidR="00F14BA2" w:rsidRPr="004908D7" w:rsidRDefault="00F14BA2" w:rsidP="0029631D">
      <w:pPr>
        <w:pStyle w:val="a7"/>
        <w:numPr>
          <w:ilvl w:val="1"/>
          <w:numId w:val="10"/>
        </w:numPr>
        <w:spacing w:after="0"/>
        <w:jc w:val="both"/>
        <w:rPr>
          <w:highlight w:val="cyan"/>
        </w:rPr>
      </w:pPr>
      <w:r w:rsidRPr="004908D7">
        <w:rPr>
          <w:highlight w:val="cyan"/>
          <w:rtl/>
        </w:rPr>
        <w:t>אילו מבין משתני העובדה</w:t>
      </w:r>
      <w:r w:rsidR="006B376A" w:rsidRPr="004908D7">
        <w:rPr>
          <w:highlight w:val="cyan"/>
          <w:rtl/>
        </w:rPr>
        <w:t xml:space="preserve"> בטבלה</w:t>
      </w:r>
      <w:r w:rsidRPr="004908D7">
        <w:rPr>
          <w:highlight w:val="cyan"/>
          <w:rtl/>
        </w:rPr>
        <w:t xml:space="preserve"> גולמיים, ואילו </w:t>
      </w:r>
      <w:r w:rsidR="006B376A" w:rsidRPr="004908D7">
        <w:rPr>
          <w:highlight w:val="cyan"/>
          <w:rtl/>
        </w:rPr>
        <w:t>מחושבים</w:t>
      </w:r>
      <w:r w:rsidR="00217F07" w:rsidRPr="004908D7">
        <w:rPr>
          <w:highlight w:val="cyan"/>
          <w:rtl/>
        </w:rPr>
        <w:t>?</w:t>
      </w:r>
      <w:r w:rsidR="006B376A" w:rsidRPr="004908D7">
        <w:rPr>
          <w:highlight w:val="cyan"/>
          <w:rtl/>
        </w:rPr>
        <w:t xml:space="preserve"> (</w:t>
      </w:r>
      <w:r w:rsidR="00217F07" w:rsidRPr="004908D7">
        <w:rPr>
          <w:highlight w:val="cyan"/>
          <w:rtl/>
        </w:rPr>
        <w:t xml:space="preserve">אם מחושבים - </w:t>
      </w:r>
      <w:r w:rsidR="006B376A" w:rsidRPr="004908D7">
        <w:rPr>
          <w:highlight w:val="cyan"/>
          <w:rtl/>
        </w:rPr>
        <w:t>יש להסביר את התחשיב הנדרש)</w:t>
      </w:r>
      <w:r w:rsidRPr="004908D7">
        <w:rPr>
          <w:highlight w:val="cyan"/>
          <w:rtl/>
        </w:rPr>
        <w:t>.</w:t>
      </w:r>
    </w:p>
    <w:p w:rsidR="008D0464" w:rsidRPr="004908D7" w:rsidRDefault="00F14BA2" w:rsidP="0029631D">
      <w:pPr>
        <w:pStyle w:val="a7"/>
        <w:numPr>
          <w:ilvl w:val="1"/>
          <w:numId w:val="10"/>
        </w:numPr>
        <w:spacing w:after="0"/>
        <w:jc w:val="both"/>
        <w:rPr>
          <w:highlight w:val="cyan"/>
        </w:rPr>
      </w:pPr>
      <w:r w:rsidRPr="004908D7">
        <w:rPr>
          <w:highlight w:val="cyan"/>
          <w:rtl/>
        </w:rPr>
        <w:t xml:space="preserve">האם יש בטבלה משתני עובדה הדורשים </w:t>
      </w:r>
      <w:proofErr w:type="spellStart"/>
      <w:r w:rsidRPr="004908D7">
        <w:rPr>
          <w:highlight w:val="cyan"/>
          <w:rtl/>
        </w:rPr>
        <w:t>סכימה</w:t>
      </w:r>
      <w:proofErr w:type="spellEnd"/>
      <w:r w:rsidRPr="004908D7">
        <w:rPr>
          <w:highlight w:val="cyan"/>
          <w:rtl/>
        </w:rPr>
        <w:t xml:space="preserve"> (</w:t>
      </w:r>
      <w:r w:rsidRPr="004908D7">
        <w:rPr>
          <w:highlight w:val="cyan"/>
        </w:rPr>
        <w:t>Summation</w:t>
      </w:r>
      <w:r w:rsidRPr="004908D7">
        <w:rPr>
          <w:highlight w:val="cyan"/>
          <w:rtl/>
        </w:rPr>
        <w:t>) או העמסה (</w:t>
      </w:r>
      <w:r w:rsidRPr="004908D7">
        <w:rPr>
          <w:highlight w:val="cyan"/>
        </w:rPr>
        <w:t>Attribution</w:t>
      </w:r>
      <w:r w:rsidRPr="004908D7">
        <w:rPr>
          <w:highlight w:val="cyan"/>
          <w:rtl/>
        </w:rPr>
        <w:t>) ? אם כן – יש להסביר באיזה אופן תתבצע ההעמסה או הסכימה, ועל פי אילו משתני מימד.</w:t>
      </w:r>
    </w:p>
    <w:p w:rsidR="008D0464" w:rsidRPr="004908D7" w:rsidRDefault="008D0464" w:rsidP="0029631D">
      <w:pPr>
        <w:pStyle w:val="a7"/>
        <w:numPr>
          <w:ilvl w:val="1"/>
          <w:numId w:val="10"/>
        </w:numPr>
        <w:spacing w:after="0"/>
        <w:jc w:val="both"/>
        <w:rPr>
          <w:highlight w:val="cyan"/>
        </w:rPr>
      </w:pPr>
      <w:r w:rsidRPr="004908D7">
        <w:rPr>
          <w:highlight w:val="cyan"/>
          <w:rtl/>
        </w:rPr>
        <w:lastRenderedPageBreak/>
        <w:t>האם יש מדדים נוספים שעדיף לחשב "עפ"י דרישה" (</w:t>
      </w:r>
      <w:r w:rsidRPr="004908D7">
        <w:rPr>
          <w:highlight w:val="cyan"/>
        </w:rPr>
        <w:t>On Demand</w:t>
      </w:r>
      <w:r w:rsidRPr="004908D7">
        <w:rPr>
          <w:highlight w:val="cyan"/>
          <w:rtl/>
        </w:rPr>
        <w:t>), ולא לאחסן?</w:t>
      </w:r>
    </w:p>
    <w:p w:rsidR="00733876" w:rsidRDefault="00733876" w:rsidP="00733876">
      <w:pPr>
        <w:pStyle w:val="a7"/>
        <w:numPr>
          <w:ilvl w:val="0"/>
          <w:numId w:val="10"/>
        </w:numPr>
        <w:tabs>
          <w:tab w:val="left" w:pos="995"/>
        </w:tabs>
        <w:ind w:right="-567"/>
        <w:rPr>
          <w:rFonts w:asciiTheme="minorBidi" w:hAnsiTheme="minorBidi"/>
          <w:sz w:val="22"/>
          <w:szCs w:val="22"/>
        </w:rPr>
      </w:pPr>
      <w:r w:rsidRPr="00733876">
        <w:rPr>
          <w:rFonts w:asciiTheme="minorBidi" w:hAnsiTheme="minorBidi"/>
          <w:b/>
          <w:bCs/>
        </w:rPr>
        <w:t>FACT-Orders</w:t>
      </w:r>
      <w:r w:rsidRPr="00733876">
        <w:rPr>
          <w:rFonts w:asciiTheme="minorBidi" w:hAnsiTheme="minorBidi" w:hint="cs"/>
          <w:rtl/>
        </w:rPr>
        <w:t>:</w:t>
      </w:r>
      <w:r w:rsidRPr="00733876">
        <w:rPr>
          <w:rFonts w:asciiTheme="minorBidi" w:hAnsiTheme="minorBidi" w:hint="cs"/>
          <w:b/>
          <w:bCs/>
          <w:rtl/>
        </w:rPr>
        <w:t xml:space="preserve"> </w:t>
      </w:r>
      <w:r w:rsidRPr="00733876">
        <w:rPr>
          <w:rFonts w:asciiTheme="minorBidi" w:hAnsiTheme="minorBidi" w:hint="cs"/>
          <w:sz w:val="22"/>
          <w:szCs w:val="22"/>
          <w:rtl/>
        </w:rPr>
        <w:t xml:space="preserve">החלטנו לבנות טבלת עובדה זו על מנת לנתח שאלות עסקיות בתחומי ההזמנות, הלקוחות וחבילות הנופש שנרכשו שנמכרו בהתאם לאירועים שהתרחשו באותו זמן ביעד. על כן, לטובת ניתוח הנתונים הללו יחד, החלטנו לממשק את </w:t>
      </w:r>
      <w:proofErr w:type="spellStart"/>
      <w:r w:rsidRPr="00733876">
        <w:rPr>
          <w:rFonts w:asciiTheme="minorBidi" w:hAnsiTheme="minorBidi" w:hint="cs"/>
          <w:sz w:val="22"/>
          <w:szCs w:val="22"/>
          <w:rtl/>
        </w:rPr>
        <w:t>המימדים</w:t>
      </w:r>
      <w:proofErr w:type="spellEnd"/>
      <w:r w:rsidRPr="00733876">
        <w:rPr>
          <w:rFonts w:asciiTheme="minorBidi" w:hAnsiTheme="minorBidi" w:hint="cs"/>
          <w:sz w:val="22"/>
          <w:szCs w:val="22"/>
          <w:rtl/>
        </w:rPr>
        <w:t xml:space="preserve"> האלו </w:t>
      </w:r>
      <w:r w:rsidRPr="00733876">
        <w:rPr>
          <w:rFonts w:asciiTheme="minorBidi" w:hAnsiTheme="minorBidi"/>
          <w:sz w:val="22"/>
          <w:szCs w:val="22"/>
          <w:rtl/>
        </w:rPr>
        <w:t>–</w:t>
      </w:r>
      <w:r w:rsidRPr="00733876">
        <w:rPr>
          <w:rFonts w:asciiTheme="minorBidi" w:hAnsiTheme="minorBidi" w:hint="cs"/>
          <w:sz w:val="22"/>
          <w:szCs w:val="22"/>
          <w:rtl/>
        </w:rPr>
        <w:t xml:space="preserve"> לקוחות, ספינות, חדרים סוכנים, נמלים </w:t>
      </w:r>
      <w:proofErr w:type="spellStart"/>
      <w:r w:rsidRPr="00733876">
        <w:rPr>
          <w:rFonts w:asciiTheme="minorBidi" w:hAnsiTheme="minorBidi" w:hint="cs"/>
          <w:sz w:val="22"/>
          <w:szCs w:val="22"/>
          <w:rtl/>
        </w:rPr>
        <w:t>קרוזים</w:t>
      </w:r>
      <w:proofErr w:type="spellEnd"/>
      <w:r w:rsidRPr="00733876">
        <w:rPr>
          <w:rFonts w:asciiTheme="minorBidi" w:hAnsiTheme="minorBidi" w:hint="cs"/>
          <w:sz w:val="22"/>
          <w:szCs w:val="22"/>
          <w:rtl/>
        </w:rPr>
        <w:t xml:space="preserve"> תאריכים. </w:t>
      </w:r>
      <w:proofErr w:type="spellStart"/>
      <w:r w:rsidRPr="00733876">
        <w:rPr>
          <w:rFonts w:asciiTheme="minorBidi" w:hAnsiTheme="minorBidi" w:hint="cs"/>
          <w:sz w:val="22"/>
          <w:szCs w:val="22"/>
          <w:rtl/>
        </w:rPr>
        <w:t>מימדים</w:t>
      </w:r>
      <w:proofErr w:type="spellEnd"/>
      <w:r w:rsidRPr="00733876">
        <w:rPr>
          <w:rFonts w:asciiTheme="minorBidi" w:hAnsiTheme="minorBidi" w:hint="cs"/>
          <w:sz w:val="22"/>
          <w:szCs w:val="22"/>
          <w:rtl/>
        </w:rPr>
        <w:t xml:space="preserve"> אלו קשורים ישירות להזמנות, וחיבור שכזה עשוי להקל על פילוח הנתונים השונים (שיבוצע על ידי </w:t>
      </w:r>
      <w:r w:rsidRPr="00733876">
        <w:rPr>
          <w:rFonts w:asciiTheme="minorBidi" w:hAnsiTheme="minorBidi"/>
          <w:sz w:val="22"/>
          <w:szCs w:val="22"/>
        </w:rPr>
        <w:t>join</w:t>
      </w:r>
      <w:r w:rsidRPr="00733876">
        <w:rPr>
          <w:rFonts w:asciiTheme="minorBidi" w:hAnsiTheme="minorBidi" w:hint="cs"/>
          <w:sz w:val="22"/>
          <w:szCs w:val="22"/>
          <w:rtl/>
        </w:rPr>
        <w:t>). למשל, ניתן יהיה ליצור פילוח כמות ההזמנות לפי חודשים, פילוח מספר החדרים הפנויים לקרוז מסוים וכיו"ב.</w:t>
      </w:r>
    </w:p>
    <w:p w:rsidR="00733876" w:rsidRPr="00AE727F" w:rsidRDefault="00733876" w:rsidP="00733876">
      <w:pPr>
        <w:pStyle w:val="a7"/>
        <w:tabs>
          <w:tab w:val="left" w:pos="995"/>
        </w:tabs>
        <w:ind w:left="360" w:right="-567"/>
        <w:rPr>
          <w:sz w:val="22"/>
          <w:szCs w:val="22"/>
          <w:rtl/>
        </w:rPr>
      </w:pPr>
      <w:r>
        <w:rPr>
          <w:rFonts w:asciiTheme="minorBidi" w:hAnsiTheme="minorBidi" w:hint="cs"/>
          <w:rtl/>
        </w:rPr>
        <w:t xml:space="preserve">המשתנים </w:t>
      </w:r>
      <w:r w:rsidR="00AE727F">
        <w:rPr>
          <w:rFonts w:asciiTheme="minorBidi" w:hAnsiTheme="minorBidi" w:hint="cs"/>
          <w:rtl/>
        </w:rPr>
        <w:t>הגולמיי</w:t>
      </w:r>
      <w:r w:rsidR="00AE727F">
        <w:rPr>
          <w:rFonts w:asciiTheme="minorBidi" w:hAnsiTheme="minorBidi" w:hint="eastAsia"/>
          <w:rtl/>
        </w:rPr>
        <w:t>ם</w:t>
      </w:r>
      <w:r>
        <w:rPr>
          <w:rFonts w:asciiTheme="minorBidi" w:hAnsiTheme="minorBidi" w:hint="cs"/>
          <w:rtl/>
        </w:rPr>
        <w:t xml:space="preserve"> בטבלה הינם </w:t>
      </w:r>
      <w:r>
        <w:rPr>
          <w:rFonts w:asciiTheme="minorBidi" w:hAnsiTheme="minorBidi" w:hint="cs"/>
          <w:sz w:val="22"/>
          <w:szCs w:val="22"/>
          <w:rtl/>
        </w:rPr>
        <w:t>(</w:t>
      </w:r>
      <w:proofErr w:type="spellStart"/>
      <w:r w:rsidR="00AE727F" w:rsidRPr="006C77A3">
        <w:rPr>
          <w:sz w:val="20"/>
          <w:szCs w:val="20"/>
        </w:rPr>
        <w:t>DW_IMO_Number</w:t>
      </w:r>
      <w:proofErr w:type="spellEnd"/>
      <w:r w:rsidR="00AE727F">
        <w:rPr>
          <w:rFonts w:asciiTheme="minorBidi" w:hAnsiTheme="minorBidi"/>
          <w:sz w:val="22"/>
          <w:szCs w:val="22"/>
        </w:rPr>
        <w:t xml:space="preserve"> </w:t>
      </w:r>
      <w:proofErr w:type="spellStart"/>
      <w:r>
        <w:rPr>
          <w:rFonts w:asciiTheme="minorBidi" w:hAnsiTheme="minorBidi"/>
          <w:sz w:val="22"/>
          <w:szCs w:val="22"/>
        </w:rPr>
        <w:t>Order_ID</w:t>
      </w:r>
      <w:proofErr w:type="spellEnd"/>
      <w:r>
        <w:rPr>
          <w:rFonts w:asciiTheme="minorBidi" w:hAnsiTheme="minorBidi"/>
          <w:sz w:val="22"/>
          <w:szCs w:val="22"/>
        </w:rPr>
        <w:t>,</w:t>
      </w:r>
      <w:r w:rsidRPr="00733876">
        <w:rPr>
          <w:sz w:val="20"/>
          <w:szCs w:val="20"/>
        </w:rPr>
        <w:t xml:space="preserve"> </w:t>
      </w:r>
      <w:proofErr w:type="spellStart"/>
      <w:r w:rsidRPr="006C77A3">
        <w:rPr>
          <w:sz w:val="20"/>
          <w:szCs w:val="20"/>
        </w:rPr>
        <w:t>DW_Customer_ID</w:t>
      </w:r>
      <w:proofErr w:type="spellEnd"/>
      <w:r>
        <w:rPr>
          <w:sz w:val="20"/>
          <w:szCs w:val="20"/>
        </w:rPr>
        <w:t>,</w:t>
      </w:r>
      <w:r w:rsidRPr="00733876">
        <w:rPr>
          <w:sz w:val="20"/>
          <w:szCs w:val="20"/>
        </w:rPr>
        <w:t xml:space="preserve"> </w:t>
      </w:r>
      <w:proofErr w:type="spellStart"/>
      <w:r w:rsidRPr="006C77A3">
        <w:rPr>
          <w:sz w:val="20"/>
          <w:szCs w:val="20"/>
        </w:rPr>
        <w:t>DWVoyageCod</w:t>
      </w:r>
      <w:proofErr w:type="spellEnd"/>
      <w:r>
        <w:rPr>
          <w:sz w:val="20"/>
          <w:szCs w:val="20"/>
        </w:rPr>
        <w:t>,</w:t>
      </w:r>
      <w:r w:rsidR="00AE727F">
        <w:rPr>
          <w:sz w:val="20"/>
          <w:szCs w:val="20"/>
        </w:rPr>
        <w:t xml:space="preserve"> </w:t>
      </w:r>
      <w:proofErr w:type="spellStart"/>
      <w:r w:rsidRPr="006C77A3">
        <w:rPr>
          <w:sz w:val="20"/>
          <w:szCs w:val="20"/>
        </w:rPr>
        <w:t>DW</w:t>
      </w:r>
      <w:r w:rsidRPr="00AE727F">
        <w:rPr>
          <w:sz w:val="20"/>
          <w:szCs w:val="20"/>
        </w:rPr>
        <w:t>_Port</w:t>
      </w:r>
      <w:proofErr w:type="spellEnd"/>
      <w:r w:rsidR="00AE727F" w:rsidRPr="00AE727F">
        <w:rPr>
          <w:rFonts w:asciiTheme="minorBidi" w:hAnsiTheme="minorBidi"/>
          <w:sz w:val="22"/>
          <w:szCs w:val="22"/>
        </w:rPr>
        <w:t xml:space="preserve"> ,</w:t>
      </w:r>
      <w:r w:rsidR="00AE727F" w:rsidRPr="00AE727F">
        <w:rPr>
          <w:sz w:val="20"/>
          <w:szCs w:val="20"/>
        </w:rPr>
        <w:t xml:space="preserve"> DW_</w:t>
      </w:r>
      <w:r w:rsidR="00AE727F" w:rsidRPr="00AE727F">
        <w:rPr>
          <w:sz w:val="22"/>
          <w:szCs w:val="22"/>
        </w:rPr>
        <w:t>GDP)</w:t>
      </w:r>
    </w:p>
    <w:p w:rsidR="00AE727F" w:rsidRDefault="00AE727F" w:rsidP="00733876">
      <w:pPr>
        <w:pStyle w:val="a7"/>
        <w:tabs>
          <w:tab w:val="left" w:pos="995"/>
        </w:tabs>
        <w:ind w:left="360" w:right="-567"/>
        <w:rPr>
          <w:sz w:val="22"/>
          <w:szCs w:val="22"/>
          <w:rtl/>
        </w:rPr>
      </w:pPr>
      <w:r w:rsidRPr="00AE727F">
        <w:rPr>
          <w:rFonts w:hint="cs"/>
          <w:sz w:val="22"/>
          <w:szCs w:val="22"/>
          <w:rtl/>
        </w:rPr>
        <w:t xml:space="preserve">משתנים אלה </w:t>
      </w:r>
      <w:r>
        <w:rPr>
          <w:rFonts w:hint="cs"/>
          <w:sz w:val="22"/>
          <w:szCs w:val="22"/>
          <w:rtl/>
        </w:rPr>
        <w:t xml:space="preserve"> משמים כמפתחות זרים ו</w:t>
      </w:r>
      <w:r w:rsidRPr="00AE727F">
        <w:rPr>
          <w:rFonts w:hint="cs"/>
          <w:sz w:val="22"/>
          <w:szCs w:val="22"/>
          <w:rtl/>
        </w:rPr>
        <w:t>יעזרו לנו בחיבור בין טבלת ה</w:t>
      </w:r>
      <w:r w:rsidRPr="00AE727F">
        <w:rPr>
          <w:rFonts w:hint="cs"/>
          <w:sz w:val="22"/>
          <w:szCs w:val="22"/>
        </w:rPr>
        <w:t>FACT</w:t>
      </w:r>
      <w:r w:rsidRPr="00AE727F">
        <w:rPr>
          <w:rFonts w:hint="cs"/>
          <w:sz w:val="22"/>
          <w:szCs w:val="22"/>
          <w:rtl/>
        </w:rPr>
        <w:t xml:space="preserve"> </w:t>
      </w:r>
      <w:proofErr w:type="spellStart"/>
      <w:r w:rsidRPr="00AE727F">
        <w:rPr>
          <w:rFonts w:hint="cs"/>
          <w:sz w:val="22"/>
          <w:szCs w:val="22"/>
          <w:rtl/>
        </w:rPr>
        <w:t>למימדים</w:t>
      </w:r>
      <w:proofErr w:type="spellEnd"/>
      <w:r w:rsidRPr="00AE727F">
        <w:rPr>
          <w:rFonts w:hint="cs"/>
          <w:sz w:val="22"/>
          <w:szCs w:val="22"/>
          <w:rtl/>
        </w:rPr>
        <w:t xml:space="preserve"> השונים לצורך חישובים פרטניי</w:t>
      </w:r>
      <w:r w:rsidRPr="00AE727F">
        <w:rPr>
          <w:rFonts w:hint="eastAsia"/>
          <w:sz w:val="22"/>
          <w:szCs w:val="22"/>
          <w:rtl/>
        </w:rPr>
        <w:t>ם</w:t>
      </w:r>
      <w:r w:rsidRPr="00AE727F">
        <w:rPr>
          <w:rFonts w:hint="cs"/>
          <w:sz w:val="22"/>
          <w:szCs w:val="22"/>
          <w:rtl/>
        </w:rPr>
        <w:t xml:space="preserve"> עבור כול </w:t>
      </w:r>
      <w:proofErr w:type="spellStart"/>
      <w:r w:rsidRPr="00AE727F">
        <w:rPr>
          <w:rFonts w:hint="cs"/>
          <w:sz w:val="22"/>
          <w:szCs w:val="22"/>
          <w:rtl/>
        </w:rPr>
        <w:t>מימד</w:t>
      </w:r>
      <w:proofErr w:type="spellEnd"/>
      <w:r w:rsidRPr="00AE727F">
        <w:rPr>
          <w:rFonts w:hint="cs"/>
          <w:sz w:val="22"/>
          <w:szCs w:val="22"/>
          <w:rtl/>
        </w:rPr>
        <w:t>.</w:t>
      </w:r>
    </w:p>
    <w:p w:rsidR="00AE727F" w:rsidRDefault="00AE727F" w:rsidP="00733876">
      <w:pPr>
        <w:pStyle w:val="a7"/>
        <w:tabs>
          <w:tab w:val="left" w:pos="995"/>
        </w:tabs>
        <w:ind w:left="360" w:right="-567"/>
        <w:rPr>
          <w:sz w:val="22"/>
          <w:szCs w:val="22"/>
          <w:rtl/>
        </w:rPr>
      </w:pPr>
      <w:r>
        <w:rPr>
          <w:rFonts w:hint="cs"/>
          <w:sz w:val="22"/>
          <w:szCs w:val="22"/>
          <w:rtl/>
        </w:rPr>
        <w:t xml:space="preserve">מדד </w:t>
      </w:r>
      <w:proofErr w:type="spellStart"/>
      <w:r>
        <w:rPr>
          <w:rFonts w:hint="cs"/>
          <w:sz w:val="22"/>
          <w:szCs w:val="22"/>
        </w:rPr>
        <w:t>T</w:t>
      </w:r>
      <w:r>
        <w:rPr>
          <w:sz w:val="22"/>
          <w:szCs w:val="22"/>
        </w:rPr>
        <w:t>otal_Price</w:t>
      </w:r>
      <w:proofErr w:type="spellEnd"/>
      <w:r>
        <w:rPr>
          <w:rFonts w:hint="cs"/>
          <w:sz w:val="22"/>
          <w:szCs w:val="22"/>
          <w:rtl/>
        </w:rPr>
        <w:t xml:space="preserve"> הינו מדד המציין את המחיר הסופי של הזמנה מסוימת, מדד זה יחושב על ידי החישוב הבא </w:t>
      </w:r>
      <w:r>
        <w:rPr>
          <w:sz w:val="22"/>
          <w:szCs w:val="22"/>
          <w:rtl/>
        </w:rPr>
        <w:t>–</w:t>
      </w:r>
      <w:r>
        <w:rPr>
          <w:rFonts w:hint="cs"/>
          <w:sz w:val="22"/>
          <w:szCs w:val="22"/>
          <w:rtl/>
        </w:rPr>
        <w:t xml:space="preserve"> מחיר </w:t>
      </w:r>
      <w:proofErr w:type="spellStart"/>
      <w:r>
        <w:rPr>
          <w:rFonts w:hint="cs"/>
          <w:sz w:val="22"/>
          <w:szCs w:val="22"/>
          <w:rtl/>
        </w:rPr>
        <w:t>הקרוז</w:t>
      </w:r>
      <w:proofErr w:type="spellEnd"/>
      <w:r>
        <w:rPr>
          <w:rFonts w:hint="cs"/>
          <w:sz w:val="22"/>
          <w:szCs w:val="22"/>
          <w:rtl/>
        </w:rPr>
        <w:t>+ מספר האנשים*מחיר החדר(עבור אדם אחד).</w:t>
      </w:r>
    </w:p>
    <w:p w:rsidR="00AE727F" w:rsidRDefault="00AE727F" w:rsidP="00733876">
      <w:pPr>
        <w:pStyle w:val="a7"/>
        <w:tabs>
          <w:tab w:val="left" w:pos="995"/>
        </w:tabs>
        <w:ind w:left="360" w:right="-567"/>
        <w:rPr>
          <w:sz w:val="22"/>
          <w:szCs w:val="22"/>
          <w:rtl/>
        </w:rPr>
      </w:pPr>
      <w:r>
        <w:rPr>
          <w:rFonts w:hint="cs"/>
          <w:sz w:val="22"/>
          <w:szCs w:val="22"/>
          <w:rtl/>
        </w:rPr>
        <w:t xml:space="preserve">בטבלה קיים משתנה נוסף </w:t>
      </w:r>
      <w:proofErr w:type="spellStart"/>
      <w:r>
        <w:rPr>
          <w:rFonts w:hint="cs"/>
          <w:sz w:val="22"/>
          <w:szCs w:val="22"/>
        </w:rPr>
        <w:t>O</w:t>
      </w:r>
      <w:r>
        <w:rPr>
          <w:sz w:val="22"/>
          <w:szCs w:val="22"/>
        </w:rPr>
        <w:t>rder_Date</w:t>
      </w:r>
      <w:proofErr w:type="spellEnd"/>
      <w:r>
        <w:rPr>
          <w:rFonts w:hint="cs"/>
          <w:sz w:val="22"/>
          <w:szCs w:val="22"/>
          <w:rtl/>
        </w:rPr>
        <w:t>, משתנה זה חשוב בכדי שנוכל לעשות פילוחים לפי זמנים שונים.</w:t>
      </w:r>
    </w:p>
    <w:p w:rsidR="00733876" w:rsidRPr="00162789" w:rsidRDefault="00AE727F" w:rsidP="00162789">
      <w:pPr>
        <w:pStyle w:val="a7"/>
        <w:tabs>
          <w:tab w:val="left" w:pos="995"/>
        </w:tabs>
        <w:ind w:left="360" w:right="-567"/>
        <w:rPr>
          <w:sz w:val="22"/>
          <w:szCs w:val="22"/>
        </w:rPr>
      </w:pPr>
      <w:proofErr w:type="spellStart"/>
      <w:r>
        <w:rPr>
          <w:rFonts w:hint="cs"/>
          <w:sz w:val="22"/>
          <w:szCs w:val="22"/>
        </w:rPr>
        <w:t>N</w:t>
      </w:r>
      <w:r w:rsidR="00162789">
        <w:rPr>
          <w:sz w:val="22"/>
          <w:szCs w:val="22"/>
        </w:rPr>
        <w:t>umber_of_guest</w:t>
      </w:r>
      <w:proofErr w:type="spellEnd"/>
      <w:r w:rsidR="00162789">
        <w:rPr>
          <w:rFonts w:hint="cs"/>
          <w:sz w:val="22"/>
          <w:szCs w:val="22"/>
          <w:rtl/>
        </w:rPr>
        <w:t>- מדד המציין את מספר הלקוחות בהזמנה הרלוונטית.</w:t>
      </w:r>
    </w:p>
    <w:p w:rsidR="00733876" w:rsidRPr="00162789" w:rsidRDefault="00733876" w:rsidP="00733876">
      <w:pPr>
        <w:ind w:left="360"/>
        <w:rPr>
          <w:rtl/>
        </w:rPr>
      </w:pPr>
    </w:p>
    <w:p w:rsidR="00733876" w:rsidRPr="00733876" w:rsidRDefault="00733876" w:rsidP="00733876">
      <w:pPr>
        <w:pStyle w:val="a7"/>
        <w:numPr>
          <w:ilvl w:val="0"/>
          <w:numId w:val="10"/>
        </w:numPr>
        <w:tabs>
          <w:tab w:val="left" w:pos="995"/>
        </w:tabs>
        <w:ind w:right="-567"/>
        <w:rPr>
          <w:rFonts w:asciiTheme="minorBidi" w:hAnsiTheme="minorBidi"/>
          <w:sz w:val="22"/>
          <w:szCs w:val="22"/>
          <w:rtl/>
        </w:rPr>
      </w:pPr>
      <w:r w:rsidRPr="00733876">
        <w:rPr>
          <w:rFonts w:asciiTheme="minorBidi" w:hAnsiTheme="minorBidi"/>
          <w:b/>
          <w:bCs/>
        </w:rPr>
        <w:t>FACT-Searchers</w:t>
      </w:r>
      <w:r w:rsidRPr="00733876">
        <w:rPr>
          <w:rFonts w:asciiTheme="minorBidi" w:hAnsiTheme="minorBidi" w:hint="cs"/>
          <w:rtl/>
        </w:rPr>
        <w:t>:</w:t>
      </w:r>
      <w:r w:rsidRPr="00733876">
        <w:rPr>
          <w:rFonts w:asciiTheme="minorBidi" w:hAnsiTheme="minorBidi" w:hint="cs"/>
          <w:b/>
          <w:bCs/>
          <w:rtl/>
        </w:rPr>
        <w:t xml:space="preserve"> </w:t>
      </w:r>
      <w:r w:rsidRPr="00733876">
        <w:rPr>
          <w:rFonts w:asciiTheme="minorBidi" w:hAnsiTheme="minorBidi" w:hint="cs"/>
          <w:sz w:val="22"/>
          <w:szCs w:val="22"/>
          <w:rtl/>
        </w:rPr>
        <w:t xml:space="preserve">בחרנו ליצור טבלת עובדה עבור החיפושים, בשל הצורך לשאול שאלות עסקיות בהתאם לנתונים הכמותיים העולים מחיפושי הלקוחות. החיפושים מקושרים גם הם למספר רב של </w:t>
      </w:r>
      <w:proofErr w:type="spellStart"/>
      <w:r w:rsidRPr="00733876">
        <w:rPr>
          <w:rFonts w:asciiTheme="minorBidi" w:hAnsiTheme="minorBidi" w:hint="cs"/>
          <w:sz w:val="22"/>
          <w:szCs w:val="22"/>
          <w:rtl/>
        </w:rPr>
        <w:t>מימדים</w:t>
      </w:r>
      <w:proofErr w:type="spellEnd"/>
      <w:r w:rsidRPr="00733876">
        <w:rPr>
          <w:rFonts w:asciiTheme="minorBidi" w:hAnsiTheme="minorBidi" w:hint="cs"/>
          <w:sz w:val="22"/>
          <w:szCs w:val="22"/>
          <w:rtl/>
        </w:rPr>
        <w:t xml:space="preserve">, בהם הלקוחות, </w:t>
      </w:r>
      <w:proofErr w:type="spellStart"/>
      <w:r w:rsidRPr="00733876">
        <w:rPr>
          <w:rFonts w:asciiTheme="minorBidi" w:hAnsiTheme="minorBidi" w:hint="cs"/>
          <w:sz w:val="22"/>
          <w:szCs w:val="22"/>
          <w:rtl/>
        </w:rPr>
        <w:t>הקרוזים</w:t>
      </w:r>
      <w:proofErr w:type="spellEnd"/>
      <w:r w:rsidRPr="00733876">
        <w:rPr>
          <w:rFonts w:asciiTheme="minorBidi" w:hAnsiTheme="minorBidi" w:hint="cs"/>
          <w:sz w:val="22"/>
          <w:szCs w:val="22"/>
          <w:rtl/>
        </w:rPr>
        <w:t xml:space="preserve">, התאריכים והנמלים. בעזרת טבלת החיפושים שביצעו הלקוחות ניתן לגזור משמעויות עסקיות ולפלח נתונים בנושאים שונים, בהם כמות הלקוחות שחיפשו אחר </w:t>
      </w:r>
      <w:proofErr w:type="spellStart"/>
      <w:r w:rsidRPr="00733876">
        <w:rPr>
          <w:rFonts w:asciiTheme="minorBidi" w:hAnsiTheme="minorBidi" w:hint="cs"/>
          <w:sz w:val="22"/>
          <w:szCs w:val="22"/>
          <w:rtl/>
        </w:rPr>
        <w:t>קרוזים</w:t>
      </w:r>
      <w:proofErr w:type="spellEnd"/>
      <w:r w:rsidRPr="00733876">
        <w:rPr>
          <w:rFonts w:asciiTheme="minorBidi" w:hAnsiTheme="minorBidi" w:hint="cs"/>
          <w:sz w:val="22"/>
          <w:szCs w:val="22"/>
          <w:rtl/>
        </w:rPr>
        <w:t xml:space="preserve"> בשנה מסוימת. כמו כן, בדומה לטבלת ההזמנות, גם כאן שימוש בחיפושים כטבלת מאפשרים לצמצם את מספר ה</w:t>
      </w:r>
      <w:r w:rsidRPr="00733876">
        <w:rPr>
          <w:rFonts w:asciiTheme="minorBidi" w:hAnsiTheme="minorBidi"/>
          <w:sz w:val="22"/>
          <w:szCs w:val="22"/>
        </w:rPr>
        <w:t xml:space="preserve">join </w:t>
      </w:r>
      <w:r w:rsidRPr="00733876">
        <w:rPr>
          <w:rFonts w:asciiTheme="minorBidi" w:hAnsiTheme="minorBidi" w:hint="cs"/>
          <w:sz w:val="22"/>
          <w:szCs w:val="22"/>
          <w:rtl/>
        </w:rPr>
        <w:t>הנדרשים ולהקל מאוד על שאלת השאלות העסקיות.</w:t>
      </w:r>
    </w:p>
    <w:p w:rsidR="008D0464" w:rsidRPr="00C866C2" w:rsidRDefault="008D0464" w:rsidP="008D0464">
      <w:pPr>
        <w:spacing w:after="0"/>
        <w:jc w:val="both"/>
        <w:rPr>
          <w:rtl/>
        </w:rPr>
      </w:pPr>
    </w:p>
    <w:p w:rsidR="008A32FB" w:rsidRDefault="006B376A" w:rsidP="00254482">
      <w:pPr>
        <w:pStyle w:val="a7"/>
        <w:numPr>
          <w:ilvl w:val="0"/>
          <w:numId w:val="10"/>
        </w:numPr>
        <w:spacing w:after="0"/>
        <w:jc w:val="both"/>
        <w:rPr>
          <w:highlight w:val="yellow"/>
        </w:rPr>
      </w:pPr>
      <w:r w:rsidRPr="000C593B">
        <w:rPr>
          <w:highlight w:val="yellow"/>
          <w:rtl/>
        </w:rPr>
        <w:t>יש לאפיין לכל אחת משאלות ההחלטה שהוגדרו בחלק הראשון – אילו משתני מימד ואילו משתני עובדה יידרשו כדי לתת מענה לשאלה ?</w:t>
      </w:r>
      <w:r w:rsidR="000C593B">
        <w:rPr>
          <w:rFonts w:hint="cs"/>
          <w:highlight w:val="yellow"/>
          <w:rtl/>
        </w:rPr>
        <w:t xml:space="preserve"> </w:t>
      </w:r>
      <w:r w:rsidR="000C593B" w:rsidRPr="000C593B">
        <w:rPr>
          <w:rFonts w:hint="cs"/>
          <w:b/>
          <w:bCs/>
          <w:highlight w:val="yellow"/>
          <w:rtl/>
        </w:rPr>
        <w:t>מי שמסיים</w:t>
      </w:r>
      <w:r w:rsidR="000C593B">
        <w:rPr>
          <w:rFonts w:hint="cs"/>
          <w:highlight w:val="yellow"/>
          <w:rtl/>
        </w:rPr>
        <w:t xml:space="preserve"> </w:t>
      </w:r>
      <w:r w:rsidRPr="000C593B">
        <w:rPr>
          <w:highlight w:val="yellow"/>
          <w:rtl/>
        </w:rPr>
        <w:t xml:space="preserve"> </w:t>
      </w:r>
    </w:p>
    <w:p w:rsidR="008A32FB" w:rsidRPr="008A32FB" w:rsidRDefault="008A32FB" w:rsidP="008A32FB">
      <w:pPr>
        <w:pStyle w:val="a7"/>
        <w:rPr>
          <w:highlight w:val="yellow"/>
          <w:rtl/>
        </w:rPr>
      </w:pPr>
    </w:p>
    <w:p w:rsidR="008A32FB" w:rsidRDefault="008A32FB" w:rsidP="008A32FB">
      <w:pPr>
        <w:pStyle w:val="a7"/>
        <w:spacing w:after="0"/>
        <w:ind w:left="360"/>
        <w:jc w:val="both"/>
        <w:rPr>
          <w:highlight w:val="yellow"/>
          <w:rtl/>
        </w:rPr>
      </w:pPr>
    </w:p>
    <w:p w:rsidR="008A32FB" w:rsidRDefault="008A32FB" w:rsidP="008A32FB">
      <w:pPr>
        <w:pStyle w:val="a7"/>
        <w:spacing w:after="0"/>
        <w:ind w:left="360"/>
        <w:jc w:val="both"/>
        <w:rPr>
          <w:rFonts w:hint="cs"/>
          <w:rtl/>
        </w:rPr>
      </w:pPr>
      <w:r w:rsidRPr="008A32FB">
        <w:rPr>
          <w:b/>
          <w:bCs/>
          <w:u w:val="single"/>
          <w:rtl/>
        </w:rPr>
        <w:t xml:space="preserve">שיווק </w:t>
      </w:r>
      <w:proofErr w:type="spellStart"/>
      <w:r w:rsidRPr="008A32FB">
        <w:rPr>
          <w:b/>
          <w:bCs/>
          <w:u w:val="single"/>
          <w:rtl/>
        </w:rPr>
        <w:t>קרוזים</w:t>
      </w:r>
      <w:proofErr w:type="spellEnd"/>
      <w:r w:rsidRPr="008A32FB">
        <w:rPr>
          <w:b/>
          <w:bCs/>
          <w:u w:val="single"/>
          <w:rtl/>
        </w:rPr>
        <w:t xml:space="preserve"> שונים לקהל יעד מסוים</w:t>
      </w:r>
      <w:r>
        <w:rPr>
          <w:rFonts w:hint="cs"/>
          <w:b/>
          <w:bCs/>
          <w:u w:val="single"/>
          <w:rtl/>
        </w:rPr>
        <w:t xml:space="preserve">- </w:t>
      </w:r>
      <w:r>
        <w:rPr>
          <w:rFonts w:hint="cs"/>
          <w:rtl/>
        </w:rPr>
        <w:t xml:space="preserve">על מנת לבחון את </w:t>
      </w:r>
      <w:proofErr w:type="spellStart"/>
      <w:r>
        <w:rPr>
          <w:rFonts w:hint="cs"/>
          <w:rtl/>
        </w:rPr>
        <w:t>סוגייה</w:t>
      </w:r>
      <w:proofErr w:type="spellEnd"/>
      <w:r>
        <w:rPr>
          <w:rFonts w:hint="cs"/>
          <w:rtl/>
        </w:rPr>
        <w:t xml:space="preserve"> זו אני צריכים לכרות מידע שיעזור לנו באילוצים הקיימים , על מנת לדעת האם יש לנו מספיק קהל יעד על מנת לאכלס קרוז שלם </w:t>
      </w:r>
      <w:r w:rsidR="00E92CBD">
        <w:rPr>
          <w:rFonts w:hint="cs"/>
          <w:rtl/>
        </w:rPr>
        <w:t xml:space="preserve">. בשביל לענות על אילוץ זה </w:t>
      </w:r>
      <w:r>
        <w:rPr>
          <w:rFonts w:hint="cs"/>
          <w:rtl/>
        </w:rPr>
        <w:t xml:space="preserve">אנו צריכים ללכת </w:t>
      </w:r>
      <w:proofErr w:type="spellStart"/>
      <w:r>
        <w:rPr>
          <w:rFonts w:hint="cs"/>
          <w:rtl/>
        </w:rPr>
        <w:t>למימד</w:t>
      </w:r>
      <w:proofErr w:type="spellEnd"/>
      <w:r>
        <w:rPr>
          <w:rFonts w:hint="cs"/>
          <w:rtl/>
        </w:rPr>
        <w:t xml:space="preserve"> הלקוחות עם משתנה </w:t>
      </w:r>
      <w:r w:rsidR="00E92CBD">
        <w:rPr>
          <w:rFonts w:hint="cs"/>
          <w:rtl/>
        </w:rPr>
        <w:t>ה</w:t>
      </w:r>
      <w:r>
        <w:rPr>
          <w:rFonts w:hint="cs"/>
          <w:rtl/>
        </w:rPr>
        <w:t xml:space="preserve">עובדה הזמנות ולראות כמה לקוחות מאותו קהל יעד יש לנו ולאיזה </w:t>
      </w:r>
      <w:proofErr w:type="spellStart"/>
      <w:r>
        <w:rPr>
          <w:rFonts w:hint="cs"/>
          <w:rtl/>
        </w:rPr>
        <w:t>קרוזים</w:t>
      </w:r>
      <w:proofErr w:type="spellEnd"/>
      <w:r>
        <w:rPr>
          <w:rFonts w:hint="cs"/>
          <w:rtl/>
        </w:rPr>
        <w:t xml:space="preserve"> הם מעדיפים ללכת</w:t>
      </w:r>
      <w:r w:rsidR="00E92CBD">
        <w:rPr>
          <w:rFonts w:hint="cs"/>
          <w:rtl/>
        </w:rPr>
        <w:t>,</w:t>
      </w:r>
      <w:r>
        <w:rPr>
          <w:rFonts w:hint="cs"/>
          <w:rtl/>
        </w:rPr>
        <w:t xml:space="preserve"> בנוסף נשתמש </w:t>
      </w:r>
      <w:proofErr w:type="spellStart"/>
      <w:r>
        <w:rPr>
          <w:rFonts w:hint="cs"/>
          <w:rtl/>
        </w:rPr>
        <w:t>במימ</w:t>
      </w:r>
      <w:r w:rsidR="00E92CBD">
        <w:rPr>
          <w:rFonts w:hint="cs"/>
          <w:rtl/>
        </w:rPr>
        <w:t>ד</w:t>
      </w:r>
      <w:proofErr w:type="spellEnd"/>
      <w:r w:rsidR="00E92CBD">
        <w:rPr>
          <w:rFonts w:hint="cs"/>
          <w:rtl/>
        </w:rPr>
        <w:t xml:space="preserve"> הזמן ונראה</w:t>
      </w:r>
      <w:r w:rsidR="006B4D59">
        <w:rPr>
          <w:rFonts w:hint="cs"/>
          <w:rtl/>
        </w:rPr>
        <w:t xml:space="preserve"> </w:t>
      </w:r>
      <w:r w:rsidR="00E92CBD">
        <w:rPr>
          <w:rFonts w:hint="cs"/>
          <w:rtl/>
        </w:rPr>
        <w:t>איזה תאריכים הם הנכונים והפופולריי</w:t>
      </w:r>
      <w:r w:rsidR="00E92CBD">
        <w:rPr>
          <w:rFonts w:hint="eastAsia"/>
          <w:rtl/>
        </w:rPr>
        <w:t>ם</w:t>
      </w:r>
      <w:r w:rsidR="00E92CBD">
        <w:rPr>
          <w:rFonts w:hint="cs"/>
          <w:rtl/>
        </w:rPr>
        <w:t xml:space="preserve"> ביותר בקרב אותה </w:t>
      </w:r>
      <w:proofErr w:type="spellStart"/>
      <w:r w:rsidR="00E92CBD">
        <w:rPr>
          <w:rFonts w:hint="cs"/>
          <w:rtl/>
        </w:rPr>
        <w:t>אוכלוסיה</w:t>
      </w:r>
      <w:proofErr w:type="spellEnd"/>
      <w:r w:rsidR="00E92CBD">
        <w:rPr>
          <w:rFonts w:hint="cs"/>
          <w:rtl/>
        </w:rPr>
        <w:t xml:space="preserve">. כמו כן אנו נצטרך לחקור את </w:t>
      </w:r>
      <w:proofErr w:type="spellStart"/>
      <w:r w:rsidR="00E92CBD">
        <w:rPr>
          <w:rFonts w:hint="cs"/>
          <w:rtl/>
        </w:rPr>
        <w:t>מימד</w:t>
      </w:r>
      <w:proofErr w:type="spellEnd"/>
      <w:r w:rsidR="00E92CBD">
        <w:rPr>
          <w:rFonts w:hint="cs"/>
          <w:rtl/>
        </w:rPr>
        <w:t xml:space="preserve"> ערי הנמל ולראות האם באותו עיר יש אטרקציות המתאימות לקהל יעד זה והאם הוא פופולארי בקרב האוכלוסיי</w:t>
      </w:r>
      <w:r w:rsidR="00E92CBD">
        <w:rPr>
          <w:rFonts w:hint="eastAsia"/>
          <w:rtl/>
        </w:rPr>
        <w:t>ה</w:t>
      </w:r>
      <w:r w:rsidR="00E92CBD">
        <w:rPr>
          <w:rFonts w:hint="cs"/>
          <w:rtl/>
        </w:rPr>
        <w:t xml:space="preserve">. ממד הלקוחות הוא הממד העיקרי שאותו נצטרך </w:t>
      </w:r>
      <w:r w:rsidR="00E92CBD">
        <w:rPr>
          <w:rFonts w:hint="cs"/>
          <w:rtl/>
        </w:rPr>
        <w:lastRenderedPageBreak/>
        <w:t>לנתח על מנת לענות על תרחיש זה, עוד פילוח מעניין שניתן לעשות זה לראות לפי כל קהל יעד מאיפה הוא בא ובאיזה מקום הוא נמצא לפי מדד ה</w:t>
      </w:r>
      <w:r w:rsidR="00E92CBD">
        <w:t>GDP</w:t>
      </w:r>
    </w:p>
    <w:p w:rsidR="00A97217" w:rsidRDefault="00A97217" w:rsidP="008A32FB">
      <w:pPr>
        <w:pStyle w:val="a7"/>
        <w:spacing w:after="0"/>
        <w:ind w:left="360"/>
        <w:jc w:val="both"/>
        <w:rPr>
          <w:rFonts w:hint="cs"/>
          <w:highlight w:val="yellow"/>
        </w:rPr>
      </w:pPr>
    </w:p>
    <w:p w:rsidR="00A97217" w:rsidRDefault="00A97217" w:rsidP="008A32FB">
      <w:pPr>
        <w:pStyle w:val="a7"/>
        <w:spacing w:after="0"/>
        <w:ind w:left="360"/>
        <w:jc w:val="both"/>
        <w:rPr>
          <w:rFonts w:hint="cs"/>
          <w:highlight w:val="yellow"/>
          <w:rtl/>
        </w:rPr>
      </w:pPr>
    </w:p>
    <w:p w:rsidR="00A97217" w:rsidRDefault="00A97217" w:rsidP="008A32FB">
      <w:pPr>
        <w:pStyle w:val="a7"/>
        <w:spacing w:after="0"/>
        <w:ind w:left="360"/>
        <w:jc w:val="both"/>
        <w:rPr>
          <w:rFonts w:hint="cs"/>
          <w:highlight w:val="yellow"/>
          <w:rtl/>
        </w:rPr>
      </w:pPr>
    </w:p>
    <w:p w:rsidR="00A97217" w:rsidRDefault="00A97217" w:rsidP="008A32FB">
      <w:pPr>
        <w:pStyle w:val="a7"/>
        <w:spacing w:after="0"/>
        <w:ind w:left="360"/>
        <w:jc w:val="both"/>
        <w:rPr>
          <w:rFonts w:hint="cs"/>
          <w:highlight w:val="yellow"/>
          <w:rtl/>
        </w:rPr>
      </w:pPr>
    </w:p>
    <w:p w:rsidR="00A97217" w:rsidRDefault="00075637" w:rsidP="006E57BB">
      <w:pPr>
        <w:spacing w:after="0"/>
        <w:jc w:val="both"/>
        <w:rPr>
          <w:rFonts w:hint="cs"/>
          <w:rtl/>
        </w:rPr>
      </w:pPr>
      <w:r w:rsidRPr="006E57BB">
        <w:rPr>
          <w:rFonts w:hint="cs"/>
          <w:b/>
          <w:bCs/>
          <w:u w:val="single"/>
          <w:rtl/>
        </w:rPr>
        <w:t xml:space="preserve">יעד חדש להפלגות </w:t>
      </w:r>
      <w:proofErr w:type="spellStart"/>
      <w:r w:rsidRPr="006E57BB">
        <w:rPr>
          <w:rFonts w:hint="cs"/>
          <w:b/>
          <w:bCs/>
          <w:u w:val="single"/>
          <w:rtl/>
        </w:rPr>
        <w:t>הקרוזים</w:t>
      </w:r>
      <w:proofErr w:type="spellEnd"/>
      <w:r w:rsidRPr="00075637">
        <w:rPr>
          <w:rFonts w:hint="cs"/>
          <w:rtl/>
        </w:rPr>
        <w:t xml:space="preserve"> </w:t>
      </w:r>
      <w:r>
        <w:rPr>
          <w:rtl/>
        </w:rPr>
        <w:t>–</w:t>
      </w:r>
      <w:r>
        <w:rPr>
          <w:rFonts w:hint="cs"/>
          <w:rtl/>
        </w:rPr>
        <w:t xml:space="preserve"> על מנת לבחון האם להוסיף יעד </w:t>
      </w:r>
      <w:r w:rsidR="00B03BD5">
        <w:rPr>
          <w:rFonts w:hint="cs"/>
          <w:rtl/>
        </w:rPr>
        <w:t>מסוים</w:t>
      </w:r>
      <w:r>
        <w:rPr>
          <w:rFonts w:hint="cs"/>
          <w:rtl/>
        </w:rPr>
        <w:t xml:space="preserve"> למסלול של קרוז נבדוק קודם כל האם </w:t>
      </w:r>
      <w:r w:rsidR="00B03BD5">
        <w:rPr>
          <w:rFonts w:hint="cs"/>
          <w:rtl/>
        </w:rPr>
        <w:t>קיים</w:t>
      </w:r>
      <w:r>
        <w:rPr>
          <w:rFonts w:hint="cs"/>
          <w:rtl/>
        </w:rPr>
        <w:t xml:space="preserve"> ביקוש ופופולאריו</w:t>
      </w:r>
      <w:r>
        <w:rPr>
          <w:rFonts w:hint="eastAsia"/>
          <w:rtl/>
        </w:rPr>
        <w:t>ת</w:t>
      </w:r>
      <w:r>
        <w:rPr>
          <w:rFonts w:hint="cs"/>
          <w:rtl/>
        </w:rPr>
        <w:t xml:space="preserve"> לאותו יעד</w:t>
      </w:r>
      <w:r w:rsidR="00463C26">
        <w:rPr>
          <w:rFonts w:hint="cs"/>
          <w:rtl/>
        </w:rPr>
        <w:t xml:space="preserve">, נעשה זאת בעזרת ממד הלקוחות </w:t>
      </w:r>
      <w:r w:rsidR="00B03BD5">
        <w:rPr>
          <w:rFonts w:hint="cs"/>
          <w:rtl/>
        </w:rPr>
        <w:t>וממד ה</w:t>
      </w:r>
      <w:r w:rsidR="00B03BD5">
        <w:t>port</w:t>
      </w:r>
      <w:r w:rsidR="00B03BD5">
        <w:rPr>
          <w:rFonts w:hint="cs"/>
          <w:rtl/>
        </w:rPr>
        <w:t xml:space="preserve"> </w:t>
      </w:r>
      <w:r w:rsidR="00463C26">
        <w:rPr>
          <w:rFonts w:hint="cs"/>
          <w:rtl/>
        </w:rPr>
        <w:t xml:space="preserve">עם העובדה חיפוש-  אנו </w:t>
      </w:r>
      <w:proofErr w:type="spellStart"/>
      <w:r w:rsidR="00463C26">
        <w:rPr>
          <w:rFonts w:hint="cs"/>
          <w:rtl/>
        </w:rPr>
        <w:t>נסכום</w:t>
      </w:r>
      <w:proofErr w:type="spellEnd"/>
      <w:r w:rsidR="00463C26">
        <w:rPr>
          <w:rFonts w:hint="cs"/>
          <w:rtl/>
        </w:rPr>
        <w:t xml:space="preserve"> א</w:t>
      </w:r>
      <w:r w:rsidR="006E57BB">
        <w:rPr>
          <w:rFonts w:hint="cs"/>
          <w:rtl/>
        </w:rPr>
        <w:t>ת כל החיפושים לעיר נמל מסו</w:t>
      </w:r>
      <w:r w:rsidR="00463C26">
        <w:rPr>
          <w:rFonts w:hint="cs"/>
          <w:rtl/>
        </w:rPr>
        <w:t>ים</w:t>
      </w:r>
      <w:r w:rsidR="006E57BB">
        <w:rPr>
          <w:rFonts w:hint="cs"/>
          <w:rtl/>
        </w:rPr>
        <w:t xml:space="preserve"> </w:t>
      </w:r>
      <w:r w:rsidR="00B03BD5">
        <w:rPr>
          <w:rFonts w:hint="cs"/>
          <w:rtl/>
        </w:rPr>
        <w:t xml:space="preserve">.בעזרת ממד הזמן והלקוח ועובדה חיפוש  נראה </w:t>
      </w:r>
      <w:r w:rsidR="00463C26">
        <w:rPr>
          <w:rFonts w:hint="cs"/>
          <w:rtl/>
        </w:rPr>
        <w:t xml:space="preserve">באיזה תאריך </w:t>
      </w:r>
      <w:r w:rsidR="00B03BD5">
        <w:rPr>
          <w:rFonts w:hint="cs"/>
          <w:rtl/>
        </w:rPr>
        <w:t>הלקוחות</w:t>
      </w:r>
      <w:r w:rsidR="00463C26">
        <w:rPr>
          <w:rFonts w:hint="cs"/>
          <w:rtl/>
        </w:rPr>
        <w:t xml:space="preserve"> חיפשו קרוז העובר באותו עיר נמל</w:t>
      </w:r>
      <w:r w:rsidR="00B03BD5">
        <w:rPr>
          <w:rFonts w:hint="cs"/>
          <w:rtl/>
        </w:rPr>
        <w:t xml:space="preserve"> וכך נדע לאיזה עונות אותו עיר </w:t>
      </w:r>
      <w:r w:rsidR="006E57BB">
        <w:rPr>
          <w:rFonts w:hint="cs"/>
          <w:rtl/>
        </w:rPr>
        <w:t>תהיה</w:t>
      </w:r>
      <w:r w:rsidR="00B03BD5">
        <w:rPr>
          <w:rFonts w:hint="cs"/>
          <w:rtl/>
        </w:rPr>
        <w:t xml:space="preserve"> הכי פופולרית .בנוסף בעזרת עובדת </w:t>
      </w:r>
      <w:r w:rsidR="00B03BD5">
        <w:t>orders</w:t>
      </w:r>
      <w:r w:rsidR="00B03BD5">
        <w:rPr>
          <w:rFonts w:hint="cs"/>
          <w:rtl/>
        </w:rPr>
        <w:t xml:space="preserve"> ובעזרת</w:t>
      </w:r>
      <w:r w:rsidR="00463C26">
        <w:rPr>
          <w:rFonts w:hint="cs"/>
          <w:rtl/>
        </w:rPr>
        <w:t xml:space="preserve"> </w:t>
      </w:r>
      <w:r w:rsidR="00B03BD5">
        <w:rPr>
          <w:rFonts w:hint="cs"/>
          <w:rtl/>
        </w:rPr>
        <w:t xml:space="preserve">ממד </w:t>
      </w:r>
      <w:proofErr w:type="spellStart"/>
      <w:r w:rsidR="00B03BD5">
        <w:rPr>
          <w:rFonts w:hint="cs"/>
          <w:rtl/>
        </w:rPr>
        <w:t>הקרוז</w:t>
      </w:r>
      <w:proofErr w:type="spellEnd"/>
      <w:r w:rsidR="00B03BD5">
        <w:rPr>
          <w:rFonts w:hint="cs"/>
          <w:rtl/>
        </w:rPr>
        <w:t xml:space="preserve"> והנמל נבדוק את </w:t>
      </w:r>
      <w:r w:rsidR="00463C26">
        <w:rPr>
          <w:rFonts w:hint="cs"/>
          <w:rtl/>
        </w:rPr>
        <w:t xml:space="preserve">הבדלים במכירות של </w:t>
      </w:r>
      <w:proofErr w:type="spellStart"/>
      <w:r w:rsidR="00463C26">
        <w:rPr>
          <w:rFonts w:hint="cs"/>
          <w:rtl/>
        </w:rPr>
        <w:t>קורז</w:t>
      </w:r>
      <w:proofErr w:type="spellEnd"/>
      <w:r w:rsidR="00463C26">
        <w:rPr>
          <w:rFonts w:hint="cs"/>
          <w:rtl/>
        </w:rPr>
        <w:t xml:space="preserve"> העובר ביעד זה</w:t>
      </w:r>
      <w:r w:rsidR="006E57BB">
        <w:rPr>
          <w:rFonts w:hint="cs"/>
          <w:rtl/>
        </w:rPr>
        <w:t xml:space="preserve"> (לפי השדה </w:t>
      </w:r>
      <w:r w:rsidR="006E57BB">
        <w:t>total price</w:t>
      </w:r>
      <w:r w:rsidR="006E57BB">
        <w:rPr>
          <w:rFonts w:hint="cs"/>
          <w:rtl/>
        </w:rPr>
        <w:t xml:space="preserve"> )</w:t>
      </w:r>
      <w:r w:rsidR="00463C26">
        <w:rPr>
          <w:rFonts w:hint="cs"/>
          <w:rtl/>
        </w:rPr>
        <w:t xml:space="preserve"> לעומת קרוז הדומה במסלול אך אינו עובר באותו יעד .</w:t>
      </w:r>
    </w:p>
    <w:p w:rsidR="00463C26" w:rsidRDefault="00463C26" w:rsidP="00463C26">
      <w:pPr>
        <w:pStyle w:val="a7"/>
        <w:spacing w:after="0"/>
        <w:ind w:left="360"/>
        <w:jc w:val="both"/>
        <w:rPr>
          <w:rFonts w:hint="cs"/>
          <w:rtl/>
        </w:rPr>
      </w:pPr>
      <w:bookmarkStart w:id="0" w:name="_GoBack"/>
      <w:bookmarkEnd w:id="0"/>
    </w:p>
    <w:p w:rsidR="00463C26" w:rsidRDefault="006E57BB" w:rsidP="002E78F5">
      <w:pPr>
        <w:pStyle w:val="a7"/>
        <w:spacing w:after="0"/>
        <w:ind w:left="360"/>
        <w:jc w:val="both"/>
        <w:rPr>
          <w:rFonts w:hint="cs"/>
          <w:rtl/>
        </w:rPr>
      </w:pPr>
      <w:r w:rsidRPr="00633D4F">
        <w:rPr>
          <w:rFonts w:hint="cs"/>
          <w:b/>
          <w:bCs/>
          <w:u w:val="single"/>
          <w:rtl/>
        </w:rPr>
        <w:t xml:space="preserve">תמכור </w:t>
      </w:r>
      <w:proofErr w:type="spellStart"/>
      <w:r w:rsidRPr="00633D4F">
        <w:rPr>
          <w:rFonts w:hint="cs"/>
          <w:b/>
          <w:bCs/>
          <w:u w:val="single"/>
          <w:rtl/>
        </w:rPr>
        <w:t>קרוזים</w:t>
      </w:r>
      <w:proofErr w:type="spellEnd"/>
      <w:r w:rsidRPr="00633D4F">
        <w:rPr>
          <w:rFonts w:hint="cs"/>
          <w:b/>
          <w:bCs/>
          <w:u w:val="single"/>
          <w:rtl/>
        </w:rPr>
        <w:t xml:space="preserve">- </w:t>
      </w:r>
      <w:r w:rsidR="00BE3BBA">
        <w:rPr>
          <w:rFonts w:hint="cs"/>
          <w:rtl/>
        </w:rPr>
        <w:t xml:space="preserve">מטרת העל של החברה היא לגדיל את הרווחים, לכן תמכור המחיר של </w:t>
      </w:r>
      <w:proofErr w:type="spellStart"/>
      <w:r w:rsidR="00BE3BBA">
        <w:rPr>
          <w:rFonts w:hint="cs"/>
          <w:rtl/>
        </w:rPr>
        <w:t>הקרוזים</w:t>
      </w:r>
      <w:proofErr w:type="spellEnd"/>
      <w:r w:rsidR="00BE3BBA">
        <w:rPr>
          <w:rFonts w:hint="cs"/>
          <w:rtl/>
        </w:rPr>
        <w:t xml:space="preserve"> הוא קריטי על מנת לקדם את מטרה זו . כשאנו נרצה לקבוע מחיר לקרוז מסוים לפי כמה ק</w:t>
      </w:r>
      <w:r w:rsidR="00633D4F">
        <w:rPr>
          <w:rFonts w:hint="cs"/>
          <w:rtl/>
        </w:rPr>
        <w:t>ר</w:t>
      </w:r>
      <w:r w:rsidR="002E78F5">
        <w:rPr>
          <w:rFonts w:hint="cs"/>
          <w:rtl/>
        </w:rPr>
        <w:t>י</w:t>
      </w:r>
      <w:r w:rsidR="00633D4F">
        <w:rPr>
          <w:rFonts w:hint="cs"/>
          <w:rtl/>
        </w:rPr>
        <w:t>טר</w:t>
      </w:r>
      <w:r w:rsidR="00BE3BBA">
        <w:rPr>
          <w:rFonts w:hint="cs"/>
          <w:rtl/>
        </w:rPr>
        <w:t xml:space="preserve">יונים נרצה לדעת את </w:t>
      </w:r>
      <w:r w:rsidR="00633D4F">
        <w:rPr>
          <w:rFonts w:hint="cs"/>
          <w:rtl/>
        </w:rPr>
        <w:t>הפופולריו</w:t>
      </w:r>
      <w:r w:rsidR="00633D4F">
        <w:rPr>
          <w:rFonts w:hint="eastAsia"/>
          <w:rtl/>
        </w:rPr>
        <w:t>ת</w:t>
      </w:r>
      <w:r w:rsidR="00BE3BBA">
        <w:rPr>
          <w:rFonts w:hint="cs"/>
          <w:rtl/>
        </w:rPr>
        <w:t xml:space="preserve"> של </w:t>
      </w:r>
      <w:proofErr w:type="spellStart"/>
      <w:r w:rsidR="00BE3BBA">
        <w:rPr>
          <w:rFonts w:hint="cs"/>
          <w:rtl/>
        </w:rPr>
        <w:t>הקרוז</w:t>
      </w:r>
      <w:proofErr w:type="spellEnd"/>
      <w:r w:rsidR="00BE3BBA">
        <w:rPr>
          <w:rFonts w:hint="cs"/>
          <w:rtl/>
        </w:rPr>
        <w:t>, הדירוג והעונה בו הוא מתקיים. את הפופ</w:t>
      </w:r>
      <w:r w:rsidR="00633D4F">
        <w:rPr>
          <w:rFonts w:hint="cs"/>
          <w:rtl/>
        </w:rPr>
        <w:t>ו</w:t>
      </w:r>
      <w:r w:rsidR="00BE3BBA">
        <w:rPr>
          <w:rFonts w:hint="cs"/>
          <w:rtl/>
        </w:rPr>
        <w:t>לריות נדע לפי טבלת ה</w:t>
      </w:r>
      <w:r w:rsidR="00BE3BBA">
        <w:t xml:space="preserve">order </w:t>
      </w:r>
      <w:r w:rsidR="00BE3BBA">
        <w:rPr>
          <w:rFonts w:hint="cs"/>
          <w:rtl/>
        </w:rPr>
        <w:t xml:space="preserve"> בשלוב אם ממד הספינה כך נדע את מספר ההזמנות לעומת התכולה של הספינה</w:t>
      </w:r>
      <w:r w:rsidR="00633D4F">
        <w:rPr>
          <w:rFonts w:hint="cs"/>
          <w:rtl/>
        </w:rPr>
        <w:t xml:space="preserve"> , את הדירוג נדע לפי ממוצע של כל דירוגים שהיו בהזמנות לקרוז מסוים לפי ממד קרוז ולפי עובדה </w:t>
      </w:r>
      <w:r w:rsidR="00633D4F">
        <w:t>orders</w:t>
      </w:r>
      <w:r w:rsidR="00633D4F">
        <w:rPr>
          <w:rFonts w:hint="cs"/>
          <w:rtl/>
        </w:rPr>
        <w:t xml:space="preserve"> . כאשר נסתכל על עיקר הלקוחות וננתח מאיזה ערים עיקר הלקוחות מגיעים אנו נראה נחקור את אותם ערים, ונראה איכן הם ממוקמים ב</w:t>
      </w:r>
      <w:r w:rsidR="00633D4F">
        <w:t>GDP</w:t>
      </w:r>
      <w:r w:rsidR="00633D4F">
        <w:rPr>
          <w:rFonts w:hint="cs"/>
          <w:rtl/>
        </w:rPr>
        <w:t xml:space="preserve"> </w:t>
      </w:r>
      <w:proofErr w:type="spellStart"/>
      <w:r w:rsidR="00633D4F">
        <w:rPr>
          <w:rFonts w:hint="cs"/>
        </w:rPr>
        <w:t>ואם</w:t>
      </w:r>
      <w:proofErr w:type="spellEnd"/>
      <w:r w:rsidR="00633D4F">
        <w:rPr>
          <w:rFonts w:hint="cs"/>
          <w:rtl/>
        </w:rPr>
        <w:t xml:space="preserve"> יש באותם ערים חג\עונת שיא וכך נאכל למכר את אותם </w:t>
      </w:r>
      <w:proofErr w:type="spellStart"/>
      <w:r w:rsidR="00633D4F">
        <w:rPr>
          <w:rFonts w:hint="cs"/>
          <w:rtl/>
        </w:rPr>
        <w:t>קרוזים</w:t>
      </w:r>
      <w:proofErr w:type="spellEnd"/>
      <w:r w:rsidR="00633D4F">
        <w:rPr>
          <w:rFonts w:hint="cs"/>
          <w:rtl/>
        </w:rPr>
        <w:t>, נעשה זאת בעזרת עובדת ה</w:t>
      </w:r>
      <w:r w:rsidR="00633D4F">
        <w:t>order</w:t>
      </w:r>
      <w:r w:rsidR="00633D4F">
        <w:rPr>
          <w:rFonts w:hint="cs"/>
          <w:rtl/>
        </w:rPr>
        <w:t xml:space="preserve"> ,ממד </w:t>
      </w:r>
      <w:r w:rsidR="00633D4F">
        <w:t>GDP</w:t>
      </w:r>
      <w:r w:rsidR="00633D4F">
        <w:rPr>
          <w:rFonts w:hint="cs"/>
          <w:rtl/>
        </w:rPr>
        <w:t xml:space="preserve"> , ממד </w:t>
      </w:r>
      <w:r w:rsidR="00633D4F">
        <w:t>customer</w:t>
      </w:r>
      <w:r w:rsidR="00633D4F">
        <w:rPr>
          <w:rFonts w:hint="cs"/>
          <w:rtl/>
        </w:rPr>
        <w:t xml:space="preserve"> .</w:t>
      </w:r>
    </w:p>
    <w:p w:rsidR="008D0464" w:rsidRPr="008A32FB" w:rsidRDefault="008D0464" w:rsidP="00075637">
      <w:pPr>
        <w:spacing w:after="0"/>
        <w:jc w:val="both"/>
        <w:rPr>
          <w:highlight w:val="yellow"/>
        </w:rPr>
      </w:pPr>
    </w:p>
    <w:sectPr w:rsidR="008D0464" w:rsidRPr="008A32FB" w:rsidSect="007010C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332" w:rsidRDefault="00C16332" w:rsidP="007B6391">
      <w:pPr>
        <w:spacing w:after="0" w:line="240" w:lineRule="auto"/>
      </w:pPr>
      <w:r>
        <w:separator/>
      </w:r>
    </w:p>
  </w:endnote>
  <w:endnote w:type="continuationSeparator" w:id="0">
    <w:p w:rsidR="00C16332" w:rsidRDefault="00C16332" w:rsidP="007B6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507359517"/>
      <w:docPartObj>
        <w:docPartGallery w:val="Page Numbers (Bottom of Page)"/>
        <w:docPartUnique/>
      </w:docPartObj>
    </w:sdtPr>
    <w:sdtContent>
      <w:p w:rsidR="00A97217" w:rsidRDefault="00A97217">
        <w:pPr>
          <w:pStyle w:val="af1"/>
          <w:jc w:val="center"/>
        </w:pPr>
        <w:r>
          <w:fldChar w:fldCharType="begin"/>
        </w:r>
        <w:r>
          <w:instrText>PAGE   \* MERGEFORMAT</w:instrText>
        </w:r>
        <w:r>
          <w:fldChar w:fldCharType="separate"/>
        </w:r>
        <w:r w:rsidR="002E78F5" w:rsidRPr="002E78F5">
          <w:rPr>
            <w:noProof/>
            <w:rtl/>
            <w:lang w:val="he-IL"/>
          </w:rPr>
          <w:t>14</w:t>
        </w:r>
        <w:r>
          <w:fldChar w:fldCharType="end"/>
        </w:r>
      </w:p>
    </w:sdtContent>
  </w:sdt>
  <w:p w:rsidR="00A97217" w:rsidRDefault="00A97217">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332" w:rsidRDefault="00C16332" w:rsidP="007B6391">
      <w:pPr>
        <w:spacing w:after="0" w:line="240" w:lineRule="auto"/>
      </w:pPr>
      <w:r>
        <w:separator/>
      </w:r>
    </w:p>
  </w:footnote>
  <w:footnote w:type="continuationSeparator" w:id="0">
    <w:p w:rsidR="00C16332" w:rsidRDefault="00C16332" w:rsidP="007B63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9752" w:type="dxa"/>
      <w:tblBorders>
        <w:bottom w:val="single" w:sz="4" w:space="0" w:color="1F497D"/>
      </w:tblBorders>
      <w:tblLayout w:type="fixed"/>
      <w:tblLook w:val="04A0" w:firstRow="1" w:lastRow="0" w:firstColumn="1" w:lastColumn="0" w:noHBand="0" w:noVBand="1"/>
    </w:tblPr>
    <w:tblGrid>
      <w:gridCol w:w="526"/>
      <w:gridCol w:w="3839"/>
      <w:gridCol w:w="5387"/>
    </w:tblGrid>
    <w:tr w:rsidR="00A97217" w:rsidRPr="007B6391" w:rsidTr="007B6391">
      <w:tc>
        <w:tcPr>
          <w:tcW w:w="526" w:type="dxa"/>
          <w:vMerge w:val="restart"/>
          <w:vAlign w:val="center"/>
        </w:tcPr>
        <w:p w:rsidR="00A97217" w:rsidRPr="002B3D8C" w:rsidRDefault="00A97217" w:rsidP="00BC7F10">
          <w:pPr>
            <w:pStyle w:val="af"/>
            <w:jc w:val="center"/>
            <w:rPr>
              <w:rtl/>
            </w:rPr>
          </w:pPr>
          <w:r>
            <w:rPr>
              <w:noProof/>
            </w:rPr>
            <w:drawing>
              <wp:inline distT="0" distB="0" distL="0" distR="0" wp14:anchorId="0439CA2D" wp14:editId="380DC37D">
                <wp:extent cx="200025" cy="285750"/>
                <wp:effectExtent l="0" t="0" r="9525" b="0"/>
                <wp:docPr id="5" name="Picture 1"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839" w:type="dxa"/>
        </w:tcPr>
        <w:p w:rsidR="00A97217" w:rsidRPr="007B6391" w:rsidRDefault="00A97217" w:rsidP="00BC7F10">
          <w:pPr>
            <w:pStyle w:val="af"/>
            <w:rPr>
              <w:b/>
              <w:bCs/>
              <w:w w:val="110"/>
              <w:sz w:val="22"/>
              <w:szCs w:val="22"/>
              <w:rtl/>
            </w:rPr>
          </w:pPr>
          <w:r w:rsidRPr="007B6391">
            <w:rPr>
              <w:rFonts w:hint="cs"/>
              <w:b/>
              <w:bCs/>
              <w:w w:val="110"/>
              <w:sz w:val="22"/>
              <w:szCs w:val="22"/>
              <w:rtl/>
            </w:rPr>
            <w:t>אוניברסיטת בן גוריון בנגב</w:t>
          </w:r>
        </w:p>
      </w:tc>
      <w:tc>
        <w:tcPr>
          <w:tcW w:w="5387" w:type="dxa"/>
          <w:vMerge w:val="restart"/>
        </w:tcPr>
        <w:p w:rsidR="00A97217" w:rsidRPr="007B6391" w:rsidRDefault="00A97217" w:rsidP="00AA6251">
          <w:pPr>
            <w:pStyle w:val="af"/>
            <w:jc w:val="right"/>
            <w:rPr>
              <w:b/>
              <w:bCs/>
              <w:sz w:val="22"/>
              <w:szCs w:val="22"/>
              <w:rtl/>
            </w:rPr>
          </w:pPr>
          <w:r>
            <w:rPr>
              <w:rFonts w:hint="cs"/>
              <w:b/>
              <w:bCs/>
              <w:sz w:val="22"/>
              <w:szCs w:val="22"/>
              <w:rtl/>
            </w:rPr>
            <w:t>מערכות בינה עסקית (</w:t>
          </w:r>
          <w:r>
            <w:rPr>
              <w:b/>
              <w:bCs/>
              <w:sz w:val="22"/>
              <w:szCs w:val="22"/>
            </w:rPr>
            <w:t>(</w:t>
          </w:r>
          <w:r>
            <w:rPr>
              <w:rFonts w:hint="cs"/>
              <w:b/>
              <w:bCs/>
              <w:sz w:val="22"/>
              <w:szCs w:val="22"/>
            </w:rPr>
            <w:t>BI</w:t>
          </w:r>
          <w:r w:rsidRPr="007B6391">
            <w:rPr>
              <w:rFonts w:hint="cs"/>
              <w:b/>
              <w:bCs/>
              <w:sz w:val="22"/>
              <w:szCs w:val="22"/>
              <w:rtl/>
            </w:rPr>
            <w:t xml:space="preserve"> (</w:t>
          </w:r>
          <w:r w:rsidRPr="007B6391">
            <w:rPr>
              <w:b/>
              <w:bCs/>
              <w:sz w:val="22"/>
              <w:szCs w:val="22"/>
            </w:rPr>
            <w:t>364-1-1171</w:t>
          </w:r>
          <w:r w:rsidRPr="007B6391">
            <w:rPr>
              <w:rFonts w:hint="cs"/>
              <w:b/>
              <w:bCs/>
              <w:sz w:val="22"/>
              <w:szCs w:val="22"/>
              <w:rtl/>
            </w:rPr>
            <w:t>)</w:t>
          </w:r>
        </w:p>
        <w:p w:rsidR="00A97217" w:rsidRPr="007B6391" w:rsidRDefault="00A97217" w:rsidP="00C926DC">
          <w:pPr>
            <w:pStyle w:val="af"/>
            <w:jc w:val="right"/>
            <w:rPr>
              <w:b/>
              <w:bCs/>
              <w:sz w:val="22"/>
              <w:szCs w:val="22"/>
              <w:rtl/>
            </w:rPr>
          </w:pPr>
          <w:r w:rsidRPr="007B6391">
            <w:rPr>
              <w:rFonts w:hint="cs"/>
              <w:b/>
              <w:bCs/>
              <w:sz w:val="22"/>
              <w:szCs w:val="22"/>
              <w:rtl/>
            </w:rPr>
            <w:t>פרויקט - חלק א'</w:t>
          </w:r>
        </w:p>
      </w:tc>
    </w:tr>
    <w:tr w:rsidR="00A97217" w:rsidRPr="007B6391" w:rsidTr="007B6391">
      <w:tc>
        <w:tcPr>
          <w:tcW w:w="526" w:type="dxa"/>
          <w:vMerge/>
        </w:tcPr>
        <w:p w:rsidR="00A97217" w:rsidRPr="002B3D8C" w:rsidRDefault="00A97217" w:rsidP="00BC7F10">
          <w:pPr>
            <w:pStyle w:val="af"/>
            <w:rPr>
              <w:rtl/>
            </w:rPr>
          </w:pPr>
        </w:p>
      </w:tc>
      <w:tc>
        <w:tcPr>
          <w:tcW w:w="3839" w:type="dxa"/>
        </w:tcPr>
        <w:p w:rsidR="00A97217" w:rsidRPr="007B6391" w:rsidRDefault="00A97217" w:rsidP="00BC7F10">
          <w:pPr>
            <w:pStyle w:val="af"/>
            <w:rPr>
              <w:b/>
              <w:bCs/>
              <w:sz w:val="22"/>
              <w:szCs w:val="22"/>
              <w:rtl/>
            </w:rPr>
          </w:pPr>
          <w:r w:rsidRPr="007B6391">
            <w:rPr>
              <w:rFonts w:hint="cs"/>
              <w:b/>
              <w:bCs/>
              <w:sz w:val="22"/>
              <w:szCs w:val="22"/>
              <w:rtl/>
            </w:rPr>
            <w:t>המחלקה להנדסת תעשיה וניהול</w:t>
          </w:r>
        </w:p>
      </w:tc>
      <w:tc>
        <w:tcPr>
          <w:tcW w:w="5387" w:type="dxa"/>
          <w:vMerge/>
        </w:tcPr>
        <w:p w:rsidR="00A97217" w:rsidRPr="007B6391" w:rsidRDefault="00A97217" w:rsidP="00BC7F10">
          <w:pPr>
            <w:pStyle w:val="af"/>
            <w:jc w:val="right"/>
            <w:rPr>
              <w:b/>
              <w:bCs/>
              <w:sz w:val="22"/>
              <w:szCs w:val="22"/>
              <w:rtl/>
            </w:rPr>
          </w:pPr>
        </w:p>
      </w:tc>
    </w:tr>
  </w:tbl>
  <w:p w:rsidR="00A97217" w:rsidRDefault="00A97217">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5.6pt;height:22.8pt" o:bullet="t">
        <v:imagedata r:id="rId1" o:title="BGU-Logo-Orange-s"/>
      </v:shape>
    </w:pict>
  </w:numPicBullet>
  <w:numPicBullet w:numPicBulletId="1">
    <w:pict>
      <v:shape id="_x0000_i1067" type="#_x0000_t75" style="width:15.6pt;height:22.8pt" o:bullet="t">
        <v:imagedata r:id="rId2" o:title="BGU-Logo-Orange-t"/>
      </v:shape>
    </w:pict>
  </w:numPicBullet>
  <w:abstractNum w:abstractNumId="0">
    <w:nsid w:val="0243725A"/>
    <w:multiLevelType w:val="hybridMultilevel"/>
    <w:tmpl w:val="7C06613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3E471CE"/>
    <w:multiLevelType w:val="hybridMultilevel"/>
    <w:tmpl w:val="79E85AA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223E91"/>
    <w:multiLevelType w:val="hybridMultilevel"/>
    <w:tmpl w:val="EE6E99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06C445D7"/>
    <w:multiLevelType w:val="hybridMultilevel"/>
    <w:tmpl w:val="669AB2AE"/>
    <w:lvl w:ilvl="0" w:tplc="44FE2F42">
      <w:numFmt w:val="bullet"/>
      <w:lvlText w:val="-"/>
      <w:lvlJc w:val="left"/>
      <w:pPr>
        <w:ind w:left="440" w:hanging="360"/>
      </w:pPr>
      <w:rPr>
        <w:rFonts w:ascii="Tahoma" w:eastAsia="Calibri" w:hAnsi="Tahoma" w:cs="Tahoma"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4">
    <w:nsid w:val="089453CE"/>
    <w:multiLevelType w:val="hybridMultilevel"/>
    <w:tmpl w:val="8F9C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FF72ABD"/>
    <w:multiLevelType w:val="hybridMultilevel"/>
    <w:tmpl w:val="A632763A"/>
    <w:lvl w:ilvl="0" w:tplc="44FE2F42">
      <w:numFmt w:val="bullet"/>
      <w:lvlText w:val="-"/>
      <w:lvlJc w:val="left"/>
      <w:pPr>
        <w:ind w:left="1160" w:hanging="360"/>
      </w:pPr>
      <w:rPr>
        <w:rFonts w:ascii="Tahoma" w:eastAsia="Calibri"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7A2FAF"/>
    <w:multiLevelType w:val="hybridMultilevel"/>
    <w:tmpl w:val="283E3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8816BF"/>
    <w:multiLevelType w:val="hybridMultilevel"/>
    <w:tmpl w:val="8312E2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630" w:hanging="470"/>
      </w:pPr>
      <w:rPr>
        <w:rFonts w:ascii="Symbol" w:hAnsi="Symbol" w:hint="default"/>
        <w:color w:val="000000"/>
        <w:sz w:val="22"/>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8B4C94"/>
    <w:multiLevelType w:val="hybridMultilevel"/>
    <w:tmpl w:val="2062908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1F5591"/>
    <w:multiLevelType w:val="hybridMultilevel"/>
    <w:tmpl w:val="A9DA9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3D7A3432"/>
    <w:multiLevelType w:val="hybridMultilevel"/>
    <w:tmpl w:val="F63C0046"/>
    <w:lvl w:ilvl="0" w:tplc="F8C0A8FE">
      <w:start w:val="1"/>
      <w:numFmt w:val="bullet"/>
      <w:lvlText w:val=""/>
      <w:lvlJc w:val="left"/>
      <w:pPr>
        <w:ind w:left="360" w:hanging="360"/>
      </w:pPr>
      <w:rPr>
        <w:rFonts w:ascii="Symbol" w:hAnsi="Symbol" w:hint="default"/>
        <w:lang w:bidi="he-IL"/>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E0C0C97"/>
    <w:multiLevelType w:val="hybridMultilevel"/>
    <w:tmpl w:val="982698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AC47AA"/>
    <w:multiLevelType w:val="hybridMultilevel"/>
    <w:tmpl w:val="34C86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B73A41"/>
    <w:multiLevelType w:val="hybridMultilevel"/>
    <w:tmpl w:val="F94C5B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4C325F77"/>
    <w:multiLevelType w:val="hybridMultilevel"/>
    <w:tmpl w:val="2D70937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630" w:hanging="470"/>
      </w:pPr>
      <w:rPr>
        <w:rFonts w:ascii="Symbol" w:hAnsi="Symbol" w:hint="default"/>
        <w:color w:val="000000"/>
        <w:sz w:val="22"/>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215C6"/>
    <w:multiLevelType w:val="hybridMultilevel"/>
    <w:tmpl w:val="1654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0A5738"/>
    <w:multiLevelType w:val="hybridMultilevel"/>
    <w:tmpl w:val="7E74CB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B7329D56">
      <w:numFmt w:val="bullet"/>
      <w:lvlText w:val="·"/>
      <w:lvlJc w:val="left"/>
      <w:pPr>
        <w:ind w:left="2630" w:hanging="470"/>
      </w:pPr>
      <w:rPr>
        <w:rFonts w:ascii="Tahoma" w:eastAsia="Times New Roman" w:hAnsi="Tahoma" w:cs="Tahoma" w:hint="default"/>
        <w:color w:val="000000"/>
        <w:sz w:val="22"/>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7E51CA"/>
    <w:multiLevelType w:val="hybridMultilevel"/>
    <w:tmpl w:val="0D6C4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12C73CB"/>
    <w:multiLevelType w:val="hybridMultilevel"/>
    <w:tmpl w:val="EFFAF50E"/>
    <w:lvl w:ilvl="0" w:tplc="44FE2F42">
      <w:numFmt w:val="bullet"/>
      <w:lvlText w:val="-"/>
      <w:lvlJc w:val="left"/>
      <w:pPr>
        <w:ind w:left="44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2564A7"/>
    <w:multiLevelType w:val="hybridMultilevel"/>
    <w:tmpl w:val="4DF2C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630" w:hanging="470"/>
      </w:pPr>
      <w:rPr>
        <w:rFonts w:ascii="Symbol" w:hAnsi="Symbol" w:hint="default"/>
        <w:color w:val="000000"/>
        <w:sz w:val="22"/>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902D30"/>
    <w:multiLevelType w:val="hybridMultilevel"/>
    <w:tmpl w:val="9A228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8"/>
  </w:num>
  <w:num w:numId="4">
    <w:abstractNumId w:val="21"/>
  </w:num>
  <w:num w:numId="5">
    <w:abstractNumId w:val="13"/>
  </w:num>
  <w:num w:numId="6">
    <w:abstractNumId w:val="4"/>
  </w:num>
  <w:num w:numId="7">
    <w:abstractNumId w:val="12"/>
  </w:num>
  <w:num w:numId="8">
    <w:abstractNumId w:val="5"/>
  </w:num>
  <w:num w:numId="9">
    <w:abstractNumId w:val="17"/>
  </w:num>
  <w:num w:numId="10">
    <w:abstractNumId w:val="2"/>
  </w:num>
  <w:num w:numId="11">
    <w:abstractNumId w:val="14"/>
  </w:num>
  <w:num w:numId="12">
    <w:abstractNumId w:val="10"/>
  </w:num>
  <w:num w:numId="1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3"/>
  </w:num>
  <w:num w:numId="16">
    <w:abstractNumId w:val="6"/>
  </w:num>
  <w:num w:numId="17">
    <w:abstractNumId w:val="19"/>
  </w:num>
  <w:num w:numId="18">
    <w:abstractNumId w:val="9"/>
  </w:num>
  <w:num w:numId="19">
    <w:abstractNumId w:val="1"/>
  </w:num>
  <w:num w:numId="20">
    <w:abstractNumId w:val="16"/>
  </w:num>
  <w:num w:numId="21">
    <w:abstractNumId w:val="20"/>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C64"/>
    <w:rsid w:val="000045E0"/>
    <w:rsid w:val="00022D44"/>
    <w:rsid w:val="00024D20"/>
    <w:rsid w:val="0005258F"/>
    <w:rsid w:val="00052902"/>
    <w:rsid w:val="00063F53"/>
    <w:rsid w:val="000657E8"/>
    <w:rsid w:val="00071C8D"/>
    <w:rsid w:val="00075637"/>
    <w:rsid w:val="00075F96"/>
    <w:rsid w:val="00076A99"/>
    <w:rsid w:val="00085DA4"/>
    <w:rsid w:val="000A6287"/>
    <w:rsid w:val="000C127D"/>
    <w:rsid w:val="000C2C62"/>
    <w:rsid w:val="000C2E50"/>
    <w:rsid w:val="000C30D8"/>
    <w:rsid w:val="000C5486"/>
    <w:rsid w:val="000C593B"/>
    <w:rsid w:val="000C6306"/>
    <w:rsid w:val="000D3742"/>
    <w:rsid w:val="000E3958"/>
    <w:rsid w:val="000F1990"/>
    <w:rsid w:val="00102536"/>
    <w:rsid w:val="00110B86"/>
    <w:rsid w:val="00113DBF"/>
    <w:rsid w:val="001207BD"/>
    <w:rsid w:val="00131948"/>
    <w:rsid w:val="00150311"/>
    <w:rsid w:val="00152567"/>
    <w:rsid w:val="00160925"/>
    <w:rsid w:val="00162789"/>
    <w:rsid w:val="00163467"/>
    <w:rsid w:val="001661B2"/>
    <w:rsid w:val="001724EF"/>
    <w:rsid w:val="001765A7"/>
    <w:rsid w:val="001810B1"/>
    <w:rsid w:val="0019758A"/>
    <w:rsid w:val="001A0520"/>
    <w:rsid w:val="001C3D53"/>
    <w:rsid w:val="001D305B"/>
    <w:rsid w:val="001D70D6"/>
    <w:rsid w:val="001E2C0A"/>
    <w:rsid w:val="00217F07"/>
    <w:rsid w:val="00233C3B"/>
    <w:rsid w:val="00245856"/>
    <w:rsid w:val="00254482"/>
    <w:rsid w:val="00260F40"/>
    <w:rsid w:val="00265308"/>
    <w:rsid w:val="00267E20"/>
    <w:rsid w:val="002819F8"/>
    <w:rsid w:val="00283EF4"/>
    <w:rsid w:val="002920B7"/>
    <w:rsid w:val="0029631D"/>
    <w:rsid w:val="00297DB1"/>
    <w:rsid w:val="002A384A"/>
    <w:rsid w:val="002A5532"/>
    <w:rsid w:val="002B536C"/>
    <w:rsid w:val="002C62EB"/>
    <w:rsid w:val="002D301F"/>
    <w:rsid w:val="002D7BA3"/>
    <w:rsid w:val="002E019F"/>
    <w:rsid w:val="002E5F18"/>
    <w:rsid w:val="002E78F5"/>
    <w:rsid w:val="00305390"/>
    <w:rsid w:val="003133B6"/>
    <w:rsid w:val="00316F55"/>
    <w:rsid w:val="003476B2"/>
    <w:rsid w:val="00351000"/>
    <w:rsid w:val="00351992"/>
    <w:rsid w:val="003520FC"/>
    <w:rsid w:val="00372624"/>
    <w:rsid w:val="00372E72"/>
    <w:rsid w:val="00381DA6"/>
    <w:rsid w:val="003852B9"/>
    <w:rsid w:val="00397B2C"/>
    <w:rsid w:val="003A1113"/>
    <w:rsid w:val="003B22D2"/>
    <w:rsid w:val="003B2B5B"/>
    <w:rsid w:val="003B41A1"/>
    <w:rsid w:val="003B624F"/>
    <w:rsid w:val="003C2F4F"/>
    <w:rsid w:val="003D6B3E"/>
    <w:rsid w:val="00416188"/>
    <w:rsid w:val="0042488B"/>
    <w:rsid w:val="00431BC3"/>
    <w:rsid w:val="004329F0"/>
    <w:rsid w:val="00442E9C"/>
    <w:rsid w:val="00463C26"/>
    <w:rsid w:val="00471F79"/>
    <w:rsid w:val="00472AEA"/>
    <w:rsid w:val="0048388B"/>
    <w:rsid w:val="004908D7"/>
    <w:rsid w:val="004962B3"/>
    <w:rsid w:val="004C51F4"/>
    <w:rsid w:val="004D3FFF"/>
    <w:rsid w:val="004F3B87"/>
    <w:rsid w:val="004F559C"/>
    <w:rsid w:val="004F5B3F"/>
    <w:rsid w:val="00501F34"/>
    <w:rsid w:val="00521114"/>
    <w:rsid w:val="00525EFF"/>
    <w:rsid w:val="00526F6C"/>
    <w:rsid w:val="0053641E"/>
    <w:rsid w:val="0055081A"/>
    <w:rsid w:val="00553EE1"/>
    <w:rsid w:val="00561A49"/>
    <w:rsid w:val="00561F3B"/>
    <w:rsid w:val="00596A90"/>
    <w:rsid w:val="005B4843"/>
    <w:rsid w:val="005B6C74"/>
    <w:rsid w:val="005C2DE2"/>
    <w:rsid w:val="005D63C5"/>
    <w:rsid w:val="006125FF"/>
    <w:rsid w:val="00630306"/>
    <w:rsid w:val="00633D4F"/>
    <w:rsid w:val="00655A90"/>
    <w:rsid w:val="006726B2"/>
    <w:rsid w:val="00681EDA"/>
    <w:rsid w:val="00694E77"/>
    <w:rsid w:val="006B376A"/>
    <w:rsid w:val="006B4D59"/>
    <w:rsid w:val="006B7E4C"/>
    <w:rsid w:val="006C12AF"/>
    <w:rsid w:val="006C2D65"/>
    <w:rsid w:val="006E57BB"/>
    <w:rsid w:val="007010CE"/>
    <w:rsid w:val="00706341"/>
    <w:rsid w:val="00710EEB"/>
    <w:rsid w:val="0071214B"/>
    <w:rsid w:val="00713B57"/>
    <w:rsid w:val="00731060"/>
    <w:rsid w:val="00733876"/>
    <w:rsid w:val="00743638"/>
    <w:rsid w:val="00744849"/>
    <w:rsid w:val="00746544"/>
    <w:rsid w:val="007467DE"/>
    <w:rsid w:val="00756F26"/>
    <w:rsid w:val="00767382"/>
    <w:rsid w:val="00783DBA"/>
    <w:rsid w:val="007A6451"/>
    <w:rsid w:val="007A6D72"/>
    <w:rsid w:val="007B6391"/>
    <w:rsid w:val="007C340F"/>
    <w:rsid w:val="007D1BB1"/>
    <w:rsid w:val="007D4ACE"/>
    <w:rsid w:val="007E5159"/>
    <w:rsid w:val="007E71CA"/>
    <w:rsid w:val="008166AB"/>
    <w:rsid w:val="0081698B"/>
    <w:rsid w:val="008251AF"/>
    <w:rsid w:val="00826EE7"/>
    <w:rsid w:val="0085263C"/>
    <w:rsid w:val="00860B8E"/>
    <w:rsid w:val="00867A74"/>
    <w:rsid w:val="008729E9"/>
    <w:rsid w:val="00876347"/>
    <w:rsid w:val="00876D41"/>
    <w:rsid w:val="008857C8"/>
    <w:rsid w:val="008A32FB"/>
    <w:rsid w:val="008A5A23"/>
    <w:rsid w:val="008C0749"/>
    <w:rsid w:val="008C243B"/>
    <w:rsid w:val="008C258D"/>
    <w:rsid w:val="008D0464"/>
    <w:rsid w:val="008D1CF9"/>
    <w:rsid w:val="008D3A21"/>
    <w:rsid w:val="008D696E"/>
    <w:rsid w:val="008D6E83"/>
    <w:rsid w:val="008E5947"/>
    <w:rsid w:val="00921324"/>
    <w:rsid w:val="0092634D"/>
    <w:rsid w:val="00934137"/>
    <w:rsid w:val="009377A5"/>
    <w:rsid w:val="009510BE"/>
    <w:rsid w:val="00980C0B"/>
    <w:rsid w:val="00985AA1"/>
    <w:rsid w:val="00991EF3"/>
    <w:rsid w:val="009929E0"/>
    <w:rsid w:val="009A756B"/>
    <w:rsid w:val="009B3279"/>
    <w:rsid w:val="009B62D7"/>
    <w:rsid w:val="009C408D"/>
    <w:rsid w:val="009E065F"/>
    <w:rsid w:val="009F52EE"/>
    <w:rsid w:val="009F5EBC"/>
    <w:rsid w:val="00A01CB8"/>
    <w:rsid w:val="00A50C64"/>
    <w:rsid w:val="00A51F99"/>
    <w:rsid w:val="00A56020"/>
    <w:rsid w:val="00A56607"/>
    <w:rsid w:val="00A65495"/>
    <w:rsid w:val="00A732E1"/>
    <w:rsid w:val="00A82DAE"/>
    <w:rsid w:val="00A97217"/>
    <w:rsid w:val="00AA622C"/>
    <w:rsid w:val="00AA6251"/>
    <w:rsid w:val="00AA740F"/>
    <w:rsid w:val="00AB0ACD"/>
    <w:rsid w:val="00AB1A75"/>
    <w:rsid w:val="00AB1FAD"/>
    <w:rsid w:val="00AC50EA"/>
    <w:rsid w:val="00AD0161"/>
    <w:rsid w:val="00AE727F"/>
    <w:rsid w:val="00AF2C53"/>
    <w:rsid w:val="00AF2E34"/>
    <w:rsid w:val="00B01925"/>
    <w:rsid w:val="00B03BD5"/>
    <w:rsid w:val="00B6001E"/>
    <w:rsid w:val="00B72CF6"/>
    <w:rsid w:val="00B75A4C"/>
    <w:rsid w:val="00B90255"/>
    <w:rsid w:val="00B97C7B"/>
    <w:rsid w:val="00BA1B6F"/>
    <w:rsid w:val="00BB69CF"/>
    <w:rsid w:val="00BB7124"/>
    <w:rsid w:val="00BC7F10"/>
    <w:rsid w:val="00BE3BBA"/>
    <w:rsid w:val="00C119D3"/>
    <w:rsid w:val="00C16332"/>
    <w:rsid w:val="00C2041B"/>
    <w:rsid w:val="00C20834"/>
    <w:rsid w:val="00C32D88"/>
    <w:rsid w:val="00C35273"/>
    <w:rsid w:val="00C366C8"/>
    <w:rsid w:val="00C635E5"/>
    <w:rsid w:val="00C716DA"/>
    <w:rsid w:val="00C8128D"/>
    <w:rsid w:val="00C866C2"/>
    <w:rsid w:val="00C926DC"/>
    <w:rsid w:val="00C96AE5"/>
    <w:rsid w:val="00C97C94"/>
    <w:rsid w:val="00CB7ED6"/>
    <w:rsid w:val="00CF00A2"/>
    <w:rsid w:val="00CF0ABB"/>
    <w:rsid w:val="00CF3487"/>
    <w:rsid w:val="00D07777"/>
    <w:rsid w:val="00D12422"/>
    <w:rsid w:val="00D12B43"/>
    <w:rsid w:val="00D24970"/>
    <w:rsid w:val="00D42B5C"/>
    <w:rsid w:val="00D615CE"/>
    <w:rsid w:val="00D70091"/>
    <w:rsid w:val="00D71E78"/>
    <w:rsid w:val="00D747A1"/>
    <w:rsid w:val="00D869BF"/>
    <w:rsid w:val="00D96AD6"/>
    <w:rsid w:val="00D97865"/>
    <w:rsid w:val="00DA5312"/>
    <w:rsid w:val="00DA6F6E"/>
    <w:rsid w:val="00DB4EB8"/>
    <w:rsid w:val="00DD2C91"/>
    <w:rsid w:val="00DE7CD4"/>
    <w:rsid w:val="00E01AD6"/>
    <w:rsid w:val="00E057C6"/>
    <w:rsid w:val="00E13147"/>
    <w:rsid w:val="00E14A1E"/>
    <w:rsid w:val="00E424C4"/>
    <w:rsid w:val="00E5025E"/>
    <w:rsid w:val="00E63CCC"/>
    <w:rsid w:val="00E7675F"/>
    <w:rsid w:val="00E92CBD"/>
    <w:rsid w:val="00EC2BF9"/>
    <w:rsid w:val="00EC753F"/>
    <w:rsid w:val="00ED3D25"/>
    <w:rsid w:val="00EF0B79"/>
    <w:rsid w:val="00F034FD"/>
    <w:rsid w:val="00F0497A"/>
    <w:rsid w:val="00F14BA2"/>
    <w:rsid w:val="00F152A6"/>
    <w:rsid w:val="00F233E0"/>
    <w:rsid w:val="00F30FE6"/>
    <w:rsid w:val="00F40D4B"/>
    <w:rsid w:val="00F42F3D"/>
    <w:rsid w:val="00F438F0"/>
    <w:rsid w:val="00F60572"/>
    <w:rsid w:val="00F62BE5"/>
    <w:rsid w:val="00F86EB2"/>
    <w:rsid w:val="00F91E90"/>
    <w:rsid w:val="00F91F6D"/>
    <w:rsid w:val="00F97DE6"/>
    <w:rsid w:val="00FB4759"/>
    <w:rsid w:val="00FB7AB3"/>
    <w:rsid w:val="00FC3492"/>
    <w:rsid w:val="00FC5CD1"/>
    <w:rsid w:val="00FD097A"/>
    <w:rsid w:val="00FE668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C64"/>
    <w:pPr>
      <w:bidi/>
      <w:spacing w:after="200" w:line="276" w:lineRule="auto"/>
    </w:pPr>
    <w:rPr>
      <w:rFonts w:ascii="Tahoma" w:hAnsi="Tahoma" w:cs="Tahoma"/>
      <w:sz w:val="24"/>
      <w:szCs w:val="24"/>
    </w:rPr>
  </w:style>
  <w:style w:type="paragraph" w:styleId="1">
    <w:name w:val="heading 1"/>
    <w:basedOn w:val="a"/>
    <w:next w:val="a"/>
    <w:link w:val="10"/>
    <w:uiPriority w:val="9"/>
    <w:qFormat/>
    <w:rsid w:val="00A50C64"/>
    <w:pPr>
      <w:outlineLvl w:val="0"/>
    </w:pPr>
    <w:rPr>
      <w:b/>
      <w:bCs/>
      <w:sz w:val="28"/>
      <w:szCs w:val="28"/>
      <w:u w:val="single"/>
    </w:rPr>
  </w:style>
  <w:style w:type="paragraph" w:styleId="2">
    <w:name w:val="heading 2"/>
    <w:basedOn w:val="a"/>
    <w:next w:val="a"/>
    <w:link w:val="20"/>
    <w:uiPriority w:val="9"/>
    <w:qFormat/>
    <w:rsid w:val="00A50C64"/>
    <w:pPr>
      <w:outlineLvl w:val="1"/>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50C64"/>
    <w:rPr>
      <w:rFonts w:ascii="Tahoma" w:eastAsia="Calibri" w:hAnsi="Tahoma" w:cs="Tahoma"/>
      <w:b/>
      <w:bCs/>
      <w:sz w:val="28"/>
      <w:szCs w:val="28"/>
      <w:u w:val="single"/>
    </w:rPr>
  </w:style>
  <w:style w:type="character" w:customStyle="1" w:styleId="20">
    <w:name w:val="כותרת 2 תו"/>
    <w:basedOn w:val="a0"/>
    <w:link w:val="2"/>
    <w:uiPriority w:val="9"/>
    <w:rsid w:val="00A50C64"/>
    <w:rPr>
      <w:rFonts w:ascii="Tahoma" w:eastAsia="Calibri" w:hAnsi="Tahoma" w:cs="Tahoma"/>
      <w:sz w:val="24"/>
      <w:szCs w:val="24"/>
      <w:u w:val="single"/>
    </w:rPr>
  </w:style>
  <w:style w:type="paragraph" w:styleId="a3">
    <w:name w:val="Title"/>
    <w:basedOn w:val="a"/>
    <w:next w:val="a"/>
    <w:link w:val="a4"/>
    <w:uiPriority w:val="10"/>
    <w:qFormat/>
    <w:rsid w:val="00A50C64"/>
    <w:pPr>
      <w:jc w:val="center"/>
    </w:pPr>
    <w:rPr>
      <w:sz w:val="72"/>
      <w:szCs w:val="72"/>
    </w:rPr>
  </w:style>
  <w:style w:type="character" w:customStyle="1" w:styleId="a4">
    <w:name w:val="כותרת טקסט תו"/>
    <w:basedOn w:val="a0"/>
    <w:link w:val="a3"/>
    <w:uiPriority w:val="10"/>
    <w:rsid w:val="00A50C64"/>
    <w:rPr>
      <w:rFonts w:ascii="Tahoma" w:eastAsia="Calibri" w:hAnsi="Tahoma" w:cs="Tahoma"/>
      <w:sz w:val="72"/>
      <w:szCs w:val="72"/>
    </w:rPr>
  </w:style>
  <w:style w:type="paragraph" w:styleId="a5">
    <w:name w:val="Subtitle"/>
    <w:basedOn w:val="a"/>
    <w:next w:val="a"/>
    <w:link w:val="a6"/>
    <w:uiPriority w:val="11"/>
    <w:qFormat/>
    <w:rsid w:val="00A50C64"/>
    <w:pPr>
      <w:jc w:val="center"/>
    </w:pPr>
    <w:rPr>
      <w:i/>
      <w:iCs/>
      <w:sz w:val="44"/>
      <w:szCs w:val="44"/>
    </w:rPr>
  </w:style>
  <w:style w:type="character" w:customStyle="1" w:styleId="a6">
    <w:name w:val="כותרת משנה תו"/>
    <w:basedOn w:val="a0"/>
    <w:link w:val="a5"/>
    <w:uiPriority w:val="11"/>
    <w:rsid w:val="00A50C64"/>
    <w:rPr>
      <w:rFonts w:ascii="Tahoma" w:eastAsia="Calibri" w:hAnsi="Tahoma" w:cs="Tahoma"/>
      <w:i/>
      <w:iCs/>
      <w:sz w:val="44"/>
      <w:szCs w:val="44"/>
    </w:rPr>
  </w:style>
  <w:style w:type="paragraph" w:styleId="a7">
    <w:name w:val="List Paragraph"/>
    <w:basedOn w:val="a"/>
    <w:uiPriority w:val="34"/>
    <w:qFormat/>
    <w:rsid w:val="001D305B"/>
    <w:pPr>
      <w:ind w:left="720"/>
      <w:contextualSpacing/>
    </w:pPr>
  </w:style>
  <w:style w:type="paragraph" w:styleId="a8">
    <w:name w:val="Balloon Text"/>
    <w:basedOn w:val="a"/>
    <w:link w:val="a9"/>
    <w:uiPriority w:val="99"/>
    <w:semiHidden/>
    <w:unhideWhenUsed/>
    <w:rsid w:val="008166AB"/>
    <w:pPr>
      <w:spacing w:after="0" w:line="240" w:lineRule="auto"/>
    </w:pPr>
    <w:rPr>
      <w:sz w:val="16"/>
      <w:szCs w:val="16"/>
    </w:rPr>
  </w:style>
  <w:style w:type="character" w:customStyle="1" w:styleId="a9">
    <w:name w:val="טקסט בלונים תו"/>
    <w:basedOn w:val="a0"/>
    <w:link w:val="a8"/>
    <w:uiPriority w:val="99"/>
    <w:semiHidden/>
    <w:rsid w:val="008166AB"/>
    <w:rPr>
      <w:rFonts w:ascii="Tahoma" w:eastAsia="Calibri" w:hAnsi="Tahoma" w:cs="Tahoma"/>
      <w:sz w:val="16"/>
      <w:szCs w:val="16"/>
    </w:rPr>
  </w:style>
  <w:style w:type="numbering" w:customStyle="1" w:styleId="BGUList">
    <w:name w:val="BGU List"/>
    <w:uiPriority w:val="99"/>
    <w:rsid w:val="001724EF"/>
    <w:pPr>
      <w:numPr>
        <w:numId w:val="8"/>
      </w:numPr>
    </w:pPr>
  </w:style>
  <w:style w:type="character" w:styleId="aa">
    <w:name w:val="annotation reference"/>
    <w:basedOn w:val="a0"/>
    <w:uiPriority w:val="99"/>
    <w:semiHidden/>
    <w:unhideWhenUsed/>
    <w:rsid w:val="00AA622C"/>
    <w:rPr>
      <w:sz w:val="16"/>
      <w:szCs w:val="16"/>
    </w:rPr>
  </w:style>
  <w:style w:type="paragraph" w:styleId="ab">
    <w:name w:val="annotation text"/>
    <w:basedOn w:val="a"/>
    <w:link w:val="ac"/>
    <w:uiPriority w:val="99"/>
    <w:semiHidden/>
    <w:unhideWhenUsed/>
    <w:rsid w:val="00AA622C"/>
    <w:rPr>
      <w:sz w:val="20"/>
      <w:szCs w:val="20"/>
    </w:rPr>
  </w:style>
  <w:style w:type="character" w:customStyle="1" w:styleId="ac">
    <w:name w:val="טקסט הערה תו"/>
    <w:basedOn w:val="a0"/>
    <w:link w:val="ab"/>
    <w:uiPriority w:val="99"/>
    <w:semiHidden/>
    <w:rsid w:val="00AA622C"/>
    <w:rPr>
      <w:rFonts w:ascii="Tahoma" w:hAnsi="Tahoma" w:cs="Tahoma"/>
    </w:rPr>
  </w:style>
  <w:style w:type="paragraph" w:styleId="ad">
    <w:name w:val="annotation subject"/>
    <w:basedOn w:val="ab"/>
    <w:next w:val="ab"/>
    <w:link w:val="ae"/>
    <w:uiPriority w:val="99"/>
    <w:semiHidden/>
    <w:unhideWhenUsed/>
    <w:rsid w:val="00AA622C"/>
    <w:rPr>
      <w:b/>
      <w:bCs/>
    </w:rPr>
  </w:style>
  <w:style w:type="character" w:customStyle="1" w:styleId="ae">
    <w:name w:val="נושא הערה תו"/>
    <w:basedOn w:val="ac"/>
    <w:link w:val="ad"/>
    <w:uiPriority w:val="99"/>
    <w:semiHidden/>
    <w:rsid w:val="00AA622C"/>
    <w:rPr>
      <w:rFonts w:ascii="Tahoma" w:hAnsi="Tahoma" w:cs="Tahoma"/>
      <w:b/>
      <w:bCs/>
    </w:rPr>
  </w:style>
  <w:style w:type="paragraph" w:styleId="af">
    <w:name w:val="header"/>
    <w:basedOn w:val="a"/>
    <w:link w:val="af0"/>
    <w:uiPriority w:val="99"/>
    <w:unhideWhenUsed/>
    <w:rsid w:val="007B6391"/>
    <w:pPr>
      <w:tabs>
        <w:tab w:val="center" w:pos="4680"/>
        <w:tab w:val="right" w:pos="9360"/>
      </w:tabs>
      <w:spacing w:after="0" w:line="240" w:lineRule="auto"/>
    </w:pPr>
  </w:style>
  <w:style w:type="character" w:customStyle="1" w:styleId="af0">
    <w:name w:val="כותרת עליונה תו"/>
    <w:basedOn w:val="a0"/>
    <w:link w:val="af"/>
    <w:uiPriority w:val="99"/>
    <w:rsid w:val="007B6391"/>
    <w:rPr>
      <w:rFonts w:ascii="Tahoma" w:hAnsi="Tahoma" w:cs="Tahoma"/>
      <w:sz w:val="24"/>
      <w:szCs w:val="24"/>
    </w:rPr>
  </w:style>
  <w:style w:type="paragraph" w:styleId="af1">
    <w:name w:val="footer"/>
    <w:basedOn w:val="a"/>
    <w:link w:val="af2"/>
    <w:uiPriority w:val="99"/>
    <w:unhideWhenUsed/>
    <w:rsid w:val="007B6391"/>
    <w:pPr>
      <w:tabs>
        <w:tab w:val="center" w:pos="4680"/>
        <w:tab w:val="right" w:pos="9360"/>
      </w:tabs>
      <w:spacing w:after="0" w:line="240" w:lineRule="auto"/>
    </w:pPr>
  </w:style>
  <w:style w:type="character" w:customStyle="1" w:styleId="af2">
    <w:name w:val="כותרת תחתונה תו"/>
    <w:basedOn w:val="a0"/>
    <w:link w:val="af1"/>
    <w:uiPriority w:val="99"/>
    <w:rsid w:val="007B6391"/>
    <w:rPr>
      <w:rFonts w:ascii="Tahoma" w:hAnsi="Tahoma" w:cs="Tahoma"/>
      <w:sz w:val="24"/>
      <w:szCs w:val="24"/>
    </w:rPr>
  </w:style>
  <w:style w:type="character" w:styleId="Hyperlink">
    <w:name w:val="Hyperlink"/>
    <w:uiPriority w:val="99"/>
    <w:unhideWhenUsed/>
    <w:rsid w:val="007B6391"/>
    <w:rPr>
      <w:color w:val="0000FF"/>
      <w:u w:val="single"/>
    </w:rPr>
  </w:style>
  <w:style w:type="table" w:styleId="af3">
    <w:name w:val="Table Grid"/>
    <w:basedOn w:val="a1"/>
    <w:uiPriority w:val="59"/>
    <w:rsid w:val="00AD0161"/>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footnote text"/>
    <w:basedOn w:val="a"/>
    <w:link w:val="af5"/>
    <w:uiPriority w:val="99"/>
    <w:semiHidden/>
    <w:unhideWhenUsed/>
    <w:rsid w:val="000045E0"/>
    <w:pPr>
      <w:spacing w:after="0" w:line="240" w:lineRule="auto"/>
    </w:pPr>
    <w:rPr>
      <w:rFonts w:asciiTheme="minorHAnsi" w:eastAsia="Times New Roman" w:hAnsi="Times New Roman" w:cs="Times New Roman"/>
      <w:sz w:val="20"/>
      <w:szCs w:val="20"/>
    </w:rPr>
  </w:style>
  <w:style w:type="character" w:customStyle="1" w:styleId="af5">
    <w:name w:val="טקסט הערת שוליים תו"/>
    <w:basedOn w:val="a0"/>
    <w:link w:val="af4"/>
    <w:uiPriority w:val="99"/>
    <w:semiHidden/>
    <w:rsid w:val="000045E0"/>
    <w:rPr>
      <w:rFonts w:asciiTheme="minorHAnsi" w:eastAsia="Times New Roman" w:hAnsi="Times New Roman" w:cs="Times New Roman"/>
    </w:rPr>
  </w:style>
  <w:style w:type="character" w:styleId="af6">
    <w:name w:val="footnote reference"/>
    <w:basedOn w:val="a0"/>
    <w:uiPriority w:val="99"/>
    <w:semiHidden/>
    <w:unhideWhenUsed/>
    <w:rsid w:val="000045E0"/>
    <w:rPr>
      <w:vertAlign w:val="superscript"/>
    </w:rPr>
  </w:style>
  <w:style w:type="paragraph" w:styleId="NormalWeb">
    <w:name w:val="Normal (Web)"/>
    <w:basedOn w:val="a"/>
    <w:uiPriority w:val="99"/>
    <w:unhideWhenUsed/>
    <w:rsid w:val="00C866C2"/>
    <w:pPr>
      <w:bidi w:val="0"/>
      <w:spacing w:before="100" w:beforeAutospacing="1" w:after="100" w:afterAutospacing="1" w:line="240" w:lineRule="auto"/>
    </w:pPr>
    <w:rPr>
      <w:rFonts w:ascii="Times New Roman" w:eastAsia="Times New Roman" w:hAnsi="Times New Roman" w:cs="Times New Roman"/>
    </w:rPr>
  </w:style>
  <w:style w:type="character" w:customStyle="1" w:styleId="11">
    <w:name w:val="אזכור לא מזוהה1"/>
    <w:basedOn w:val="a0"/>
    <w:uiPriority w:val="99"/>
    <w:semiHidden/>
    <w:unhideWhenUsed/>
    <w:rsid w:val="000C30D8"/>
    <w:rPr>
      <w:color w:val="605E5C"/>
      <w:shd w:val="clear" w:color="auto" w:fill="E1DFDD"/>
    </w:rPr>
  </w:style>
  <w:style w:type="table" w:customStyle="1" w:styleId="4-11">
    <w:name w:val="טבלת רשת 4 - הדגשה 11"/>
    <w:basedOn w:val="a1"/>
    <w:uiPriority w:val="49"/>
    <w:rsid w:val="00501F34"/>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C64"/>
    <w:pPr>
      <w:bidi/>
      <w:spacing w:after="200" w:line="276" w:lineRule="auto"/>
    </w:pPr>
    <w:rPr>
      <w:rFonts w:ascii="Tahoma" w:hAnsi="Tahoma" w:cs="Tahoma"/>
      <w:sz w:val="24"/>
      <w:szCs w:val="24"/>
    </w:rPr>
  </w:style>
  <w:style w:type="paragraph" w:styleId="1">
    <w:name w:val="heading 1"/>
    <w:basedOn w:val="a"/>
    <w:next w:val="a"/>
    <w:link w:val="10"/>
    <w:uiPriority w:val="9"/>
    <w:qFormat/>
    <w:rsid w:val="00A50C64"/>
    <w:pPr>
      <w:outlineLvl w:val="0"/>
    </w:pPr>
    <w:rPr>
      <w:b/>
      <w:bCs/>
      <w:sz w:val="28"/>
      <w:szCs w:val="28"/>
      <w:u w:val="single"/>
    </w:rPr>
  </w:style>
  <w:style w:type="paragraph" w:styleId="2">
    <w:name w:val="heading 2"/>
    <w:basedOn w:val="a"/>
    <w:next w:val="a"/>
    <w:link w:val="20"/>
    <w:uiPriority w:val="9"/>
    <w:qFormat/>
    <w:rsid w:val="00A50C64"/>
    <w:pPr>
      <w:outlineLvl w:val="1"/>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50C64"/>
    <w:rPr>
      <w:rFonts w:ascii="Tahoma" w:eastAsia="Calibri" w:hAnsi="Tahoma" w:cs="Tahoma"/>
      <w:b/>
      <w:bCs/>
      <w:sz w:val="28"/>
      <w:szCs w:val="28"/>
      <w:u w:val="single"/>
    </w:rPr>
  </w:style>
  <w:style w:type="character" w:customStyle="1" w:styleId="20">
    <w:name w:val="כותרת 2 תו"/>
    <w:basedOn w:val="a0"/>
    <w:link w:val="2"/>
    <w:uiPriority w:val="9"/>
    <w:rsid w:val="00A50C64"/>
    <w:rPr>
      <w:rFonts w:ascii="Tahoma" w:eastAsia="Calibri" w:hAnsi="Tahoma" w:cs="Tahoma"/>
      <w:sz w:val="24"/>
      <w:szCs w:val="24"/>
      <w:u w:val="single"/>
    </w:rPr>
  </w:style>
  <w:style w:type="paragraph" w:styleId="a3">
    <w:name w:val="Title"/>
    <w:basedOn w:val="a"/>
    <w:next w:val="a"/>
    <w:link w:val="a4"/>
    <w:uiPriority w:val="10"/>
    <w:qFormat/>
    <w:rsid w:val="00A50C64"/>
    <w:pPr>
      <w:jc w:val="center"/>
    </w:pPr>
    <w:rPr>
      <w:sz w:val="72"/>
      <w:szCs w:val="72"/>
    </w:rPr>
  </w:style>
  <w:style w:type="character" w:customStyle="1" w:styleId="a4">
    <w:name w:val="כותרת טקסט תו"/>
    <w:basedOn w:val="a0"/>
    <w:link w:val="a3"/>
    <w:uiPriority w:val="10"/>
    <w:rsid w:val="00A50C64"/>
    <w:rPr>
      <w:rFonts w:ascii="Tahoma" w:eastAsia="Calibri" w:hAnsi="Tahoma" w:cs="Tahoma"/>
      <w:sz w:val="72"/>
      <w:szCs w:val="72"/>
    </w:rPr>
  </w:style>
  <w:style w:type="paragraph" w:styleId="a5">
    <w:name w:val="Subtitle"/>
    <w:basedOn w:val="a"/>
    <w:next w:val="a"/>
    <w:link w:val="a6"/>
    <w:uiPriority w:val="11"/>
    <w:qFormat/>
    <w:rsid w:val="00A50C64"/>
    <w:pPr>
      <w:jc w:val="center"/>
    </w:pPr>
    <w:rPr>
      <w:i/>
      <w:iCs/>
      <w:sz w:val="44"/>
      <w:szCs w:val="44"/>
    </w:rPr>
  </w:style>
  <w:style w:type="character" w:customStyle="1" w:styleId="a6">
    <w:name w:val="כותרת משנה תו"/>
    <w:basedOn w:val="a0"/>
    <w:link w:val="a5"/>
    <w:uiPriority w:val="11"/>
    <w:rsid w:val="00A50C64"/>
    <w:rPr>
      <w:rFonts w:ascii="Tahoma" w:eastAsia="Calibri" w:hAnsi="Tahoma" w:cs="Tahoma"/>
      <w:i/>
      <w:iCs/>
      <w:sz w:val="44"/>
      <w:szCs w:val="44"/>
    </w:rPr>
  </w:style>
  <w:style w:type="paragraph" w:styleId="a7">
    <w:name w:val="List Paragraph"/>
    <w:basedOn w:val="a"/>
    <w:uiPriority w:val="34"/>
    <w:qFormat/>
    <w:rsid w:val="001D305B"/>
    <w:pPr>
      <w:ind w:left="720"/>
      <w:contextualSpacing/>
    </w:pPr>
  </w:style>
  <w:style w:type="paragraph" w:styleId="a8">
    <w:name w:val="Balloon Text"/>
    <w:basedOn w:val="a"/>
    <w:link w:val="a9"/>
    <w:uiPriority w:val="99"/>
    <w:semiHidden/>
    <w:unhideWhenUsed/>
    <w:rsid w:val="008166AB"/>
    <w:pPr>
      <w:spacing w:after="0" w:line="240" w:lineRule="auto"/>
    </w:pPr>
    <w:rPr>
      <w:sz w:val="16"/>
      <w:szCs w:val="16"/>
    </w:rPr>
  </w:style>
  <w:style w:type="character" w:customStyle="1" w:styleId="a9">
    <w:name w:val="טקסט בלונים תו"/>
    <w:basedOn w:val="a0"/>
    <w:link w:val="a8"/>
    <w:uiPriority w:val="99"/>
    <w:semiHidden/>
    <w:rsid w:val="008166AB"/>
    <w:rPr>
      <w:rFonts w:ascii="Tahoma" w:eastAsia="Calibri" w:hAnsi="Tahoma" w:cs="Tahoma"/>
      <w:sz w:val="16"/>
      <w:szCs w:val="16"/>
    </w:rPr>
  </w:style>
  <w:style w:type="numbering" w:customStyle="1" w:styleId="BGUList">
    <w:name w:val="BGU List"/>
    <w:uiPriority w:val="99"/>
    <w:rsid w:val="001724EF"/>
    <w:pPr>
      <w:numPr>
        <w:numId w:val="8"/>
      </w:numPr>
    </w:pPr>
  </w:style>
  <w:style w:type="character" w:styleId="aa">
    <w:name w:val="annotation reference"/>
    <w:basedOn w:val="a0"/>
    <w:uiPriority w:val="99"/>
    <w:semiHidden/>
    <w:unhideWhenUsed/>
    <w:rsid w:val="00AA622C"/>
    <w:rPr>
      <w:sz w:val="16"/>
      <w:szCs w:val="16"/>
    </w:rPr>
  </w:style>
  <w:style w:type="paragraph" w:styleId="ab">
    <w:name w:val="annotation text"/>
    <w:basedOn w:val="a"/>
    <w:link w:val="ac"/>
    <w:uiPriority w:val="99"/>
    <w:semiHidden/>
    <w:unhideWhenUsed/>
    <w:rsid w:val="00AA622C"/>
    <w:rPr>
      <w:sz w:val="20"/>
      <w:szCs w:val="20"/>
    </w:rPr>
  </w:style>
  <w:style w:type="character" w:customStyle="1" w:styleId="ac">
    <w:name w:val="טקסט הערה תו"/>
    <w:basedOn w:val="a0"/>
    <w:link w:val="ab"/>
    <w:uiPriority w:val="99"/>
    <w:semiHidden/>
    <w:rsid w:val="00AA622C"/>
    <w:rPr>
      <w:rFonts w:ascii="Tahoma" w:hAnsi="Tahoma" w:cs="Tahoma"/>
    </w:rPr>
  </w:style>
  <w:style w:type="paragraph" w:styleId="ad">
    <w:name w:val="annotation subject"/>
    <w:basedOn w:val="ab"/>
    <w:next w:val="ab"/>
    <w:link w:val="ae"/>
    <w:uiPriority w:val="99"/>
    <w:semiHidden/>
    <w:unhideWhenUsed/>
    <w:rsid w:val="00AA622C"/>
    <w:rPr>
      <w:b/>
      <w:bCs/>
    </w:rPr>
  </w:style>
  <w:style w:type="character" w:customStyle="1" w:styleId="ae">
    <w:name w:val="נושא הערה תו"/>
    <w:basedOn w:val="ac"/>
    <w:link w:val="ad"/>
    <w:uiPriority w:val="99"/>
    <w:semiHidden/>
    <w:rsid w:val="00AA622C"/>
    <w:rPr>
      <w:rFonts w:ascii="Tahoma" w:hAnsi="Tahoma" w:cs="Tahoma"/>
      <w:b/>
      <w:bCs/>
    </w:rPr>
  </w:style>
  <w:style w:type="paragraph" w:styleId="af">
    <w:name w:val="header"/>
    <w:basedOn w:val="a"/>
    <w:link w:val="af0"/>
    <w:uiPriority w:val="99"/>
    <w:unhideWhenUsed/>
    <w:rsid w:val="007B6391"/>
    <w:pPr>
      <w:tabs>
        <w:tab w:val="center" w:pos="4680"/>
        <w:tab w:val="right" w:pos="9360"/>
      </w:tabs>
      <w:spacing w:after="0" w:line="240" w:lineRule="auto"/>
    </w:pPr>
  </w:style>
  <w:style w:type="character" w:customStyle="1" w:styleId="af0">
    <w:name w:val="כותרת עליונה תו"/>
    <w:basedOn w:val="a0"/>
    <w:link w:val="af"/>
    <w:uiPriority w:val="99"/>
    <w:rsid w:val="007B6391"/>
    <w:rPr>
      <w:rFonts w:ascii="Tahoma" w:hAnsi="Tahoma" w:cs="Tahoma"/>
      <w:sz w:val="24"/>
      <w:szCs w:val="24"/>
    </w:rPr>
  </w:style>
  <w:style w:type="paragraph" w:styleId="af1">
    <w:name w:val="footer"/>
    <w:basedOn w:val="a"/>
    <w:link w:val="af2"/>
    <w:uiPriority w:val="99"/>
    <w:unhideWhenUsed/>
    <w:rsid w:val="007B6391"/>
    <w:pPr>
      <w:tabs>
        <w:tab w:val="center" w:pos="4680"/>
        <w:tab w:val="right" w:pos="9360"/>
      </w:tabs>
      <w:spacing w:after="0" w:line="240" w:lineRule="auto"/>
    </w:pPr>
  </w:style>
  <w:style w:type="character" w:customStyle="1" w:styleId="af2">
    <w:name w:val="כותרת תחתונה תו"/>
    <w:basedOn w:val="a0"/>
    <w:link w:val="af1"/>
    <w:uiPriority w:val="99"/>
    <w:rsid w:val="007B6391"/>
    <w:rPr>
      <w:rFonts w:ascii="Tahoma" w:hAnsi="Tahoma" w:cs="Tahoma"/>
      <w:sz w:val="24"/>
      <w:szCs w:val="24"/>
    </w:rPr>
  </w:style>
  <w:style w:type="character" w:styleId="Hyperlink">
    <w:name w:val="Hyperlink"/>
    <w:uiPriority w:val="99"/>
    <w:unhideWhenUsed/>
    <w:rsid w:val="007B6391"/>
    <w:rPr>
      <w:color w:val="0000FF"/>
      <w:u w:val="single"/>
    </w:rPr>
  </w:style>
  <w:style w:type="table" w:styleId="af3">
    <w:name w:val="Table Grid"/>
    <w:basedOn w:val="a1"/>
    <w:uiPriority w:val="59"/>
    <w:rsid w:val="00AD0161"/>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footnote text"/>
    <w:basedOn w:val="a"/>
    <w:link w:val="af5"/>
    <w:uiPriority w:val="99"/>
    <w:semiHidden/>
    <w:unhideWhenUsed/>
    <w:rsid w:val="000045E0"/>
    <w:pPr>
      <w:spacing w:after="0" w:line="240" w:lineRule="auto"/>
    </w:pPr>
    <w:rPr>
      <w:rFonts w:asciiTheme="minorHAnsi" w:eastAsia="Times New Roman" w:hAnsi="Times New Roman" w:cs="Times New Roman"/>
      <w:sz w:val="20"/>
      <w:szCs w:val="20"/>
    </w:rPr>
  </w:style>
  <w:style w:type="character" w:customStyle="1" w:styleId="af5">
    <w:name w:val="טקסט הערת שוליים תו"/>
    <w:basedOn w:val="a0"/>
    <w:link w:val="af4"/>
    <w:uiPriority w:val="99"/>
    <w:semiHidden/>
    <w:rsid w:val="000045E0"/>
    <w:rPr>
      <w:rFonts w:asciiTheme="minorHAnsi" w:eastAsia="Times New Roman" w:hAnsi="Times New Roman" w:cs="Times New Roman"/>
    </w:rPr>
  </w:style>
  <w:style w:type="character" w:styleId="af6">
    <w:name w:val="footnote reference"/>
    <w:basedOn w:val="a0"/>
    <w:uiPriority w:val="99"/>
    <w:semiHidden/>
    <w:unhideWhenUsed/>
    <w:rsid w:val="000045E0"/>
    <w:rPr>
      <w:vertAlign w:val="superscript"/>
    </w:rPr>
  </w:style>
  <w:style w:type="paragraph" w:styleId="NormalWeb">
    <w:name w:val="Normal (Web)"/>
    <w:basedOn w:val="a"/>
    <w:uiPriority w:val="99"/>
    <w:unhideWhenUsed/>
    <w:rsid w:val="00C866C2"/>
    <w:pPr>
      <w:bidi w:val="0"/>
      <w:spacing w:before="100" w:beforeAutospacing="1" w:after="100" w:afterAutospacing="1" w:line="240" w:lineRule="auto"/>
    </w:pPr>
    <w:rPr>
      <w:rFonts w:ascii="Times New Roman" w:eastAsia="Times New Roman" w:hAnsi="Times New Roman" w:cs="Times New Roman"/>
    </w:rPr>
  </w:style>
  <w:style w:type="character" w:customStyle="1" w:styleId="11">
    <w:name w:val="אזכור לא מזוהה1"/>
    <w:basedOn w:val="a0"/>
    <w:uiPriority w:val="99"/>
    <w:semiHidden/>
    <w:unhideWhenUsed/>
    <w:rsid w:val="000C30D8"/>
    <w:rPr>
      <w:color w:val="605E5C"/>
      <w:shd w:val="clear" w:color="auto" w:fill="E1DFDD"/>
    </w:rPr>
  </w:style>
  <w:style w:type="table" w:customStyle="1" w:styleId="4-11">
    <w:name w:val="טבלת רשת 4 - הדגשה 11"/>
    <w:basedOn w:val="a1"/>
    <w:uiPriority w:val="49"/>
    <w:rsid w:val="00501F34"/>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0660">
      <w:bodyDiv w:val="1"/>
      <w:marLeft w:val="0"/>
      <w:marRight w:val="0"/>
      <w:marTop w:val="0"/>
      <w:marBottom w:val="0"/>
      <w:divBdr>
        <w:top w:val="none" w:sz="0" w:space="0" w:color="auto"/>
        <w:left w:val="none" w:sz="0" w:space="0" w:color="auto"/>
        <w:bottom w:val="none" w:sz="0" w:space="0" w:color="auto"/>
        <w:right w:val="none" w:sz="0" w:space="0" w:color="auto"/>
      </w:divBdr>
      <w:divsChild>
        <w:div w:id="1216501106">
          <w:marLeft w:val="0"/>
          <w:marRight w:val="0"/>
          <w:marTop w:val="0"/>
          <w:marBottom w:val="0"/>
          <w:divBdr>
            <w:top w:val="none" w:sz="0" w:space="0" w:color="auto"/>
            <w:left w:val="none" w:sz="0" w:space="0" w:color="auto"/>
            <w:bottom w:val="none" w:sz="0" w:space="0" w:color="auto"/>
            <w:right w:val="none" w:sz="0" w:space="0" w:color="auto"/>
          </w:divBdr>
        </w:div>
      </w:divsChild>
    </w:div>
    <w:div w:id="408816164">
      <w:bodyDiv w:val="1"/>
      <w:marLeft w:val="0"/>
      <w:marRight w:val="0"/>
      <w:marTop w:val="0"/>
      <w:marBottom w:val="0"/>
      <w:divBdr>
        <w:top w:val="none" w:sz="0" w:space="0" w:color="auto"/>
        <w:left w:val="none" w:sz="0" w:space="0" w:color="auto"/>
        <w:bottom w:val="none" w:sz="0" w:space="0" w:color="auto"/>
        <w:right w:val="none" w:sz="0" w:space="0" w:color="auto"/>
      </w:divBdr>
    </w:div>
    <w:div w:id="419571722">
      <w:bodyDiv w:val="1"/>
      <w:marLeft w:val="0"/>
      <w:marRight w:val="0"/>
      <w:marTop w:val="0"/>
      <w:marBottom w:val="0"/>
      <w:divBdr>
        <w:top w:val="none" w:sz="0" w:space="0" w:color="auto"/>
        <w:left w:val="none" w:sz="0" w:space="0" w:color="auto"/>
        <w:bottom w:val="none" w:sz="0" w:space="0" w:color="auto"/>
        <w:right w:val="none" w:sz="0" w:space="0" w:color="auto"/>
      </w:divBdr>
    </w:div>
    <w:div w:id="515460373">
      <w:bodyDiv w:val="1"/>
      <w:marLeft w:val="0"/>
      <w:marRight w:val="0"/>
      <w:marTop w:val="0"/>
      <w:marBottom w:val="0"/>
      <w:divBdr>
        <w:top w:val="none" w:sz="0" w:space="0" w:color="auto"/>
        <w:left w:val="none" w:sz="0" w:space="0" w:color="auto"/>
        <w:bottom w:val="none" w:sz="0" w:space="0" w:color="auto"/>
        <w:right w:val="none" w:sz="0" w:space="0" w:color="auto"/>
      </w:divBdr>
    </w:div>
    <w:div w:id="606621511">
      <w:bodyDiv w:val="1"/>
      <w:marLeft w:val="0"/>
      <w:marRight w:val="0"/>
      <w:marTop w:val="0"/>
      <w:marBottom w:val="0"/>
      <w:divBdr>
        <w:top w:val="none" w:sz="0" w:space="0" w:color="auto"/>
        <w:left w:val="none" w:sz="0" w:space="0" w:color="auto"/>
        <w:bottom w:val="none" w:sz="0" w:space="0" w:color="auto"/>
        <w:right w:val="none" w:sz="0" w:space="0" w:color="auto"/>
      </w:divBdr>
    </w:div>
    <w:div w:id="628897000">
      <w:bodyDiv w:val="1"/>
      <w:marLeft w:val="0"/>
      <w:marRight w:val="0"/>
      <w:marTop w:val="0"/>
      <w:marBottom w:val="0"/>
      <w:divBdr>
        <w:top w:val="none" w:sz="0" w:space="0" w:color="auto"/>
        <w:left w:val="none" w:sz="0" w:space="0" w:color="auto"/>
        <w:bottom w:val="none" w:sz="0" w:space="0" w:color="auto"/>
        <w:right w:val="none" w:sz="0" w:space="0" w:color="auto"/>
      </w:divBdr>
    </w:div>
    <w:div w:id="1292519333">
      <w:bodyDiv w:val="1"/>
      <w:marLeft w:val="0"/>
      <w:marRight w:val="0"/>
      <w:marTop w:val="0"/>
      <w:marBottom w:val="0"/>
      <w:divBdr>
        <w:top w:val="none" w:sz="0" w:space="0" w:color="auto"/>
        <w:left w:val="none" w:sz="0" w:space="0" w:color="auto"/>
        <w:bottom w:val="none" w:sz="0" w:space="0" w:color="auto"/>
        <w:right w:val="none" w:sz="0" w:space="0" w:color="auto"/>
      </w:divBdr>
    </w:div>
    <w:div w:id="160499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atisticstimes.com/economy/countries-by-projected-gdp-capita.php%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8AACA-F0B1-411F-8BA0-785D5B2BF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14</Pages>
  <Words>3922</Words>
  <Characters>19612</Characters>
  <Application>Microsoft Office Word</Application>
  <DocSecurity>0</DocSecurity>
  <Lines>163</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Naama</dc:creator>
  <cp:lastModifiedBy>Windows User</cp:lastModifiedBy>
  <cp:revision>4</cp:revision>
  <dcterms:created xsi:type="dcterms:W3CDTF">2019-03-28T08:07:00Z</dcterms:created>
  <dcterms:modified xsi:type="dcterms:W3CDTF">2019-03-28T14:06:00Z</dcterms:modified>
</cp:coreProperties>
</file>