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Asha Raman</w:t>
      </w:r>
    </w:p>
    <w:p>
      <w:pPr>
        <w:pStyle w:val="ResumeLabel"/>
      </w:pPr>
      <w:r>
        <w:t>Product Analyst</w:t>
      </w:r>
    </w:p>
    <w:p>
      <w:pPr>
        <w:pStyle w:val="ResumeContact"/>
      </w:pPr>
      <w:r>
        <w:t>asha.raman@example.com | +91 90000 00000 | Bengaluru, India | https://example.com/asha-raman | https://www.linkedin.com/in/example-asha-raman</w:t>
      </w:r>
    </w:p>
    <w:p>
      <w:pPr>
        <w:pStyle w:val="ResumeSection"/>
      </w:pPr>
      <w:r>
        <w:t>SUMMARY</w:t>
      </w:r>
    </w:p>
    <w:p>
      <w:pPr>
        <w:pStyle w:val="ResumeBody"/>
      </w:pPr>
      <w:r>
        <w:t>Product analyst with four years of experience translating customer and operational data into product decisions for mobility and learning platforms.</w:t>
      </w:r>
    </w:p>
    <w:p>
      <w:pPr>
        <w:pStyle w:val="ResumeSection"/>
      </w:pPr>
      <w:r>
        <w:t>SKILLS</w:t>
      </w:r>
    </w:p>
    <w:p>
      <w:pPr>
        <w:pStyle w:val="ResumeBody"/>
      </w:pPr>
      <w:r>
        <w:t>Analysis: SQL, Python, Experiment design, Dashboarding</w:t>
      </w:r>
    </w:p>
    <w:p>
      <w:pPr>
        <w:pStyle w:val="ResumeBody"/>
      </w:pPr>
      <w:r>
        <w:t>Product: Funnel analysis, Customer research, Requirements discovery</w:t>
      </w:r>
    </w:p>
    <w:p>
      <w:pPr>
        <w:pStyle w:val="ResumeSection"/>
      </w:pPr>
      <w:r>
        <w:t>EXPERIENCE</w:t>
      </w:r>
    </w:p>
    <w:p>
      <w:pPr>
        <w:pStyle w:val="ResumeRole"/>
      </w:pPr>
      <w:r>
        <w:t>Product Analyst | Meridian Mobility</w:t>
      </w:r>
    </w:p>
    <w:p>
      <w:pPr>
        <w:pStyle w:val="ResumeMeta"/>
      </w:pPr>
      <w:r>
        <w:t>Bengaluru, India | Jul 2023 - Present</w:t>
      </w:r>
    </w:p>
    <w:p>
      <w:pPr>
        <w:pStyle w:val="ResumeBullet"/>
        <w:numPr>
          <w:ilvl w:val="0"/>
          <w:numId w:val="10"/>
        </w:numPr>
      </w:pPr>
      <w:r>
        <w:t>Built a weekly activation funnel in SQL and Python that helped the product team identify two onboarding drop-off points.</w:t>
      </w:r>
    </w:p>
    <w:p>
      <w:pPr>
        <w:pStyle w:val="ResumeBullet"/>
        <w:numPr>
          <w:ilvl w:val="0"/>
          <w:numId w:val="10"/>
        </w:numPr>
      </w:pPr>
      <w:r>
        <w:t>Designed an experiment for a revised driver checklist; the confirmed release increased first-week completion from 62% to 71%.</w:t>
      </w:r>
    </w:p>
    <w:p>
      <w:pPr>
        <w:pStyle w:val="ResumeBullet"/>
        <w:numPr>
          <w:ilvl w:val="0"/>
          <w:numId w:val="10"/>
        </w:numPr>
      </w:pPr>
      <w:r>
        <w:t>Combined support themes with usage data to prioritize three reliability fixes for the quarterly roadmap.</w:t>
      </w:r>
    </w:p>
    <w:p>
      <w:pPr>
        <w:pStyle w:val="ResumeRole"/>
      </w:pPr>
      <w:r>
        <w:t>Data Analyst | Northstar Learning</w:t>
      </w:r>
    </w:p>
    <w:p>
      <w:pPr>
        <w:pStyle w:val="ResumeMeta"/>
      </w:pPr>
      <w:r>
        <w:t>Remote | Jun 2021 - Jun 2023</w:t>
      </w:r>
    </w:p>
    <w:p>
      <w:pPr>
        <w:pStyle w:val="ResumeBullet"/>
        <w:numPr>
          <w:ilvl w:val="0"/>
          <w:numId w:val="10"/>
        </w:numPr>
      </w:pPr>
      <w:r>
        <w:t>Automated the monthly learner-retention report, reducing preparation time from two days to three hours.</w:t>
      </w:r>
    </w:p>
    <w:p>
      <w:pPr>
        <w:pStyle w:val="ResumeBullet"/>
        <w:numPr>
          <w:ilvl w:val="0"/>
          <w:numId w:val="10"/>
        </w:numPr>
      </w:pPr>
      <w:r>
        <w:t>Partnered with product and curriculum teams to define adoption metrics for four new course features.</w:t>
      </w:r>
    </w:p>
    <w:p>
      <w:pPr>
        <w:pStyle w:val="ResumeSection"/>
      </w:pPr>
      <w:r>
        <w:t>PROJECTS</w:t>
      </w:r>
    </w:p>
    <w:p>
      <w:pPr>
        <w:pStyle w:val="ResumeRole"/>
      </w:pPr>
      <w:r>
        <w:t>Public Transit Reliability Explorer | https://example.com/transit-project</w:t>
      </w:r>
    </w:p>
    <w:p>
      <w:pPr>
        <w:pStyle w:val="ResumeMeta"/>
      </w:pPr>
      <w:r>
        <w:t>Feb 2024 - May 2024</w:t>
      </w:r>
    </w:p>
    <w:p>
      <w:pPr>
        <w:pStyle w:val="ResumeBody"/>
      </w:pPr>
      <w:r>
        <w:t>Personal data-visualization project using an openly licensed transit feed.</w:t>
      </w:r>
    </w:p>
    <w:p>
      <w:pPr>
        <w:pStyle w:val="ResumeBullet"/>
        <w:numPr>
          <w:ilvl w:val="0"/>
          <w:numId w:val="10"/>
        </w:numPr>
      </w:pPr>
      <w:r>
        <w:t>Created a reproducible Python pipeline and dashboard for comparing route reliability across time periods.</w:t>
      </w:r>
    </w:p>
    <w:p>
      <w:pPr>
        <w:pStyle w:val="ResumeSection"/>
      </w:pPr>
      <w:r>
        <w:t>EDUCATION</w:t>
      </w:r>
    </w:p>
    <w:p>
      <w:pPr>
        <w:pStyle w:val="ResumeRole"/>
      </w:pPr>
      <w:r>
        <w:t>Bachelor of Engineering, Information Science | Example Institute of Technology</w:t>
      </w:r>
    </w:p>
    <w:p>
      <w:pPr>
        <w:pStyle w:val="ResumeMeta"/>
      </w:pPr>
      <w:r>
        <w:t>Mysuru, India | 2021</w:t>
      </w:r>
    </w:p>
    <w:p>
      <w:pPr>
        <w:pStyle w:val="ResumeSection"/>
      </w:pPr>
      <w:r>
        <w:t>CERTIFICATIONS</w:t>
      </w:r>
    </w:p>
    <w:p>
      <w:pPr>
        <w:pStyle w:val="ResumeRole"/>
      </w:pPr>
      <w:r>
        <w:t>Product Analytics Foundations | Example Learning Lab</w:t>
      </w:r>
    </w:p>
    <w:p>
      <w:pPr>
        <w:pStyle w:val="ResumeMeta"/>
      </w:pPr>
      <w:r>
        <w:t>2024</w:t>
      </w:r>
    </w:p>
    <w:sectPr w:rsidR="00FC693F" w:rsidRPr="0006063C" w:rsidSect="00034616">
      <w:pgSz w:w="11906" w:h="16838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 w:val="0"/>
      <w:spacing w:before="0" w:after="20" w:line="240" w:lineRule="auto"/>
      <w:jc w:val="center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Label">
    <w:name w:val="Resume Label"/>
    <w:pPr>
      <w:keepNext w:val="0"/>
      <w:spacing w:before="0" w:after="20" w:line="240" w:lineRule="auto"/>
      <w:jc w:val="center"/>
    </w:pPr>
    <w:rPr>
      <w:rFonts w:ascii="Arial" w:hAnsi="Arial" w:eastAsia="Arial"/>
      <w:b/>
      <w:i w:val="0"/>
      <w:color w:val="000000"/>
      <w:sz w:val="22"/>
    </w:rPr>
  </w:style>
  <w:style w:type="paragraph" w:customStyle="1" w:styleId="ResumeContact">
    <w:name w:val="Resume Contact"/>
    <w:pPr>
      <w:keepNext w:val="0"/>
      <w:spacing w:before="0" w:after="140" w:line="240" w:lineRule="auto"/>
      <w:jc w:val="center"/>
    </w:pPr>
    <w:rPr>
      <w:rFonts w:ascii="Arial" w:hAnsi="Arial" w:eastAsia="Arial"/>
      <w:b w:val="0"/>
      <w:i w:val="0"/>
      <w:color w:val="000000"/>
      <w:sz w:val="18"/>
    </w:rPr>
  </w:style>
  <w:style w:type="paragraph" w:customStyle="1" w:styleId="ResumeSection">
    <w:name w:val="Resume Section"/>
    <w:pPr>
      <w:keepNext/>
      <w:spacing w:before="140" w:after="4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Role">
    <w:name w:val="Resume Role"/>
    <w:pPr>
      <w:keepNext/>
      <w:spacing w:before="60" w:after="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Meta">
    <w:name w:val="Resume Meta"/>
    <w:pPr>
      <w:keepNext/>
      <w:spacing w:before="0" w:after="20" w:line="240" w:lineRule="auto"/>
    </w:pPr>
    <w:rPr>
      <w:rFonts w:ascii="Arial" w:hAnsi="Arial" w:eastAsia="Arial"/>
      <w:b w:val="0"/>
      <w:i/>
      <w:color w:val="333333"/>
      <w:sz w:val="19"/>
    </w:rPr>
  </w:style>
  <w:style w:type="paragraph" w:customStyle="1" w:styleId="ResumeBody">
    <w:name w:val="Resume Body"/>
    <w:pPr>
      <w:keepNext w:val="0"/>
      <w:spacing w:before="0" w:after="4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Bullet">
    <w:name w:val="Resume Bullet"/>
    <w:pPr>
      <w:keepNext w:val="0"/>
      <w:spacing w:before="0" w:after="30" w:line="240" w:lineRule="auto"/>
      <w:ind w:left="360" w:hanging="180"/>
    </w:pPr>
    <w:rPr>
      <w:rFonts w:ascii="Arial" w:hAnsi="Arial" w:eastAsia="Arial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 Raman - Resume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