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EFB16" w14:textId="77777777" w:rsidR="00FD7471" w:rsidRDefault="00FD7471" w:rsidP="00FD7471">
      <w:pPr>
        <w:rPr>
          <w:rFonts w:ascii="Arial" w:hAnsi="Arial" w:cs="Arial"/>
          <w:b/>
          <w:bCs/>
          <w:sz w:val="32"/>
          <w:szCs w:val="32"/>
        </w:rPr>
      </w:pPr>
    </w:p>
    <w:p w14:paraId="3D637906" w14:textId="77777777" w:rsidR="000A2AA7" w:rsidRDefault="000A2AA7" w:rsidP="00FD7471">
      <w:pPr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7753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26A2BD" w14:textId="77777777" w:rsidR="000A2AA7" w:rsidRDefault="000A2AA7">
          <w:pPr>
            <w:pStyle w:val="TBal"/>
          </w:pPr>
          <w:r>
            <w:t>Contents</w:t>
          </w:r>
        </w:p>
        <w:p w14:paraId="244BE428" w14:textId="4AC94833" w:rsidR="002D29D4" w:rsidRDefault="000A2AA7">
          <w:pPr>
            <w:pStyle w:val="T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56600" w:history="1">
            <w:r w:rsidR="002D29D4" w:rsidRPr="002C6C5D">
              <w:rPr>
                <w:rStyle w:val="Kpr"/>
                <w:noProof/>
              </w:rPr>
              <w:t>1)</w:t>
            </w:r>
            <w:r w:rsidR="002D29D4">
              <w:rPr>
                <w:rFonts w:eastAsiaTheme="minorEastAsia"/>
                <w:noProof/>
              </w:rPr>
              <w:tab/>
            </w:r>
            <w:r w:rsidR="002D29D4" w:rsidRPr="002C6C5D">
              <w:rPr>
                <w:rStyle w:val="Kpr"/>
                <w:noProof/>
              </w:rPr>
              <w:t>Design Electronic Stability Control Systems By Using The Following Methods:</w:t>
            </w:r>
            <w:r w:rsidR="002D29D4">
              <w:rPr>
                <w:noProof/>
                <w:webHidden/>
              </w:rPr>
              <w:tab/>
            </w:r>
            <w:r w:rsidR="002D29D4">
              <w:rPr>
                <w:noProof/>
                <w:webHidden/>
              </w:rPr>
              <w:fldChar w:fldCharType="begin"/>
            </w:r>
            <w:r w:rsidR="002D29D4">
              <w:rPr>
                <w:noProof/>
                <w:webHidden/>
              </w:rPr>
              <w:instrText xml:space="preserve"> PAGEREF _Toc40156600 \h </w:instrText>
            </w:r>
            <w:r w:rsidR="002D29D4">
              <w:rPr>
                <w:noProof/>
                <w:webHidden/>
              </w:rPr>
            </w:r>
            <w:r w:rsidR="002D29D4">
              <w:rPr>
                <w:noProof/>
                <w:webHidden/>
              </w:rPr>
              <w:fldChar w:fldCharType="separate"/>
            </w:r>
            <w:r w:rsidR="009542BC">
              <w:rPr>
                <w:noProof/>
                <w:webHidden/>
              </w:rPr>
              <w:t>3</w:t>
            </w:r>
            <w:r w:rsidR="002D29D4">
              <w:rPr>
                <w:noProof/>
                <w:webHidden/>
              </w:rPr>
              <w:fldChar w:fldCharType="end"/>
            </w:r>
          </w:hyperlink>
        </w:p>
        <w:p w14:paraId="0E7C8CD4" w14:textId="3E17D30F" w:rsidR="002D29D4" w:rsidRDefault="00000000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56601" w:history="1">
            <w:r w:rsidR="002D29D4" w:rsidRPr="002C6C5D">
              <w:rPr>
                <w:rStyle w:val="Kpr"/>
                <w:noProof/>
              </w:rPr>
              <w:t>1.1)Conventional yaw stability control(PI, PID, etc.)</w:t>
            </w:r>
            <w:r w:rsidR="002D29D4">
              <w:rPr>
                <w:noProof/>
                <w:webHidden/>
              </w:rPr>
              <w:tab/>
            </w:r>
            <w:r w:rsidR="002D29D4">
              <w:rPr>
                <w:noProof/>
                <w:webHidden/>
              </w:rPr>
              <w:fldChar w:fldCharType="begin"/>
            </w:r>
            <w:r w:rsidR="002D29D4">
              <w:rPr>
                <w:noProof/>
                <w:webHidden/>
              </w:rPr>
              <w:instrText xml:space="preserve"> PAGEREF _Toc40156601 \h </w:instrText>
            </w:r>
            <w:r w:rsidR="002D29D4">
              <w:rPr>
                <w:noProof/>
                <w:webHidden/>
              </w:rPr>
            </w:r>
            <w:r w:rsidR="002D29D4">
              <w:rPr>
                <w:noProof/>
                <w:webHidden/>
              </w:rPr>
              <w:fldChar w:fldCharType="separate"/>
            </w:r>
            <w:r w:rsidR="009542BC">
              <w:rPr>
                <w:noProof/>
                <w:webHidden/>
              </w:rPr>
              <w:t>3</w:t>
            </w:r>
            <w:r w:rsidR="002D29D4">
              <w:rPr>
                <w:noProof/>
                <w:webHidden/>
              </w:rPr>
              <w:fldChar w:fldCharType="end"/>
            </w:r>
          </w:hyperlink>
        </w:p>
        <w:p w14:paraId="5B3360A1" w14:textId="71BFE8D0" w:rsidR="002D29D4" w:rsidRDefault="00000000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56602" w:history="1">
            <w:r w:rsidR="002D29D4" w:rsidRPr="002C6C5D">
              <w:rPr>
                <w:rStyle w:val="Kpr"/>
                <w:noProof/>
              </w:rPr>
              <w:t>1.2)Direct Yaw Moment Control (Only  Upper Consider  Controller Part And Use Single Track Model)</w:t>
            </w:r>
            <w:r w:rsidR="002D29D4">
              <w:rPr>
                <w:noProof/>
                <w:webHidden/>
              </w:rPr>
              <w:tab/>
            </w:r>
            <w:r w:rsidR="002D29D4">
              <w:rPr>
                <w:noProof/>
                <w:webHidden/>
              </w:rPr>
              <w:fldChar w:fldCharType="begin"/>
            </w:r>
            <w:r w:rsidR="002D29D4">
              <w:rPr>
                <w:noProof/>
                <w:webHidden/>
              </w:rPr>
              <w:instrText xml:space="preserve"> PAGEREF _Toc40156602 \h </w:instrText>
            </w:r>
            <w:r w:rsidR="002D29D4">
              <w:rPr>
                <w:noProof/>
                <w:webHidden/>
              </w:rPr>
            </w:r>
            <w:r w:rsidR="002D29D4">
              <w:rPr>
                <w:noProof/>
                <w:webHidden/>
              </w:rPr>
              <w:fldChar w:fldCharType="separate"/>
            </w:r>
            <w:r w:rsidR="009542BC">
              <w:rPr>
                <w:noProof/>
                <w:webHidden/>
              </w:rPr>
              <w:t>7</w:t>
            </w:r>
            <w:r w:rsidR="002D29D4">
              <w:rPr>
                <w:noProof/>
                <w:webHidden/>
              </w:rPr>
              <w:fldChar w:fldCharType="end"/>
            </w:r>
          </w:hyperlink>
        </w:p>
        <w:p w14:paraId="5D0EE27E" w14:textId="19F82CB8" w:rsidR="002D29D4" w:rsidRDefault="00000000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56603" w:history="1">
            <w:r w:rsidR="002D29D4" w:rsidRPr="002C6C5D">
              <w:rPr>
                <w:rStyle w:val="Kpr"/>
                <w:noProof/>
              </w:rPr>
              <w:t>1.3)Disturbance observer (model regulator) based yaw stability control</w:t>
            </w:r>
            <w:r w:rsidR="002D29D4">
              <w:rPr>
                <w:noProof/>
                <w:webHidden/>
              </w:rPr>
              <w:tab/>
            </w:r>
            <w:r w:rsidR="002D29D4">
              <w:rPr>
                <w:noProof/>
                <w:webHidden/>
              </w:rPr>
              <w:fldChar w:fldCharType="begin"/>
            </w:r>
            <w:r w:rsidR="002D29D4">
              <w:rPr>
                <w:noProof/>
                <w:webHidden/>
              </w:rPr>
              <w:instrText xml:space="preserve"> PAGEREF _Toc40156603 \h </w:instrText>
            </w:r>
            <w:r w:rsidR="002D29D4">
              <w:rPr>
                <w:noProof/>
                <w:webHidden/>
              </w:rPr>
            </w:r>
            <w:r w:rsidR="002D29D4">
              <w:rPr>
                <w:noProof/>
                <w:webHidden/>
              </w:rPr>
              <w:fldChar w:fldCharType="separate"/>
            </w:r>
            <w:r w:rsidR="009542BC">
              <w:rPr>
                <w:noProof/>
                <w:webHidden/>
              </w:rPr>
              <w:t>8</w:t>
            </w:r>
            <w:r w:rsidR="002D29D4">
              <w:rPr>
                <w:noProof/>
                <w:webHidden/>
              </w:rPr>
              <w:fldChar w:fldCharType="end"/>
            </w:r>
          </w:hyperlink>
        </w:p>
        <w:p w14:paraId="1F13EC18" w14:textId="63723597" w:rsidR="002D29D4" w:rsidRDefault="00000000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56604" w:history="1">
            <w:r w:rsidR="002D29D4" w:rsidRPr="002C6C5D">
              <w:rPr>
                <w:rStyle w:val="Kpr"/>
                <w:noProof/>
              </w:rPr>
              <w:t>2)Design A Vehicle Side Slip Angle State Observer</w:t>
            </w:r>
            <w:r w:rsidR="002D29D4">
              <w:rPr>
                <w:noProof/>
                <w:webHidden/>
              </w:rPr>
              <w:tab/>
            </w:r>
            <w:r w:rsidR="002D29D4">
              <w:rPr>
                <w:noProof/>
                <w:webHidden/>
              </w:rPr>
              <w:fldChar w:fldCharType="begin"/>
            </w:r>
            <w:r w:rsidR="002D29D4">
              <w:rPr>
                <w:noProof/>
                <w:webHidden/>
              </w:rPr>
              <w:instrText xml:space="preserve"> PAGEREF _Toc40156604 \h </w:instrText>
            </w:r>
            <w:r w:rsidR="002D29D4">
              <w:rPr>
                <w:noProof/>
                <w:webHidden/>
              </w:rPr>
            </w:r>
            <w:r w:rsidR="002D29D4">
              <w:rPr>
                <w:noProof/>
                <w:webHidden/>
              </w:rPr>
              <w:fldChar w:fldCharType="separate"/>
            </w:r>
            <w:r w:rsidR="009542BC">
              <w:rPr>
                <w:noProof/>
                <w:webHidden/>
              </w:rPr>
              <w:t>11</w:t>
            </w:r>
            <w:r w:rsidR="002D29D4">
              <w:rPr>
                <w:noProof/>
                <w:webHidden/>
              </w:rPr>
              <w:fldChar w:fldCharType="end"/>
            </w:r>
          </w:hyperlink>
        </w:p>
        <w:p w14:paraId="5A5512E8" w14:textId="2C804700" w:rsidR="002D29D4" w:rsidRDefault="00000000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56605" w:history="1">
            <w:r w:rsidR="002D29D4" w:rsidRPr="002C6C5D">
              <w:rPr>
                <w:rStyle w:val="Kpr"/>
                <w:noProof/>
              </w:rPr>
              <w:t>2.1 Check Observability</w:t>
            </w:r>
            <w:r w:rsidR="002D29D4">
              <w:rPr>
                <w:noProof/>
                <w:webHidden/>
              </w:rPr>
              <w:tab/>
            </w:r>
            <w:r w:rsidR="002D29D4">
              <w:rPr>
                <w:noProof/>
                <w:webHidden/>
              </w:rPr>
              <w:fldChar w:fldCharType="begin"/>
            </w:r>
            <w:r w:rsidR="002D29D4">
              <w:rPr>
                <w:noProof/>
                <w:webHidden/>
              </w:rPr>
              <w:instrText xml:space="preserve"> PAGEREF _Toc40156605 \h </w:instrText>
            </w:r>
            <w:r w:rsidR="002D29D4">
              <w:rPr>
                <w:noProof/>
                <w:webHidden/>
              </w:rPr>
            </w:r>
            <w:r w:rsidR="002D29D4">
              <w:rPr>
                <w:noProof/>
                <w:webHidden/>
              </w:rPr>
              <w:fldChar w:fldCharType="separate"/>
            </w:r>
            <w:r w:rsidR="009542BC">
              <w:rPr>
                <w:noProof/>
                <w:webHidden/>
              </w:rPr>
              <w:t>11</w:t>
            </w:r>
            <w:r w:rsidR="002D29D4">
              <w:rPr>
                <w:noProof/>
                <w:webHidden/>
              </w:rPr>
              <w:fldChar w:fldCharType="end"/>
            </w:r>
          </w:hyperlink>
        </w:p>
        <w:p w14:paraId="0CC34559" w14:textId="739B5002" w:rsidR="002D29D4" w:rsidRDefault="00000000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56606" w:history="1">
            <w:r w:rsidR="002D29D4" w:rsidRPr="002C6C5D">
              <w:rPr>
                <w:rStyle w:val="Kpr"/>
                <w:noProof/>
              </w:rPr>
              <w:t>2.2 Perform simulations for zero and nonzero initial conditions and report them.</w:t>
            </w:r>
            <w:r w:rsidR="002D29D4">
              <w:rPr>
                <w:noProof/>
                <w:webHidden/>
              </w:rPr>
              <w:tab/>
            </w:r>
            <w:r w:rsidR="002D29D4">
              <w:rPr>
                <w:noProof/>
                <w:webHidden/>
              </w:rPr>
              <w:fldChar w:fldCharType="begin"/>
            </w:r>
            <w:r w:rsidR="002D29D4">
              <w:rPr>
                <w:noProof/>
                <w:webHidden/>
              </w:rPr>
              <w:instrText xml:space="preserve"> PAGEREF _Toc40156606 \h </w:instrText>
            </w:r>
            <w:r w:rsidR="002D29D4">
              <w:rPr>
                <w:noProof/>
                <w:webHidden/>
              </w:rPr>
            </w:r>
            <w:r w:rsidR="002D29D4">
              <w:rPr>
                <w:noProof/>
                <w:webHidden/>
              </w:rPr>
              <w:fldChar w:fldCharType="separate"/>
            </w:r>
            <w:r w:rsidR="009542BC">
              <w:rPr>
                <w:noProof/>
                <w:webHidden/>
              </w:rPr>
              <w:t>12</w:t>
            </w:r>
            <w:r w:rsidR="002D29D4">
              <w:rPr>
                <w:noProof/>
                <w:webHidden/>
              </w:rPr>
              <w:fldChar w:fldCharType="end"/>
            </w:r>
          </w:hyperlink>
        </w:p>
        <w:p w14:paraId="258C8E0B" w14:textId="3A480C7F" w:rsidR="000A2AA7" w:rsidRDefault="000A2AA7">
          <w:r>
            <w:rPr>
              <w:b/>
              <w:bCs/>
              <w:noProof/>
            </w:rPr>
            <w:fldChar w:fldCharType="end"/>
          </w:r>
        </w:p>
      </w:sdtContent>
    </w:sdt>
    <w:p w14:paraId="006063BC" w14:textId="0CDEDE45" w:rsidR="00AE08B7" w:rsidRPr="00A1084A" w:rsidRDefault="00AE08B7" w:rsidP="00FD74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78CF8C87" w14:textId="41BC2844" w:rsidR="00E42F1E" w:rsidRPr="00E42F1E" w:rsidRDefault="001A3E81" w:rsidP="00E42F1E">
      <w:pPr>
        <w:pStyle w:val="Balk1"/>
        <w:numPr>
          <w:ilvl w:val="0"/>
          <w:numId w:val="3"/>
        </w:numPr>
        <w:ind w:left="0"/>
      </w:pPr>
      <w:bookmarkStart w:id="0" w:name="_Toc40156600"/>
      <w:r w:rsidRPr="001A3E81">
        <w:lastRenderedPageBreak/>
        <w:t>Design</w:t>
      </w:r>
      <w:r>
        <w:t xml:space="preserve"> </w:t>
      </w:r>
      <w:r w:rsidRPr="001A3E81">
        <w:t>Electronic</w:t>
      </w:r>
      <w:r>
        <w:t xml:space="preserve"> </w:t>
      </w:r>
      <w:r w:rsidRPr="001A3E81">
        <w:t>Stability</w:t>
      </w:r>
      <w:r>
        <w:t xml:space="preserve"> </w:t>
      </w:r>
      <w:r w:rsidRPr="001A3E81">
        <w:t>Control</w:t>
      </w:r>
      <w:r>
        <w:t xml:space="preserve"> </w:t>
      </w:r>
      <w:r w:rsidRPr="001A3E81">
        <w:t>Systems</w:t>
      </w:r>
      <w:r>
        <w:t xml:space="preserve"> </w:t>
      </w:r>
      <w:proofErr w:type="gramStart"/>
      <w:r w:rsidRPr="001A3E81">
        <w:t>By</w:t>
      </w:r>
      <w:proofErr w:type="gramEnd"/>
      <w:r>
        <w:t xml:space="preserve"> </w:t>
      </w:r>
      <w:r w:rsidRPr="001A3E81">
        <w:t>Using</w:t>
      </w:r>
      <w:r>
        <w:t xml:space="preserve"> </w:t>
      </w:r>
      <w:r w:rsidRPr="001A3E81">
        <w:t>The</w:t>
      </w:r>
      <w:r>
        <w:t xml:space="preserve"> </w:t>
      </w:r>
      <w:r w:rsidRPr="001A3E81">
        <w:t>Following</w:t>
      </w:r>
      <w:r>
        <w:t xml:space="preserve"> </w:t>
      </w:r>
      <w:r w:rsidRPr="001A3E81">
        <w:t>Methods:</w:t>
      </w:r>
      <w:bookmarkEnd w:id="0"/>
    </w:p>
    <w:p w14:paraId="1528A071" w14:textId="3A20DC09" w:rsidR="00E42F1E" w:rsidRPr="00E42F1E" w:rsidRDefault="00E42F1E" w:rsidP="00E42F1E">
      <w:pPr>
        <w:spacing w:after="120"/>
      </w:pPr>
      <w:r w:rsidRPr="001A3E81">
        <w:t>Conventional</w:t>
      </w:r>
      <w:r>
        <w:t xml:space="preserve"> </w:t>
      </w:r>
      <w:r w:rsidRPr="001A3E81">
        <w:t>yaw</w:t>
      </w:r>
      <w:r>
        <w:t xml:space="preserve"> </w:t>
      </w:r>
      <w:r w:rsidRPr="001A3E81">
        <w:t>stability</w:t>
      </w:r>
      <w:r>
        <w:t xml:space="preserve"> </w:t>
      </w:r>
      <w:proofErr w:type="gramStart"/>
      <w:r w:rsidRPr="001A3E81">
        <w:t>control(</w:t>
      </w:r>
      <w:proofErr w:type="gramEnd"/>
      <w:r w:rsidRPr="001A3E81">
        <w:t>PI, PID, etc.)</w:t>
      </w:r>
    </w:p>
    <w:p w14:paraId="57B10933" w14:textId="01F8B560" w:rsidR="00E42F1E" w:rsidRDefault="00E42F1E" w:rsidP="00E42F1E">
      <w:pPr>
        <w:spacing w:after="120"/>
      </w:pPr>
      <w:r w:rsidRPr="00AE4D42">
        <w:t>Direct</w:t>
      </w:r>
      <w:r>
        <w:t xml:space="preserve"> </w:t>
      </w:r>
      <w:r w:rsidRPr="00AE4D42">
        <w:t>Yaw</w:t>
      </w:r>
      <w:r>
        <w:t xml:space="preserve"> </w:t>
      </w:r>
      <w:r w:rsidRPr="00AE4D42">
        <w:t>Moment Control</w:t>
      </w:r>
      <w:r>
        <w:t xml:space="preserve"> </w:t>
      </w:r>
      <w:r w:rsidRPr="00AE4D42">
        <w:t>(</w:t>
      </w:r>
      <w:proofErr w:type="gramStart"/>
      <w:r w:rsidRPr="00AE4D42">
        <w:t>Only</w:t>
      </w:r>
      <w:r>
        <w:t xml:space="preserve">  Upper</w:t>
      </w:r>
      <w:proofErr w:type="gramEnd"/>
      <w:r>
        <w:t xml:space="preserve"> Consider  </w:t>
      </w:r>
      <w:r w:rsidRPr="00AE4D42">
        <w:t>Controller</w:t>
      </w:r>
      <w:r>
        <w:t xml:space="preserve"> </w:t>
      </w:r>
      <w:r w:rsidRPr="00AE4D42">
        <w:t>Part</w:t>
      </w:r>
      <w:r>
        <w:t xml:space="preserve"> </w:t>
      </w:r>
      <w:r w:rsidRPr="00AE4D42">
        <w:t>And</w:t>
      </w:r>
      <w:r>
        <w:t xml:space="preserve"> </w:t>
      </w:r>
      <w:r w:rsidRPr="00AE4D42">
        <w:t>Use</w:t>
      </w:r>
      <w:r>
        <w:t xml:space="preserve"> </w:t>
      </w:r>
      <w:r w:rsidRPr="00AE4D42">
        <w:t>Single</w:t>
      </w:r>
      <w:r>
        <w:t xml:space="preserve"> </w:t>
      </w:r>
      <w:r w:rsidRPr="00AE4D42">
        <w:t>Track</w:t>
      </w:r>
      <w:r>
        <w:t xml:space="preserve"> </w:t>
      </w:r>
      <w:r w:rsidRPr="00AE4D42">
        <w:t>Model)</w:t>
      </w:r>
    </w:p>
    <w:p w14:paraId="2FB49702" w14:textId="77777777" w:rsidR="00E42F1E" w:rsidRPr="00E42F1E" w:rsidRDefault="00E42F1E" w:rsidP="00E42F1E">
      <w:pPr>
        <w:autoSpaceDE w:val="0"/>
        <w:autoSpaceDN w:val="0"/>
        <w:adjustRightInd w:val="0"/>
        <w:spacing w:after="120" w:line="240" w:lineRule="auto"/>
      </w:pPr>
      <w:r w:rsidRPr="00E42F1E">
        <w:t>Disturbance observer (model regulator) based yaw stability control</w:t>
      </w:r>
    </w:p>
    <w:p w14:paraId="3D52E1FE" w14:textId="77777777" w:rsidR="00E42F1E" w:rsidRPr="00E42F1E" w:rsidRDefault="00E42F1E" w:rsidP="00E42F1E"/>
    <w:p w14:paraId="4C0985F9" w14:textId="3B739BA5" w:rsidR="001A3E81" w:rsidRDefault="00E42F1E" w:rsidP="001A3E81">
      <w:pPr>
        <w:pStyle w:val="Balk2"/>
      </w:pPr>
      <w:bookmarkStart w:id="1" w:name="_Toc40156601"/>
      <w:proofErr w:type="gramStart"/>
      <w:r>
        <w:t>1.1)</w:t>
      </w:r>
      <w:r w:rsidR="001A3E81" w:rsidRPr="001A3E81">
        <w:t>Conventional</w:t>
      </w:r>
      <w:proofErr w:type="gramEnd"/>
      <w:r w:rsidR="001A3E81">
        <w:t xml:space="preserve"> </w:t>
      </w:r>
      <w:r w:rsidR="001A3E81" w:rsidRPr="001A3E81">
        <w:t>yaw</w:t>
      </w:r>
      <w:r w:rsidR="001A3E81">
        <w:t xml:space="preserve"> </w:t>
      </w:r>
      <w:r w:rsidR="001A3E81" w:rsidRPr="001A3E81">
        <w:t>stability</w:t>
      </w:r>
      <w:r w:rsidR="001A3E81">
        <w:t xml:space="preserve"> </w:t>
      </w:r>
      <w:r w:rsidR="001A3E81" w:rsidRPr="001A3E81">
        <w:t>control(PI, PID, etc.)</w:t>
      </w:r>
      <w:bookmarkEnd w:id="1"/>
    </w:p>
    <w:p w14:paraId="4FF5BF9D" w14:textId="7C8E2FDD" w:rsidR="00AE08B7" w:rsidRDefault="00AE08B7" w:rsidP="00AE08B7">
      <w:r>
        <w:rPr>
          <w:noProof/>
        </w:rPr>
        <w:drawing>
          <wp:inline distT="0" distB="0" distL="0" distR="0" wp14:anchorId="0B21A373" wp14:editId="57F29B87">
            <wp:extent cx="5943600" cy="1706880"/>
            <wp:effectExtent l="0" t="0" r="0" b="762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23B3" w14:textId="3D5DDBC3" w:rsidR="00AE08B7" w:rsidRDefault="00AE08B7" w:rsidP="00AE08B7">
      <w:r>
        <w:rPr>
          <w:noProof/>
        </w:rPr>
        <w:drawing>
          <wp:inline distT="0" distB="0" distL="0" distR="0" wp14:anchorId="54C499E3" wp14:editId="5D5C222C">
            <wp:extent cx="5943600" cy="2554605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35E4" w14:textId="77777777" w:rsidR="00AE08B7" w:rsidRPr="00AE08B7" w:rsidRDefault="00AE08B7" w:rsidP="00AE08B7"/>
    <w:p w14:paraId="0944C114" w14:textId="3565C15C" w:rsidR="001A3E81" w:rsidRDefault="001A3E81" w:rsidP="001A3E81"/>
    <w:p w14:paraId="539B36A1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48BA957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CEC22D4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mdl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Conventional_yaw_stability_pid_control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011003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open_system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(mdl);</w:t>
      </w:r>
    </w:p>
    <w:p w14:paraId="65CFF344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getlinio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(mdl);</w:t>
      </w:r>
    </w:p>
    <w:p w14:paraId="75B47009" w14:textId="4574CE9A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linearize(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mdl,io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26B5D9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B7A5F7" w14:textId="01A4BCEC" w:rsidR="001A3E81" w:rsidRPr="001A3E81" w:rsidRDefault="001A3E81" w:rsidP="001A3E81">
      <w:r>
        <w:rPr>
          <w:noProof/>
        </w:rPr>
        <w:lastRenderedPageBreak/>
        <w:drawing>
          <wp:inline distT="0" distB="0" distL="0" distR="0" wp14:anchorId="27F05E56" wp14:editId="4B5FD05A">
            <wp:extent cx="5429250" cy="4095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151F" w14:textId="51F17C65" w:rsidR="008102C4" w:rsidRDefault="008102C4" w:rsidP="008102C4">
      <w:pPr>
        <w:rPr>
          <w:rFonts w:ascii="Arial" w:hAnsi="Arial" w:cs="Arial"/>
          <w:sz w:val="23"/>
          <w:szCs w:val="23"/>
        </w:rPr>
      </w:pPr>
    </w:p>
    <w:p w14:paraId="31FBB565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0; 0 0 -12.7; 0 -1 -67.63];</w:t>
      </w:r>
    </w:p>
    <w:p w14:paraId="3926E564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0;16.32;47.24];</w:t>
      </w:r>
    </w:p>
    <w:p w14:paraId="243AFC88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0];</w:t>
      </w:r>
    </w:p>
    <w:p w14:paraId="05F6A0A9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14:paraId="617E3029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]=ss2tf(A,B,C,D);</w:t>
      </w:r>
    </w:p>
    <w:p w14:paraId="410A7AA6" w14:textId="77777777" w:rsidR="001A3E81" w:rsidRDefault="001A3E81" w:rsidP="001A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3E07DB" w14:textId="3EC03C3E" w:rsidR="00636222" w:rsidRDefault="00636222" w:rsidP="008102C4">
      <w:pPr>
        <w:rPr>
          <w:rFonts w:ascii="Arial" w:hAnsi="Arial" w:cs="Arial"/>
          <w:sz w:val="23"/>
          <w:szCs w:val="23"/>
        </w:rPr>
      </w:pPr>
    </w:p>
    <w:p w14:paraId="6FD3EEA3" w14:textId="3076D46F" w:rsidR="00636222" w:rsidRDefault="00636222" w:rsidP="008102C4">
      <w:pPr>
        <w:rPr>
          <w:rFonts w:ascii="Arial" w:hAnsi="Arial" w:cs="Arial"/>
          <w:sz w:val="23"/>
          <w:szCs w:val="23"/>
        </w:rPr>
      </w:pPr>
    </w:p>
    <w:p w14:paraId="59C06B7B" w14:textId="6B169BF3" w:rsidR="00636222" w:rsidRDefault="00F40EBA" w:rsidP="008102C4">
      <w:pPr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27217C31" wp14:editId="4AA63C37">
            <wp:extent cx="3352800" cy="17240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A193" w14:textId="513D17C4" w:rsidR="00F40EBA" w:rsidRDefault="00F40EBA" w:rsidP="000C1FCD">
      <w:pPr>
        <w:ind w:left="-990" w:firstLine="270"/>
        <w:rPr>
          <w:rFonts w:ascii="Arial" w:hAnsi="Arial" w:cs="Arial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E5CFEEA" wp14:editId="0EE54B46">
            <wp:extent cx="5943600" cy="18478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8B34" w14:textId="5C179141" w:rsidR="00F40EBA" w:rsidRDefault="00F40EBA" w:rsidP="00F40EBA">
      <w:pPr>
        <w:ind w:left="9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</w:t>
      </w:r>
      <w:r>
        <w:rPr>
          <w:noProof/>
        </w:rPr>
        <w:drawing>
          <wp:inline distT="0" distB="0" distL="0" distR="0" wp14:anchorId="2A7E38A3" wp14:editId="33CD1AF8">
            <wp:extent cx="5943600" cy="309433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09" cy="30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4847" w14:textId="78A0D283" w:rsidR="000C1FCD" w:rsidRDefault="000C1FCD" w:rsidP="00F40EBA">
      <w:pPr>
        <w:ind w:left="90"/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3A24D817" wp14:editId="77AE668B">
            <wp:extent cx="5943600" cy="2295525"/>
            <wp:effectExtent l="0" t="0" r="0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DAB5" w14:textId="0629762E" w:rsidR="000C1FCD" w:rsidRDefault="000C1FCD" w:rsidP="00F40EBA">
      <w:pPr>
        <w:ind w:left="90"/>
        <w:rPr>
          <w:rFonts w:ascii="Arial" w:hAnsi="Arial" w:cs="Arial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197E53B" wp14:editId="71E8AC5E">
            <wp:extent cx="5943600" cy="297942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8911" w14:textId="2EC2C07C" w:rsidR="000C1FCD" w:rsidRPr="009356ED" w:rsidRDefault="000C1FCD" w:rsidP="00F40EBA">
      <w:pPr>
        <w:ind w:left="90"/>
        <w:rPr>
          <w:rFonts w:ascii="Arial" w:hAnsi="Arial" w:cs="Arial"/>
          <w:sz w:val="23"/>
          <w:szCs w:val="23"/>
          <w:u w:val="single"/>
        </w:rPr>
      </w:pPr>
      <w:r w:rsidRPr="009356ED">
        <w:rPr>
          <w:rFonts w:ascii="Arial" w:hAnsi="Arial" w:cs="Arial"/>
          <w:sz w:val="23"/>
          <w:szCs w:val="23"/>
          <w:u w:val="single"/>
        </w:rPr>
        <w:t xml:space="preserve">There is </w:t>
      </w:r>
      <w:proofErr w:type="spellStart"/>
      <w:r w:rsidRPr="009356ED">
        <w:rPr>
          <w:rFonts w:ascii="Arial" w:hAnsi="Arial" w:cs="Arial"/>
          <w:sz w:val="23"/>
          <w:szCs w:val="23"/>
          <w:u w:val="single"/>
        </w:rPr>
        <w:t>non</w:t>
      </w:r>
      <w:proofErr w:type="spellEnd"/>
      <w:r w:rsidRPr="009356ED">
        <w:rPr>
          <w:rFonts w:ascii="Arial" w:hAnsi="Arial" w:cs="Arial"/>
          <w:sz w:val="23"/>
          <w:szCs w:val="23"/>
          <w:u w:val="single"/>
        </w:rPr>
        <w:t xml:space="preserve"> minimum phase </w:t>
      </w:r>
    </w:p>
    <w:p w14:paraId="37043355" w14:textId="3445530D" w:rsidR="00F40EBA" w:rsidRDefault="00F40EBA" w:rsidP="00F40EBA">
      <w:pPr>
        <w:ind w:left="-135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</w:t>
      </w:r>
    </w:p>
    <w:p w14:paraId="7FB6A47C" w14:textId="2FC4E119" w:rsidR="00636222" w:rsidRPr="00A1084A" w:rsidRDefault="00636222" w:rsidP="008102C4">
      <w:pPr>
        <w:rPr>
          <w:rFonts w:ascii="Arial" w:hAnsi="Arial" w:cs="Arial"/>
          <w:sz w:val="23"/>
          <w:szCs w:val="23"/>
        </w:rPr>
      </w:pPr>
    </w:p>
    <w:p w14:paraId="24DA0A00" w14:textId="77F29180" w:rsidR="00577326" w:rsidRPr="00A1084A" w:rsidRDefault="00577326" w:rsidP="00741A58">
      <w:pPr>
        <w:rPr>
          <w:rFonts w:ascii="Arial" w:eastAsiaTheme="minorEastAsia" w:hAnsi="Arial" w:cs="Arial"/>
        </w:rPr>
      </w:pPr>
    </w:p>
    <w:p w14:paraId="5BBE5D44" w14:textId="77777777" w:rsidR="00577326" w:rsidRPr="00A1084A" w:rsidRDefault="00577326" w:rsidP="00577326">
      <w:pPr>
        <w:pStyle w:val="ListeParagraf"/>
        <w:rPr>
          <w:rFonts w:ascii="Arial" w:hAnsi="Arial" w:cs="Arial"/>
          <w:sz w:val="23"/>
          <w:szCs w:val="23"/>
        </w:rPr>
      </w:pPr>
    </w:p>
    <w:p w14:paraId="308DB309" w14:textId="4DADCCFF" w:rsidR="005A2D82" w:rsidRPr="00636222" w:rsidRDefault="005A2D82" w:rsidP="005A2D82">
      <w:pPr>
        <w:rPr>
          <w:rFonts w:ascii="Arial" w:hAnsi="Arial" w:cs="Arial"/>
          <w:sz w:val="23"/>
          <w:szCs w:val="23"/>
        </w:rPr>
      </w:pPr>
    </w:p>
    <w:p w14:paraId="563ACC12" w14:textId="77777777" w:rsidR="008102C4" w:rsidRPr="005A2D82" w:rsidRDefault="008102C4" w:rsidP="005A2D82">
      <w:pPr>
        <w:rPr>
          <w:rFonts w:ascii="Arial" w:hAnsi="Arial" w:cs="Arial"/>
          <w:sz w:val="23"/>
          <w:szCs w:val="23"/>
        </w:rPr>
      </w:pPr>
    </w:p>
    <w:p w14:paraId="28B3ABAD" w14:textId="77777777" w:rsidR="008102C4" w:rsidRPr="00A1084A" w:rsidRDefault="008102C4" w:rsidP="00577326">
      <w:pPr>
        <w:pStyle w:val="ListeParagraf"/>
        <w:rPr>
          <w:rFonts w:ascii="Arial" w:hAnsi="Arial" w:cs="Arial"/>
          <w:sz w:val="23"/>
          <w:szCs w:val="23"/>
        </w:rPr>
      </w:pPr>
    </w:p>
    <w:p w14:paraId="0FCDDD39" w14:textId="77777777" w:rsidR="008102C4" w:rsidRPr="00A1084A" w:rsidRDefault="008102C4" w:rsidP="00577326">
      <w:pPr>
        <w:pStyle w:val="ListeParagraf"/>
        <w:rPr>
          <w:rFonts w:ascii="Arial" w:hAnsi="Arial" w:cs="Arial"/>
          <w:sz w:val="23"/>
          <w:szCs w:val="23"/>
        </w:rPr>
      </w:pPr>
    </w:p>
    <w:p w14:paraId="67AC9139" w14:textId="77777777" w:rsidR="008102C4" w:rsidRPr="00A1084A" w:rsidRDefault="008102C4" w:rsidP="00577326">
      <w:pPr>
        <w:pStyle w:val="ListeParagraf"/>
        <w:rPr>
          <w:rFonts w:ascii="Arial" w:hAnsi="Arial" w:cs="Arial"/>
          <w:sz w:val="23"/>
          <w:szCs w:val="23"/>
        </w:rPr>
      </w:pPr>
    </w:p>
    <w:p w14:paraId="624C166A" w14:textId="77777777" w:rsidR="008102C4" w:rsidRPr="00A1084A" w:rsidRDefault="008102C4" w:rsidP="00577326">
      <w:pPr>
        <w:pStyle w:val="ListeParagraf"/>
        <w:rPr>
          <w:rFonts w:ascii="Arial" w:hAnsi="Arial" w:cs="Arial"/>
          <w:sz w:val="23"/>
          <w:szCs w:val="23"/>
        </w:rPr>
      </w:pPr>
    </w:p>
    <w:p w14:paraId="7FD792AF" w14:textId="0C150BF1" w:rsidR="00656E06" w:rsidRPr="00A1084A" w:rsidRDefault="00656E06" w:rsidP="000B2BDE">
      <w:pPr>
        <w:pStyle w:val="Default"/>
        <w:rPr>
          <w:rFonts w:ascii="Arial" w:hAnsi="Arial" w:cs="Arial"/>
          <w:u w:val="single"/>
        </w:rPr>
      </w:pPr>
    </w:p>
    <w:p w14:paraId="0C235085" w14:textId="77777777" w:rsidR="00577326" w:rsidRPr="00A1084A" w:rsidRDefault="00577326" w:rsidP="00577326">
      <w:pPr>
        <w:pStyle w:val="ListeParagraf"/>
        <w:rPr>
          <w:rFonts w:ascii="Arial" w:hAnsi="Arial" w:cs="Arial"/>
          <w:sz w:val="23"/>
          <w:szCs w:val="23"/>
        </w:rPr>
      </w:pPr>
    </w:p>
    <w:p w14:paraId="41D4A50E" w14:textId="5A4B0BEB" w:rsidR="00577326" w:rsidRDefault="00577326" w:rsidP="00656E06">
      <w:pPr>
        <w:rPr>
          <w:rFonts w:ascii="Arial" w:hAnsi="Arial" w:cs="Arial"/>
          <w:sz w:val="23"/>
          <w:szCs w:val="23"/>
        </w:rPr>
      </w:pPr>
    </w:p>
    <w:p w14:paraId="413D3556" w14:textId="6BEC7647" w:rsidR="00636222" w:rsidRDefault="00636222" w:rsidP="00656E06">
      <w:pPr>
        <w:rPr>
          <w:rFonts w:ascii="Arial" w:hAnsi="Arial" w:cs="Arial"/>
          <w:sz w:val="23"/>
          <w:szCs w:val="23"/>
        </w:rPr>
      </w:pPr>
    </w:p>
    <w:p w14:paraId="698273E8" w14:textId="3183DF1C" w:rsidR="00636222" w:rsidRDefault="00636222" w:rsidP="00656E06">
      <w:pPr>
        <w:rPr>
          <w:rFonts w:ascii="Arial" w:hAnsi="Arial" w:cs="Arial"/>
          <w:sz w:val="23"/>
          <w:szCs w:val="23"/>
        </w:rPr>
      </w:pPr>
    </w:p>
    <w:p w14:paraId="2B12FC5B" w14:textId="5F85DC2B" w:rsidR="00914504" w:rsidRDefault="00914504" w:rsidP="00656E06">
      <w:pPr>
        <w:rPr>
          <w:rFonts w:ascii="Arial" w:hAnsi="Arial" w:cs="Arial"/>
          <w:sz w:val="23"/>
          <w:szCs w:val="23"/>
        </w:rPr>
      </w:pPr>
    </w:p>
    <w:p w14:paraId="2D5C4A45" w14:textId="4899FB14" w:rsidR="00914504" w:rsidRDefault="00914504" w:rsidP="00656E06">
      <w:pPr>
        <w:rPr>
          <w:rFonts w:ascii="Arial" w:hAnsi="Arial" w:cs="Arial"/>
          <w:sz w:val="23"/>
          <w:szCs w:val="23"/>
        </w:rPr>
      </w:pPr>
    </w:p>
    <w:p w14:paraId="56420914" w14:textId="3E6323CD" w:rsidR="00914504" w:rsidRDefault="00914504" w:rsidP="00656E06">
      <w:pPr>
        <w:rPr>
          <w:rFonts w:ascii="Arial" w:hAnsi="Arial" w:cs="Arial"/>
          <w:sz w:val="23"/>
          <w:szCs w:val="23"/>
        </w:rPr>
      </w:pPr>
    </w:p>
    <w:p w14:paraId="7C6139A6" w14:textId="38ED8EC4" w:rsidR="00914504" w:rsidRDefault="00914504" w:rsidP="00656E06">
      <w:pPr>
        <w:rPr>
          <w:rFonts w:ascii="Arial" w:hAnsi="Arial" w:cs="Arial"/>
          <w:sz w:val="23"/>
          <w:szCs w:val="23"/>
        </w:rPr>
      </w:pPr>
    </w:p>
    <w:p w14:paraId="561226A2" w14:textId="30ECE718" w:rsidR="00AE4D42" w:rsidRDefault="00E42F1E" w:rsidP="00AE4D42">
      <w:pPr>
        <w:pStyle w:val="Balk2"/>
      </w:pPr>
      <w:bookmarkStart w:id="2" w:name="_Toc40156602"/>
      <w:proofErr w:type="gramStart"/>
      <w:r>
        <w:lastRenderedPageBreak/>
        <w:t>1.2)</w:t>
      </w:r>
      <w:r w:rsidR="00AE4D42" w:rsidRPr="00AE4D42">
        <w:t>Direct</w:t>
      </w:r>
      <w:proofErr w:type="gramEnd"/>
      <w:r w:rsidR="00AE4D42">
        <w:t xml:space="preserve"> </w:t>
      </w:r>
      <w:r w:rsidR="00AE4D42" w:rsidRPr="00AE4D42">
        <w:t>Yaw</w:t>
      </w:r>
      <w:r w:rsidR="00AE4D42">
        <w:t xml:space="preserve"> </w:t>
      </w:r>
      <w:r w:rsidR="00AE4D42" w:rsidRPr="00AE4D42">
        <w:t>Moment Control</w:t>
      </w:r>
      <w:r w:rsidR="00AE4D42">
        <w:t xml:space="preserve"> </w:t>
      </w:r>
      <w:r w:rsidR="00AE4D42" w:rsidRPr="00AE4D42">
        <w:t>(Only</w:t>
      </w:r>
      <w:r w:rsidR="00AE4D42">
        <w:t xml:space="preserve">  Upper Consider  </w:t>
      </w:r>
      <w:r w:rsidR="00AE4D42" w:rsidRPr="00AE4D42">
        <w:t>Controller</w:t>
      </w:r>
      <w:r w:rsidR="00AE4D42">
        <w:t xml:space="preserve"> </w:t>
      </w:r>
      <w:r w:rsidR="00AE4D42" w:rsidRPr="00AE4D42">
        <w:t>Part</w:t>
      </w:r>
      <w:r w:rsidR="00AE4D42">
        <w:t xml:space="preserve"> </w:t>
      </w:r>
      <w:r w:rsidR="00AE4D42" w:rsidRPr="00AE4D42">
        <w:t>And</w:t>
      </w:r>
      <w:r w:rsidR="00AE4D42">
        <w:t xml:space="preserve"> </w:t>
      </w:r>
      <w:r w:rsidR="00AE4D42" w:rsidRPr="00AE4D42">
        <w:t>Use</w:t>
      </w:r>
      <w:r w:rsidR="00AE4D42">
        <w:t xml:space="preserve"> </w:t>
      </w:r>
      <w:r w:rsidR="00AE4D42" w:rsidRPr="00AE4D42">
        <w:t>Single</w:t>
      </w:r>
      <w:r w:rsidR="00AE4D42">
        <w:t xml:space="preserve"> </w:t>
      </w:r>
      <w:r w:rsidR="00AE4D42" w:rsidRPr="00AE4D42">
        <w:t>Track</w:t>
      </w:r>
      <w:r w:rsidR="00AE4D42">
        <w:t xml:space="preserve"> </w:t>
      </w:r>
      <w:r w:rsidR="00AE4D42" w:rsidRPr="00AE4D42">
        <w:t>Model)</w:t>
      </w:r>
      <w:bookmarkEnd w:id="2"/>
    </w:p>
    <w:p w14:paraId="57C01D2A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=198000;</w:t>
      </w:r>
    </w:p>
    <w:p w14:paraId="002BB85E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=470000;</w:t>
      </w:r>
    </w:p>
    <w:p w14:paraId="284C950A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14:paraId="1CFE5E87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DeltaF=1;</w:t>
      </w:r>
    </w:p>
    <w:p w14:paraId="657D2440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=3.67;</w:t>
      </w:r>
    </w:p>
    <w:p w14:paraId="0CE4A8D5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=1.93;</w:t>
      </w:r>
    </w:p>
    <w:p w14:paraId="3B2DB757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m=9950;</w:t>
      </w:r>
    </w:p>
    <w:p w14:paraId="63DF54C7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mu=0.8;</w:t>
      </w:r>
    </w:p>
    <w:p w14:paraId="09C43DC6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v=80;</w:t>
      </w:r>
    </w:p>
    <w:p w14:paraId="4882827C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51D4B9AB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A1=[(-mu*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)/(m*v) -1+((mu*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)/(m*v^2))];</w:t>
      </w:r>
    </w:p>
    <w:p w14:paraId="68E3C12A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A2=[(mu*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*lf^2-mu*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*lr^2)/(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*v)];</w:t>
      </w:r>
    </w:p>
    <w:p w14:paraId="0476659E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4D250D74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B=[(mu*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)/(m*v) 0;(mu*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181F7AE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0;0 1];</w:t>
      </w:r>
    </w:p>
    <w:p w14:paraId="12078E34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0;0 0];</w:t>
      </w:r>
    </w:p>
    <w:p w14:paraId="46E71903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0;0 10000];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icrease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weight of x2 compared to x1</w:t>
      </w:r>
    </w:p>
    <w:p w14:paraId="2AB763CE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0.1 0;0 0.1]; </w:t>
      </w:r>
      <w:r>
        <w:rPr>
          <w:rFonts w:ascii="Courier New" w:hAnsi="Courier New" w:cs="Courier New"/>
          <w:color w:val="228B22"/>
          <w:sz w:val="20"/>
          <w:szCs w:val="20"/>
        </w:rPr>
        <w:t>% reduced the energy weight t small value</w:t>
      </w:r>
    </w:p>
    <w:p w14:paraId="587C95E6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,Q,R)</w:t>
      </w:r>
    </w:p>
    <w:p w14:paraId="3E8F7E02" w14:textId="77777777" w:rsidR="00341575" w:rsidRDefault="00341575" w:rsidP="00341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765D7F" w14:textId="40CBFE56" w:rsidR="00341575" w:rsidRDefault="008503AC" w:rsidP="00341575">
      <w:r>
        <w:rPr>
          <w:noProof/>
        </w:rPr>
        <w:drawing>
          <wp:inline distT="0" distB="0" distL="0" distR="0" wp14:anchorId="39738694" wp14:editId="1FFE9D7B">
            <wp:extent cx="2371725" cy="1104900"/>
            <wp:effectExtent l="0" t="0" r="9525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A6C" w14:textId="2FAB7EC3" w:rsidR="008503AC" w:rsidRDefault="008503AC" w:rsidP="00341575">
      <w:r>
        <w:rPr>
          <w:noProof/>
        </w:rPr>
        <w:drawing>
          <wp:inline distT="0" distB="0" distL="0" distR="0" wp14:anchorId="21F06E06" wp14:editId="0FAB0A01">
            <wp:extent cx="5943600" cy="2586355"/>
            <wp:effectExtent l="0" t="0" r="0" b="444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D3BB" w14:textId="1DAB57F8" w:rsidR="008503AC" w:rsidRDefault="008503AC" w:rsidP="00341575">
      <w:r>
        <w:rPr>
          <w:noProof/>
        </w:rPr>
        <w:lastRenderedPageBreak/>
        <w:drawing>
          <wp:inline distT="0" distB="0" distL="0" distR="0" wp14:anchorId="515A7978" wp14:editId="6075503A">
            <wp:extent cx="5943600" cy="3013075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7B1A" w14:textId="0B6A49B5" w:rsidR="008503AC" w:rsidRDefault="008503AC" w:rsidP="00341575"/>
    <w:p w14:paraId="0F36C1AA" w14:textId="3716E506" w:rsidR="00E42F1E" w:rsidRDefault="00E42F1E" w:rsidP="00E42F1E">
      <w:pPr>
        <w:pStyle w:val="Balk2"/>
      </w:pPr>
      <w:bookmarkStart w:id="3" w:name="_Toc40156603"/>
      <w:proofErr w:type="gramStart"/>
      <w:r>
        <w:t>1.3)</w:t>
      </w:r>
      <w:r w:rsidRPr="00E42F1E">
        <w:t>Disturbance</w:t>
      </w:r>
      <w:proofErr w:type="gramEnd"/>
      <w:r>
        <w:t xml:space="preserve"> </w:t>
      </w:r>
      <w:r w:rsidRPr="00E42F1E">
        <w:t>observer</w:t>
      </w:r>
      <w:r>
        <w:t xml:space="preserve"> </w:t>
      </w:r>
      <w:r w:rsidRPr="00E42F1E">
        <w:t>(model regulator) based</w:t>
      </w:r>
      <w:r>
        <w:t xml:space="preserve"> </w:t>
      </w:r>
      <w:r w:rsidRPr="00E42F1E">
        <w:t>yaw</w:t>
      </w:r>
      <w:r>
        <w:t xml:space="preserve"> </w:t>
      </w:r>
      <w:r w:rsidRPr="00E42F1E">
        <w:t>stability</w:t>
      </w:r>
      <w:r>
        <w:t xml:space="preserve"> </w:t>
      </w:r>
      <w:r w:rsidRPr="00E42F1E">
        <w:t>control</w:t>
      </w:r>
      <w:bookmarkEnd w:id="3"/>
    </w:p>
    <w:p w14:paraId="045CF226" w14:textId="7CC23C8C" w:rsidR="0082178E" w:rsidRDefault="0082178E" w:rsidP="0082178E"/>
    <w:p w14:paraId="3BC58F72" w14:textId="251CCBB4" w:rsidR="0082178E" w:rsidRPr="0082178E" w:rsidRDefault="0082178E" w:rsidP="008217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16.32s+503.8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+67.63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-12.7s</m:t>
              </m:r>
            </m:den>
          </m:f>
        </m:oMath>
      </m:oMathPara>
    </w:p>
    <w:p w14:paraId="21B9A595" w14:textId="5CBF7036" w:rsidR="0082178E" w:rsidRPr="0082178E" w:rsidRDefault="00000000" w:rsidP="0082178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0.717</m:t>
              </m:r>
            </m:num>
            <m:den>
              <m:r>
                <w:rPr>
                  <w:rFonts w:ascii="Cambria Math" w:hAnsi="Cambria Math"/>
                </w:rPr>
                <m:t>0.01s+1</m:t>
              </m:r>
            </m:den>
          </m:f>
        </m:oMath>
      </m:oMathPara>
    </w:p>
    <w:p w14:paraId="3740ADD2" w14:textId="7994FB40" w:rsidR="0082178E" w:rsidRPr="00ED1EA4" w:rsidRDefault="00000000" w:rsidP="0082178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Q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14:paraId="60AA7EF1" w14:textId="0358BA09" w:rsidR="005C5F5A" w:rsidRDefault="005C5F5A" w:rsidP="0082178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F186E71" wp14:editId="2F71CF30">
            <wp:extent cx="3095625" cy="1924166"/>
            <wp:effectExtent l="0" t="0" r="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6472" cy="19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8BFA" w14:textId="77777777" w:rsidR="00ED1EA4" w:rsidRPr="00ED1EA4" w:rsidRDefault="00ED1EA4" w:rsidP="00ED1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EA4">
        <w:rPr>
          <w:rFonts w:ascii="Courier New" w:hAnsi="Courier New" w:cs="Courier New"/>
          <w:color w:val="000000"/>
          <w:sz w:val="20"/>
          <w:szCs w:val="20"/>
        </w:rPr>
        <w:t>tf1=</w:t>
      </w:r>
      <w:proofErr w:type="spellStart"/>
      <w:r w:rsidRPr="00ED1EA4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ED1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D1EA4"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proofErr w:type="gramEnd"/>
      <w:r w:rsidRPr="00ED1EA4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E04A10E" w14:textId="77777777" w:rsidR="00ED1EA4" w:rsidRPr="00ED1EA4" w:rsidRDefault="00ED1EA4" w:rsidP="00ED1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EA4">
        <w:rPr>
          <w:rFonts w:ascii="Courier New" w:hAnsi="Courier New" w:cs="Courier New"/>
          <w:color w:val="000000"/>
          <w:sz w:val="20"/>
          <w:szCs w:val="20"/>
        </w:rPr>
        <w:t>Q=</w:t>
      </w:r>
      <w:proofErr w:type="spellStart"/>
      <w:proofErr w:type="gramStart"/>
      <w:r w:rsidRPr="00ED1EA4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ED1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1EA4">
        <w:rPr>
          <w:rFonts w:ascii="Courier New" w:hAnsi="Courier New" w:cs="Courier New"/>
          <w:color w:val="000000"/>
          <w:sz w:val="20"/>
          <w:szCs w:val="20"/>
        </w:rPr>
        <w:t xml:space="preserve">[1],[0.01 1]) </w:t>
      </w:r>
    </w:p>
    <w:p w14:paraId="07DD136B" w14:textId="51CAC082" w:rsidR="0082178E" w:rsidRDefault="00ED1EA4" w:rsidP="00ED1EA4">
      <w:pPr>
        <w:rPr>
          <w:rFonts w:ascii="Courier New" w:hAnsi="Courier New" w:cs="Courier New"/>
          <w:color w:val="000000"/>
          <w:sz w:val="20"/>
          <w:szCs w:val="20"/>
        </w:rPr>
      </w:pPr>
      <w:r w:rsidRPr="00ED1EA4">
        <w:rPr>
          <w:rFonts w:ascii="Courier New" w:hAnsi="Courier New" w:cs="Courier New"/>
          <w:color w:val="000000"/>
          <w:sz w:val="20"/>
          <w:szCs w:val="20"/>
        </w:rPr>
        <w:t>bode(tf</w:t>
      </w:r>
      <w:proofErr w:type="gramStart"/>
      <w:r w:rsidRPr="00ED1EA4">
        <w:rPr>
          <w:rFonts w:ascii="Courier New" w:hAnsi="Courier New" w:cs="Courier New"/>
          <w:color w:val="000000"/>
          <w:sz w:val="20"/>
          <w:szCs w:val="20"/>
        </w:rPr>
        <w:t>1,Q</w:t>
      </w:r>
      <w:proofErr w:type="gramEnd"/>
      <w:r w:rsidRPr="00ED1EA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482B04" w14:textId="6DA738F4" w:rsidR="00ED1EA4" w:rsidRDefault="00ED1EA4" w:rsidP="00ED1EA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340D630" w14:textId="5AEFFC99" w:rsidR="00ED1EA4" w:rsidRDefault="00ED1EA4" w:rsidP="00ED1EA4">
      <w:r w:rsidRPr="00ED1EA4">
        <w:rPr>
          <w:noProof/>
        </w:rPr>
        <w:lastRenderedPageBreak/>
        <w:drawing>
          <wp:inline distT="0" distB="0" distL="0" distR="0" wp14:anchorId="01287492" wp14:editId="19728F4B">
            <wp:extent cx="5943600" cy="311023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56F1" w14:textId="52B642B7" w:rsidR="00ED1EA4" w:rsidRDefault="00ED1EA4" w:rsidP="00ED1EA4">
      <w:r w:rsidRPr="00ED1EA4">
        <w:rPr>
          <w:noProof/>
        </w:rPr>
        <w:drawing>
          <wp:inline distT="0" distB="0" distL="0" distR="0" wp14:anchorId="31D818A7" wp14:editId="5F8D81B7">
            <wp:extent cx="5943600" cy="324294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3C46" w14:textId="5561CE2F" w:rsidR="00ED1EA4" w:rsidRPr="0082178E" w:rsidRDefault="00ED1EA4" w:rsidP="00ED1EA4">
      <w:r w:rsidRPr="00ED1EA4">
        <w:rPr>
          <w:noProof/>
        </w:rPr>
        <w:lastRenderedPageBreak/>
        <w:drawing>
          <wp:inline distT="0" distB="0" distL="0" distR="0" wp14:anchorId="35F24849" wp14:editId="29A79085">
            <wp:extent cx="5943600" cy="307721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4AE5" w14:textId="67113555" w:rsidR="00E42F1E" w:rsidRDefault="00E42F1E" w:rsidP="00341575"/>
    <w:p w14:paraId="1A37EDD3" w14:textId="6EAB795D" w:rsidR="00D74515" w:rsidRDefault="00D74515" w:rsidP="00341575"/>
    <w:p w14:paraId="435BCA17" w14:textId="33649E03" w:rsidR="00D74515" w:rsidRDefault="00D74515" w:rsidP="00341575"/>
    <w:p w14:paraId="360EA1C5" w14:textId="6A60E3BF" w:rsidR="00D74515" w:rsidRDefault="00D74515" w:rsidP="00341575"/>
    <w:p w14:paraId="220E06C8" w14:textId="0F26EBD2" w:rsidR="00D74515" w:rsidRDefault="00D74515" w:rsidP="00341575"/>
    <w:p w14:paraId="63317D80" w14:textId="7CA889C3" w:rsidR="00D74515" w:rsidRDefault="00D74515" w:rsidP="00341575"/>
    <w:p w14:paraId="68B9FE1D" w14:textId="42569D8A" w:rsidR="00D74515" w:rsidRDefault="00D74515" w:rsidP="00341575"/>
    <w:p w14:paraId="0FE68C68" w14:textId="1AA51A05" w:rsidR="00D74515" w:rsidRDefault="00D74515" w:rsidP="00341575"/>
    <w:p w14:paraId="4AE3FA0C" w14:textId="26FC7C19" w:rsidR="00D74515" w:rsidRDefault="00D74515" w:rsidP="00341575"/>
    <w:p w14:paraId="3F31877A" w14:textId="6A27163B" w:rsidR="00D74515" w:rsidRDefault="00D74515" w:rsidP="00341575"/>
    <w:p w14:paraId="788CB723" w14:textId="495AB486" w:rsidR="00D74515" w:rsidRDefault="00D74515" w:rsidP="00341575"/>
    <w:p w14:paraId="37CC476E" w14:textId="32DD1D21" w:rsidR="00D74515" w:rsidRDefault="00D74515" w:rsidP="00341575"/>
    <w:p w14:paraId="67B3507B" w14:textId="65236230" w:rsidR="00D74515" w:rsidRDefault="00D74515" w:rsidP="00341575"/>
    <w:p w14:paraId="197AADAC" w14:textId="126557FC" w:rsidR="00D74515" w:rsidRDefault="00D74515" w:rsidP="00341575"/>
    <w:p w14:paraId="54ED1060" w14:textId="259A04B3" w:rsidR="00D74515" w:rsidRDefault="00D74515" w:rsidP="00341575"/>
    <w:p w14:paraId="20B307FE" w14:textId="0F466142" w:rsidR="00D74515" w:rsidRDefault="00D74515" w:rsidP="00341575"/>
    <w:p w14:paraId="1A0DED7B" w14:textId="235C4C9F" w:rsidR="00D74515" w:rsidRDefault="00D74515" w:rsidP="00341575"/>
    <w:p w14:paraId="26F4276F" w14:textId="7F99A596" w:rsidR="00D74515" w:rsidRDefault="00D74515" w:rsidP="00341575"/>
    <w:p w14:paraId="38658FA0" w14:textId="1B3D595F" w:rsidR="00D74515" w:rsidRDefault="00D74515" w:rsidP="00D74515">
      <w:pPr>
        <w:pStyle w:val="Balk1"/>
      </w:pPr>
      <w:bookmarkStart w:id="4" w:name="_Toc40156604"/>
      <w:r>
        <w:lastRenderedPageBreak/>
        <w:t>2)</w:t>
      </w:r>
      <w:r w:rsidRPr="00D74515">
        <w:t>Design</w:t>
      </w:r>
      <w:r>
        <w:t xml:space="preserve"> </w:t>
      </w:r>
      <w:r w:rsidRPr="00D74515">
        <w:t>A Vehicle</w:t>
      </w:r>
      <w:r>
        <w:t xml:space="preserve"> </w:t>
      </w:r>
      <w:r w:rsidRPr="00D74515">
        <w:t>Side</w:t>
      </w:r>
      <w:r>
        <w:t xml:space="preserve"> </w:t>
      </w:r>
      <w:r w:rsidRPr="00D74515">
        <w:t>Slip Angle</w:t>
      </w:r>
      <w:r>
        <w:t xml:space="preserve"> </w:t>
      </w:r>
      <w:r w:rsidRPr="00D74515">
        <w:t>State</w:t>
      </w:r>
      <w:r>
        <w:t xml:space="preserve"> </w:t>
      </w:r>
      <w:r w:rsidRPr="00D74515">
        <w:t>Observer</w:t>
      </w:r>
      <w:bookmarkEnd w:id="4"/>
    </w:p>
    <w:p w14:paraId="1B9A4417" w14:textId="0832F123" w:rsidR="00D74515" w:rsidRDefault="00D74515" w:rsidP="00D74515"/>
    <w:p w14:paraId="419E53D2" w14:textId="02C48FA7" w:rsidR="00D74515" w:rsidRDefault="00DD523C" w:rsidP="00D74515">
      <w:pPr>
        <w:pStyle w:val="Balk2"/>
      </w:pPr>
      <w:bookmarkStart w:id="5" w:name="_Toc40156605"/>
      <w:r>
        <w:t xml:space="preserve">2.1 </w:t>
      </w:r>
      <w:r w:rsidR="00D74515" w:rsidRPr="00D74515">
        <w:t>Check</w:t>
      </w:r>
      <w:r w:rsidR="00D74515">
        <w:t xml:space="preserve"> </w:t>
      </w:r>
      <w:r w:rsidR="00D74515" w:rsidRPr="00D74515">
        <w:t>Observability</w:t>
      </w:r>
      <w:bookmarkEnd w:id="5"/>
    </w:p>
    <w:p w14:paraId="562BE927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D9C6564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3EAA092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=198000;</w:t>
      </w:r>
    </w:p>
    <w:p w14:paraId="7B1EC299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=470000;</w:t>
      </w:r>
    </w:p>
    <w:p w14:paraId="661C654F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14:paraId="6A67801B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DeltaF=1;</w:t>
      </w:r>
    </w:p>
    <w:p w14:paraId="1FAA880B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=3.67;</w:t>
      </w:r>
    </w:p>
    <w:p w14:paraId="6C31C79D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=1.93;</w:t>
      </w:r>
    </w:p>
    <w:p w14:paraId="4CC3C606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m=9950;</w:t>
      </w:r>
    </w:p>
    <w:p w14:paraId="0D90B4EA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mu=0.8;</w:t>
      </w:r>
    </w:p>
    <w:p w14:paraId="03793B98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v=80;</w:t>
      </w:r>
    </w:p>
    <w:p w14:paraId="5CEFEDBD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7B805C59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A1=[(-mu*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)/(m*v) -1+((mu*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)/(m*v^2))];</w:t>
      </w:r>
    </w:p>
    <w:p w14:paraId="0663C9BB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A2=[(mu*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*lf^2-mu*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*lr^2)/(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*v)];</w:t>
      </w:r>
    </w:p>
    <w:p w14:paraId="3D3EC71A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2C6904D1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B=[(mu*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)/(m*v) 0;(mu*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3EA8DA2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1];</w:t>
      </w:r>
    </w:p>
    <w:p w14:paraId="6848532B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AB983A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chc_obs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=length(A)-rank(x)</w:t>
      </w:r>
    </w:p>
    <w:p w14:paraId="06FBA95D" w14:textId="77777777" w:rsidR="00D74515" w:rsidRDefault="00D74515" w:rsidP="00D74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3B7262" w14:textId="4343FCE8" w:rsidR="00D74515" w:rsidRDefault="00D74515" w:rsidP="00D74515">
      <w:r>
        <w:rPr>
          <w:noProof/>
        </w:rPr>
        <w:drawing>
          <wp:inline distT="0" distB="0" distL="0" distR="0" wp14:anchorId="4C7CAFAD" wp14:editId="666C6BBE">
            <wp:extent cx="1133475" cy="8572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1751" w14:textId="6D570841" w:rsidR="00D74515" w:rsidRDefault="00D74515" w:rsidP="00D74515">
      <w:proofErr w:type="gramStart"/>
      <w:r>
        <w:t>So</w:t>
      </w:r>
      <w:proofErr w:type="gramEnd"/>
      <w:r>
        <w:t xml:space="preserve"> it is observability. </w:t>
      </w:r>
    </w:p>
    <w:p w14:paraId="3EE49089" w14:textId="6189B966" w:rsidR="00757E4C" w:rsidRDefault="00757E4C" w:rsidP="00D74515"/>
    <w:p w14:paraId="7B9A71E4" w14:textId="6F1030FC" w:rsidR="00757E4C" w:rsidRDefault="00757E4C" w:rsidP="00D74515"/>
    <w:p w14:paraId="5B3428CF" w14:textId="7B0E7160" w:rsidR="00757E4C" w:rsidRDefault="00757E4C" w:rsidP="00D74515"/>
    <w:p w14:paraId="74206A74" w14:textId="1AA0EAA4" w:rsidR="00757E4C" w:rsidRDefault="00757E4C" w:rsidP="00D74515"/>
    <w:p w14:paraId="2A564ADB" w14:textId="4B826CA7" w:rsidR="00757E4C" w:rsidRDefault="00757E4C" w:rsidP="00D74515"/>
    <w:p w14:paraId="658F2C3D" w14:textId="40A11DBE" w:rsidR="00757E4C" w:rsidRDefault="00757E4C" w:rsidP="00D74515"/>
    <w:p w14:paraId="7FFEC5FB" w14:textId="6BFE24B8" w:rsidR="00757E4C" w:rsidRDefault="00757E4C" w:rsidP="00D74515"/>
    <w:p w14:paraId="0FD38E79" w14:textId="420D7386" w:rsidR="00757E4C" w:rsidRDefault="00757E4C" w:rsidP="00D74515"/>
    <w:p w14:paraId="1915C508" w14:textId="73348637" w:rsidR="00757E4C" w:rsidRDefault="00757E4C" w:rsidP="00D74515"/>
    <w:p w14:paraId="410DE2AB" w14:textId="4CBD892C" w:rsidR="00757E4C" w:rsidRDefault="00757E4C" w:rsidP="00D74515"/>
    <w:p w14:paraId="1E4428AA" w14:textId="77777777" w:rsidR="00757E4C" w:rsidRDefault="00757E4C" w:rsidP="00D74515"/>
    <w:p w14:paraId="54FEB6F8" w14:textId="02C3AAEF" w:rsidR="00757E4C" w:rsidRDefault="00DD523C" w:rsidP="00757E4C">
      <w:pPr>
        <w:pStyle w:val="Balk2"/>
      </w:pPr>
      <w:bookmarkStart w:id="6" w:name="_Toc40156606"/>
      <w:r>
        <w:lastRenderedPageBreak/>
        <w:t xml:space="preserve">2.2 </w:t>
      </w:r>
      <w:r w:rsidR="00757E4C" w:rsidRPr="00757E4C">
        <w:t>Perform</w:t>
      </w:r>
      <w:r w:rsidR="00757E4C">
        <w:t xml:space="preserve"> </w:t>
      </w:r>
      <w:r w:rsidR="00757E4C" w:rsidRPr="00757E4C">
        <w:t>simulations</w:t>
      </w:r>
      <w:r w:rsidR="00757E4C">
        <w:t xml:space="preserve"> </w:t>
      </w:r>
      <w:r w:rsidR="00757E4C" w:rsidRPr="00757E4C">
        <w:t>for</w:t>
      </w:r>
      <w:r w:rsidR="00757E4C">
        <w:t xml:space="preserve"> </w:t>
      </w:r>
      <w:r w:rsidR="00757E4C" w:rsidRPr="00757E4C">
        <w:t>zero</w:t>
      </w:r>
      <w:r w:rsidR="00757E4C">
        <w:t xml:space="preserve"> </w:t>
      </w:r>
      <w:r w:rsidR="00757E4C" w:rsidRPr="00757E4C">
        <w:t>and</w:t>
      </w:r>
      <w:r w:rsidR="00757E4C">
        <w:t xml:space="preserve"> </w:t>
      </w:r>
      <w:r w:rsidR="00757E4C" w:rsidRPr="00757E4C">
        <w:t>nonzero</w:t>
      </w:r>
      <w:r w:rsidR="00757E4C">
        <w:t xml:space="preserve"> </w:t>
      </w:r>
      <w:r w:rsidR="00757E4C" w:rsidRPr="00757E4C">
        <w:t>initial</w:t>
      </w:r>
      <w:r w:rsidR="00757E4C">
        <w:t xml:space="preserve"> </w:t>
      </w:r>
      <w:r w:rsidR="00757E4C" w:rsidRPr="00757E4C">
        <w:t>conditions</w:t>
      </w:r>
      <w:r w:rsidR="00757E4C">
        <w:t xml:space="preserve"> </w:t>
      </w:r>
      <w:r w:rsidR="00757E4C" w:rsidRPr="00757E4C">
        <w:t>and</w:t>
      </w:r>
      <w:r w:rsidR="00757E4C">
        <w:t xml:space="preserve"> </w:t>
      </w:r>
      <w:r w:rsidR="00757E4C" w:rsidRPr="00757E4C">
        <w:t>report</w:t>
      </w:r>
      <w:r w:rsidR="00757E4C">
        <w:t xml:space="preserve"> </w:t>
      </w:r>
      <w:r w:rsidR="00757E4C" w:rsidRPr="00757E4C">
        <w:t>them.</w:t>
      </w:r>
      <w:bookmarkEnd w:id="6"/>
    </w:p>
    <w:p w14:paraId="75D53412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Cr=198000;</w:t>
      </w:r>
    </w:p>
    <w:p w14:paraId="0F3B89DB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Cf=470000;</w:t>
      </w:r>
    </w:p>
    <w:p w14:paraId="7A245F03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=Cf;</w:t>
      </w:r>
    </w:p>
    <w:p w14:paraId="605DE8BA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=Cr;</w:t>
      </w:r>
    </w:p>
    <w:p w14:paraId="0DB6247B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Mz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=1000;</w:t>
      </w:r>
    </w:p>
    <w:p w14:paraId="1FA22E4B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=3.67;</w:t>
      </w:r>
    </w:p>
    <w:p w14:paraId="2BD6C226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=1.93;</w:t>
      </w:r>
    </w:p>
    <w:p w14:paraId="68E2E98B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m=9950;</w:t>
      </w:r>
    </w:p>
    <w:p w14:paraId="64266D1C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J=5;</w:t>
      </w:r>
    </w:p>
    <w:p w14:paraId="3134AF6D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Iz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=5;</w:t>
      </w:r>
    </w:p>
    <w:p w14:paraId="4D3AC3C9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v=50;</w:t>
      </w:r>
    </w:p>
    <w:p w14:paraId="6275D208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nu=1;</w:t>
      </w:r>
    </w:p>
    <w:p w14:paraId="5D0758D8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mu=nu;</w:t>
      </w:r>
    </w:p>
    <w:p w14:paraId="7DE82B6F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a0=(Cf*Cr*(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lf+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)^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2)+(Cr*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-Cf*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)*m*v^2;</w:t>
      </w:r>
    </w:p>
    <w:p w14:paraId="4ED740C7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a1=(Cf*(J+lf^2*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m)+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Cr*(J+lr^2*m))*v;</w:t>
      </w:r>
    </w:p>
    <w:p w14:paraId="32DCEB16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a2=J*m*v^2;</w:t>
      </w:r>
    </w:p>
    <w:p w14:paraId="603367D5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b0=(Cf*Cr*(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lf+lr</w:t>
      </w:r>
      <w:proofErr w:type="spellEnd"/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))*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v;</w:t>
      </w:r>
    </w:p>
    <w:p w14:paraId="2F23431A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b1=(Cf*</w:t>
      </w:r>
      <w:proofErr w:type="spellStart"/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m*v^2;</w:t>
      </w:r>
    </w:p>
    <w:p w14:paraId="76D2056C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A1=[(-mu*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-mu*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)/(m*v) -1+((mu*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-mu*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)/(m*v^2))];</w:t>
      </w:r>
    </w:p>
    <w:p w14:paraId="7226FD49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A2=[(mu*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-mu*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)/(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Iz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 (-mu*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*lf^2-mu*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cr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*lr^2)/(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Iz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*v)];</w:t>
      </w:r>
    </w:p>
    <w:p w14:paraId="5CCFDFDD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A=[A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1;A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2];</w:t>
      </w:r>
    </w:p>
    <w:p w14:paraId="2DCC155A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B=[(mu*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)/(m*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v);(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mu*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lf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)/(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Iz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14:paraId="095BDF09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0 1];</w:t>
      </w:r>
    </w:p>
    <w:p w14:paraId="24881EBC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0];</w:t>
      </w:r>
    </w:p>
    <w:p w14:paraId="150FCA32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e=[-5+8.6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i,-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5-8.6i];</w:t>
      </w:r>
    </w:p>
    <w:p w14:paraId="19CCA6F9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k=place(</w:t>
      </w:r>
      <w:proofErr w:type="spellStart"/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,e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2E6AE2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-20 -20];</w:t>
      </w:r>
    </w:p>
    <w:p w14:paraId="1EC7446F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L=acker(</w:t>
      </w: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',C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',p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)';</w:t>
      </w:r>
    </w:p>
    <w:p w14:paraId="5D99121E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L=L;</w:t>
      </w:r>
    </w:p>
    <w:p w14:paraId="5458E0CA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x0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0,0];</w:t>
      </w:r>
    </w:p>
    <w:p w14:paraId="70B481B1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Ahat = A;</w:t>
      </w:r>
    </w:p>
    <w:p w14:paraId="57E05B1C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Bhat = [B, L];</w:t>
      </w:r>
    </w:p>
    <w:p w14:paraId="55142C18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Chat</w:t>
      </w:r>
      <w:proofErr w:type="gram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1 0;0 1];</w:t>
      </w:r>
    </w:p>
    <w:p w14:paraId="01EC7648" w14:textId="77777777" w:rsidR="00757E4C" w:rsidRP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Dhat</w:t>
      </w:r>
      <w:proofErr w:type="spellEnd"/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[0, 0; 0, 0];</w:t>
      </w:r>
    </w:p>
    <w:p w14:paraId="6782484C" w14:textId="0B292C80" w:rsidR="00757E4C" w:rsidRDefault="00757E4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E4C">
        <w:rPr>
          <w:rFonts w:ascii="Consolas" w:eastAsia="Times New Roman" w:hAnsi="Consolas" w:cs="Times New Roman"/>
          <w:color w:val="000000"/>
          <w:sz w:val="21"/>
          <w:szCs w:val="21"/>
        </w:rPr>
        <w:t>xhat0 = [5, 5];</w:t>
      </w:r>
    </w:p>
    <w:p w14:paraId="459CE060" w14:textId="2E588D5B" w:rsidR="00DD523C" w:rsidRDefault="00DD523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33A4AB" w14:textId="7A3AB6F5" w:rsidR="00DD523C" w:rsidRPr="00757E4C" w:rsidRDefault="00DD523C" w:rsidP="00757E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989C493" wp14:editId="547A4AC7">
            <wp:extent cx="5943600" cy="45980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A8B" w14:textId="77777777" w:rsidR="00757E4C" w:rsidRPr="00D74515" w:rsidRDefault="00757E4C" w:rsidP="00D74515"/>
    <w:p w14:paraId="255989D5" w14:textId="77777777" w:rsidR="00D74515" w:rsidRPr="00D74515" w:rsidRDefault="00D74515" w:rsidP="00D74515"/>
    <w:p w14:paraId="59249B08" w14:textId="77777777" w:rsidR="00D74515" w:rsidRPr="00341575" w:rsidRDefault="00D74515" w:rsidP="00341575"/>
    <w:sectPr w:rsidR="00D74515" w:rsidRPr="0034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DB29A" w14:textId="77777777" w:rsidR="007F7205" w:rsidRDefault="007F7205" w:rsidP="00972537">
      <w:pPr>
        <w:spacing w:after="0" w:line="240" w:lineRule="auto"/>
      </w:pPr>
      <w:r>
        <w:separator/>
      </w:r>
    </w:p>
  </w:endnote>
  <w:endnote w:type="continuationSeparator" w:id="0">
    <w:p w14:paraId="076E6C74" w14:textId="77777777" w:rsidR="007F7205" w:rsidRDefault="007F7205" w:rsidP="0097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47337" w14:textId="77777777" w:rsidR="007F7205" w:rsidRDefault="007F7205" w:rsidP="00972537">
      <w:pPr>
        <w:spacing w:after="0" w:line="240" w:lineRule="auto"/>
      </w:pPr>
      <w:r>
        <w:separator/>
      </w:r>
    </w:p>
  </w:footnote>
  <w:footnote w:type="continuationSeparator" w:id="0">
    <w:p w14:paraId="7854396A" w14:textId="77777777" w:rsidR="007F7205" w:rsidRDefault="007F7205" w:rsidP="0097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90C"/>
    <w:multiLevelType w:val="hybridMultilevel"/>
    <w:tmpl w:val="0E728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695C"/>
    <w:multiLevelType w:val="hybridMultilevel"/>
    <w:tmpl w:val="622EE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07663"/>
    <w:multiLevelType w:val="hybridMultilevel"/>
    <w:tmpl w:val="3F4A43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 w16cid:durableId="1703168723">
    <w:abstractNumId w:val="1"/>
  </w:num>
  <w:num w:numId="2" w16cid:durableId="178469464">
    <w:abstractNumId w:val="2"/>
  </w:num>
  <w:num w:numId="3" w16cid:durableId="40423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DB"/>
    <w:rsid w:val="000320CA"/>
    <w:rsid w:val="00090470"/>
    <w:rsid w:val="000A2AA7"/>
    <w:rsid w:val="000B049E"/>
    <w:rsid w:val="000B2BDE"/>
    <w:rsid w:val="000C1FCD"/>
    <w:rsid w:val="000C2D2C"/>
    <w:rsid w:val="000E179E"/>
    <w:rsid w:val="001247AD"/>
    <w:rsid w:val="00152741"/>
    <w:rsid w:val="0018367A"/>
    <w:rsid w:val="001A3E81"/>
    <w:rsid w:val="001B2D95"/>
    <w:rsid w:val="001D1310"/>
    <w:rsid w:val="001D50CF"/>
    <w:rsid w:val="00206196"/>
    <w:rsid w:val="00210BD5"/>
    <w:rsid w:val="00267DCE"/>
    <w:rsid w:val="0027647D"/>
    <w:rsid w:val="002A0B54"/>
    <w:rsid w:val="002C3555"/>
    <w:rsid w:val="002D099C"/>
    <w:rsid w:val="002D29D4"/>
    <w:rsid w:val="002F7591"/>
    <w:rsid w:val="003074E5"/>
    <w:rsid w:val="00341575"/>
    <w:rsid w:val="0034294B"/>
    <w:rsid w:val="00352B79"/>
    <w:rsid w:val="00383D28"/>
    <w:rsid w:val="00394A31"/>
    <w:rsid w:val="003B6323"/>
    <w:rsid w:val="003B6DDF"/>
    <w:rsid w:val="00404914"/>
    <w:rsid w:val="00457559"/>
    <w:rsid w:val="00470164"/>
    <w:rsid w:val="004809E1"/>
    <w:rsid w:val="00494D1C"/>
    <w:rsid w:val="004F1E91"/>
    <w:rsid w:val="004F5E28"/>
    <w:rsid w:val="00515506"/>
    <w:rsid w:val="00544D5B"/>
    <w:rsid w:val="00577326"/>
    <w:rsid w:val="005A2D82"/>
    <w:rsid w:val="005B390F"/>
    <w:rsid w:val="005C5F5A"/>
    <w:rsid w:val="005D01C1"/>
    <w:rsid w:val="00636222"/>
    <w:rsid w:val="00656E06"/>
    <w:rsid w:val="00660012"/>
    <w:rsid w:val="00674091"/>
    <w:rsid w:val="00686C33"/>
    <w:rsid w:val="006B04FE"/>
    <w:rsid w:val="006B7180"/>
    <w:rsid w:val="006C5A82"/>
    <w:rsid w:val="0070123E"/>
    <w:rsid w:val="00715099"/>
    <w:rsid w:val="007379FF"/>
    <w:rsid w:val="00741A58"/>
    <w:rsid w:val="00757E4C"/>
    <w:rsid w:val="00790BA7"/>
    <w:rsid w:val="007F7205"/>
    <w:rsid w:val="008026B9"/>
    <w:rsid w:val="008102C4"/>
    <w:rsid w:val="0082178E"/>
    <w:rsid w:val="00834486"/>
    <w:rsid w:val="00846B1D"/>
    <w:rsid w:val="008503AC"/>
    <w:rsid w:val="0088758A"/>
    <w:rsid w:val="00914504"/>
    <w:rsid w:val="009356ED"/>
    <w:rsid w:val="009542BC"/>
    <w:rsid w:val="00972537"/>
    <w:rsid w:val="009A300C"/>
    <w:rsid w:val="009B0ADB"/>
    <w:rsid w:val="009B3FC4"/>
    <w:rsid w:val="009B4984"/>
    <w:rsid w:val="009F0996"/>
    <w:rsid w:val="00A1084A"/>
    <w:rsid w:val="00A32A02"/>
    <w:rsid w:val="00A950E0"/>
    <w:rsid w:val="00A97B63"/>
    <w:rsid w:val="00AA584B"/>
    <w:rsid w:val="00AA75B6"/>
    <w:rsid w:val="00AC0652"/>
    <w:rsid w:val="00AC3D70"/>
    <w:rsid w:val="00AD6431"/>
    <w:rsid w:val="00AD75E8"/>
    <w:rsid w:val="00AE08B7"/>
    <w:rsid w:val="00AE2115"/>
    <w:rsid w:val="00AE4D42"/>
    <w:rsid w:val="00AF55D6"/>
    <w:rsid w:val="00B35729"/>
    <w:rsid w:val="00B3728B"/>
    <w:rsid w:val="00B77B69"/>
    <w:rsid w:val="00B876E9"/>
    <w:rsid w:val="00BB5E55"/>
    <w:rsid w:val="00C673A8"/>
    <w:rsid w:val="00C721C4"/>
    <w:rsid w:val="00C7480E"/>
    <w:rsid w:val="00C90C1B"/>
    <w:rsid w:val="00CB5B7B"/>
    <w:rsid w:val="00CF2836"/>
    <w:rsid w:val="00D01C3F"/>
    <w:rsid w:val="00D20E28"/>
    <w:rsid w:val="00D270DB"/>
    <w:rsid w:val="00D41C1B"/>
    <w:rsid w:val="00D60DAF"/>
    <w:rsid w:val="00D65AF1"/>
    <w:rsid w:val="00D714C6"/>
    <w:rsid w:val="00D74515"/>
    <w:rsid w:val="00DB218A"/>
    <w:rsid w:val="00DD523C"/>
    <w:rsid w:val="00E15A6D"/>
    <w:rsid w:val="00E16C8A"/>
    <w:rsid w:val="00E42F1E"/>
    <w:rsid w:val="00E51506"/>
    <w:rsid w:val="00E5191F"/>
    <w:rsid w:val="00E63B0C"/>
    <w:rsid w:val="00E8668F"/>
    <w:rsid w:val="00EA7413"/>
    <w:rsid w:val="00EB2E4C"/>
    <w:rsid w:val="00ED1EA4"/>
    <w:rsid w:val="00ED591F"/>
    <w:rsid w:val="00F244E9"/>
    <w:rsid w:val="00F2567C"/>
    <w:rsid w:val="00F40EBA"/>
    <w:rsid w:val="00F736A4"/>
    <w:rsid w:val="00FA3597"/>
    <w:rsid w:val="00FD5CCE"/>
    <w:rsid w:val="00FD7471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C548"/>
  <w15:chartTrackingRefBased/>
  <w15:docId w15:val="{1802A97A-81B8-4536-8D3B-908E49AE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94A3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5755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57559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0000" w:themeColor="text1"/>
      <w:szCs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B0ADB"/>
    <w:rPr>
      <w:color w:val="808080"/>
    </w:rPr>
  </w:style>
  <w:style w:type="paragraph" w:styleId="ListeParagraf">
    <w:name w:val="List Paragraph"/>
    <w:basedOn w:val="Normal"/>
    <w:uiPriority w:val="34"/>
    <w:qFormat/>
    <w:rsid w:val="0057732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7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2537"/>
  </w:style>
  <w:style w:type="paragraph" w:styleId="AltBilgi">
    <w:name w:val="footer"/>
    <w:basedOn w:val="Normal"/>
    <w:link w:val="AltBilgiChar"/>
    <w:uiPriority w:val="99"/>
    <w:unhideWhenUsed/>
    <w:rsid w:val="0097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2537"/>
  </w:style>
  <w:style w:type="paragraph" w:customStyle="1" w:styleId="Default">
    <w:name w:val="Default"/>
    <w:rsid w:val="00741A5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457559"/>
    <w:rPr>
      <w:rFonts w:ascii="Arial" w:eastAsiaTheme="majorEastAsia" w:hAnsi="Arial" w:cstheme="majorBidi"/>
      <w:color w:val="000000" w:themeColor="text1"/>
      <w:sz w:val="26"/>
      <w:szCs w:val="26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394A3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57559"/>
    <w:rPr>
      <w:rFonts w:ascii="Arial" w:eastAsiaTheme="majorEastAsia" w:hAnsi="Arial" w:cstheme="majorBidi"/>
      <w:color w:val="000000" w:themeColor="text1"/>
      <w:szCs w:val="24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0A2AA7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0A2AA7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0A2AA7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0A2AA7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0A2AA7"/>
    <w:rPr>
      <w:color w:val="0563C1" w:themeColor="hyperlink"/>
      <w:u w:val="single"/>
    </w:rPr>
  </w:style>
  <w:style w:type="paragraph" w:customStyle="1" w:styleId="MathematicaCellInput">
    <w:name w:val="MathematicaCellInput"/>
    <w:rsid w:val="005C5F5A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5C5F5A"/>
    <w:rPr>
      <w:rFonts w:ascii="Inherited" w:hAnsi="Inherited" w:cs="Inherited"/>
    </w:rPr>
  </w:style>
  <w:style w:type="character" w:customStyle="1" w:styleId="s2">
    <w:name w:val="s2"/>
    <w:basedOn w:val="VarsaylanParagrafYazTipi"/>
    <w:rsid w:val="0075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DA17-9209-4188-81C3-B810195E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üzeyir varli</dc:creator>
  <cp:keywords/>
  <dc:description/>
  <cp:lastModifiedBy>Uzeyir Varli</cp:lastModifiedBy>
  <cp:revision>33</cp:revision>
  <cp:lastPrinted>2020-05-12T03:16:00Z</cp:lastPrinted>
  <dcterms:created xsi:type="dcterms:W3CDTF">2020-05-05T08:39:00Z</dcterms:created>
  <dcterms:modified xsi:type="dcterms:W3CDTF">2024-08-03T14:57:00Z</dcterms:modified>
</cp:coreProperties>
</file>