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3BE" w:rsidRDefault="00763C0A">
      <w:pPr>
        <w:spacing w:after="8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Online Retail ETL Project</w:t>
      </w:r>
    </w:p>
    <w:p w:rsidR="009833BE" w:rsidRDefault="009833BE">
      <w:pPr>
        <w:pBdr>
          <w:bottom w:val="single" w:sz="4" w:space="1" w:color="AAAAAA"/>
        </w:pBdr>
        <w:spacing w:before="80" w:after="80"/>
      </w:pPr>
    </w:p>
    <w:p w:rsidR="009833BE" w:rsidRDefault="00763C0A">
      <w:pPr>
        <w:spacing w:before="240" w:after="8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Project Overview</w:t>
      </w:r>
    </w:p>
    <w:p w:rsidR="009833BE" w:rsidRDefault="00763C0A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This project builds a complete ETL pipeline for the Online Retail Dataset from Kaggle. Raw CSV data is ingested using Python, cleaned and transformed using T-SQL, and loaded into a Star Schema data warehouse in Microsoft SQL Server.</w:t>
      </w:r>
    </w:p>
    <w:p w:rsidR="009833BE" w:rsidRDefault="009833B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833B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Raw Rows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After Cleanin</w:t>
            </w:r>
            <w:r>
              <w:rPr>
                <w:rFonts w:ascii="Calibri" w:eastAsia="Calibri" w:hAnsi="Calibri" w:cs="Calibri"/>
                <w:b/>
                <w:bCs/>
              </w:rPr>
              <w:t>g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Fact Table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Customers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Products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Countries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541,909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526,054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392,732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4,339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3,829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37</w:t>
            </w:r>
          </w:p>
        </w:tc>
      </w:tr>
    </w:tbl>
    <w:p w:rsidR="009833BE" w:rsidRDefault="009833BE">
      <w:pPr>
        <w:spacing w:before="60" w:after="60"/>
      </w:pPr>
    </w:p>
    <w:p w:rsidR="009833BE" w:rsidRDefault="00763C0A">
      <w:pPr>
        <w:spacing w:before="240" w:after="8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2.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833B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Tool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Purpose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Python + pandas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CSV ingestion and data loading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pyodbc</w:t>
            </w:r>
            <w:proofErr w:type="spellEnd"/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SQL Server connection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Microsoft SQL Server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Data warehouse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T-SQL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Cleaning, transformation, analytics</w:t>
            </w:r>
          </w:p>
        </w:tc>
      </w:tr>
    </w:tbl>
    <w:p w:rsidR="009833BE" w:rsidRDefault="009833BE">
      <w:pPr>
        <w:spacing w:before="60" w:after="60"/>
      </w:pPr>
    </w:p>
    <w:p w:rsidR="009833BE" w:rsidRDefault="00763C0A">
      <w:pPr>
        <w:spacing w:before="240" w:after="8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3. ETL Pipeline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Step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Data Ingestion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 xml:space="preserve">CSV loaded into SQL Server via Python </w:t>
            </w:r>
            <w:proofErr w:type="spellStart"/>
            <w:r>
              <w:rPr>
                <w:rFonts w:ascii="Calibri" w:eastAsia="Calibri" w:hAnsi="Calibri" w:cs="Calibri"/>
              </w:rPr>
              <w:t>pyodbc</w:t>
            </w:r>
            <w:proofErr w:type="spellEnd"/>
            <w:r>
              <w:rPr>
                <w:rFonts w:ascii="Calibri" w:eastAsia="Calibri" w:hAnsi="Calibri" w:cs="Calibri"/>
              </w:rPr>
              <w:t xml:space="preserve"> + pandas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Data Cleaning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 xml:space="preserve">Removed duplicates, negatives, null </w:t>
            </w:r>
            <w:proofErr w:type="spellStart"/>
            <w:r>
              <w:rPr>
                <w:rFonts w:ascii="Calibri" w:eastAsia="Calibri" w:hAnsi="Calibri" w:cs="Calibri"/>
              </w:rPr>
              <w:t>CustomerIDs</w:t>
            </w:r>
            <w:proofErr w:type="spellEnd"/>
            <w:r>
              <w:rPr>
                <w:rFonts w:ascii="Calibri" w:eastAsia="Calibri" w:hAnsi="Calibri" w:cs="Calibri"/>
              </w:rPr>
              <w:t xml:space="preserve"> (15,855 rows)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Transformation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 xml:space="preserve">Type conversion, </w:t>
            </w:r>
            <w:proofErr w:type="spellStart"/>
            <w:r>
              <w:rPr>
                <w:rFonts w:ascii="Calibri" w:eastAsia="Calibri" w:hAnsi="Calibri" w:cs="Calibri"/>
              </w:rPr>
              <w:t>TotalAmount</w:t>
            </w:r>
            <w:proofErr w:type="spellEnd"/>
            <w:r>
              <w:rPr>
                <w:rFonts w:ascii="Calibri" w:eastAsia="Calibri" w:hAnsi="Calibri" w:cs="Calibri"/>
              </w:rPr>
              <w:t xml:space="preserve"> = Quantity x </w:t>
            </w:r>
            <w:proofErr w:type="spellStart"/>
            <w:r>
              <w:rPr>
                <w:rFonts w:ascii="Calibri" w:eastAsia="Calibri" w:hAnsi="Calibri" w:cs="Calibri"/>
              </w:rPr>
              <w:t>UnitPrice</w:t>
            </w:r>
            <w:proofErr w:type="spellEnd"/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Warehouse Design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 xml:space="preserve">Star Schema — </w:t>
            </w:r>
            <w:proofErr w:type="spellStart"/>
            <w:r>
              <w:rPr>
                <w:rFonts w:ascii="Calibri" w:eastAsia="Calibri" w:hAnsi="Calibri" w:cs="Calibri"/>
              </w:rPr>
              <w:t>fact_sales</w:t>
            </w:r>
            <w:proofErr w:type="spellEnd"/>
            <w:r>
              <w:rPr>
                <w:rFonts w:ascii="Calibri" w:eastAsia="Calibri" w:hAnsi="Calibri" w:cs="Calibri"/>
              </w:rPr>
              <w:t xml:space="preserve"> + </w:t>
            </w:r>
            <w:proofErr w:type="gramStart"/>
            <w:r>
              <w:rPr>
                <w:rFonts w:ascii="Calibri" w:eastAsia="Calibri" w:hAnsi="Calibri" w:cs="Calibri"/>
              </w:rPr>
              <w:t>3 dimension</w:t>
            </w:r>
            <w:proofErr w:type="gramEnd"/>
            <w:r>
              <w:rPr>
                <w:rFonts w:ascii="Calibri" w:eastAsia="Calibri" w:hAnsi="Calibri" w:cs="Calibri"/>
              </w:rPr>
              <w:t xml:space="preserve"> tables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ETL Pipeline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Python script automates full extract-transform-load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Indexing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 xml:space="preserve">4 indexes on </w:t>
            </w:r>
            <w:proofErr w:type="spellStart"/>
            <w:r>
              <w:rPr>
                <w:rFonts w:ascii="Calibri" w:eastAsia="Calibri" w:hAnsi="Calibri" w:cs="Calibri"/>
              </w:rPr>
              <w:t>CustomerID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StockCode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DateID</w:t>
            </w:r>
            <w:proofErr w:type="spellEnd"/>
            <w:r>
              <w:rPr>
                <w:rFonts w:ascii="Calibri" w:eastAsia="Calibri" w:hAnsi="Calibri" w:cs="Calibri"/>
              </w:rPr>
              <w:t>, Country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Quality Monitoring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etl_quality_log</w:t>
            </w:r>
            <w:proofErr w:type="spellEnd"/>
            <w:r>
              <w:rPr>
                <w:rFonts w:ascii="Calibri" w:eastAsia="Calibri" w:hAnsi="Calibri" w:cs="Calibri"/>
              </w:rPr>
              <w:t xml:space="preserve"> tracks metrics after each run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Data Versioning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etl_version_log</w:t>
            </w:r>
            <w:proofErr w:type="spellEnd"/>
            <w:r>
              <w:rPr>
                <w:rFonts w:ascii="Calibri" w:eastAsia="Calibri" w:hAnsi="Calibri" w:cs="Calibri"/>
              </w:rPr>
              <w:t xml:space="preserve"> records each run as v1.0, v2.0...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Metadata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etl_metadata</w:t>
            </w:r>
            <w:proofErr w:type="spellEnd"/>
            <w:r>
              <w:rPr>
                <w:rFonts w:ascii="Calibri" w:eastAsia="Calibri" w:hAnsi="Calibri" w:cs="Calibri"/>
              </w:rPr>
              <w:t xml:space="preserve"> documents all tables and source info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Optimization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Analytical queries tested and validated</w:t>
            </w:r>
          </w:p>
        </w:tc>
      </w:tr>
    </w:tbl>
    <w:p w:rsidR="009833BE" w:rsidRDefault="00763C0A">
      <w:r>
        <w:br w:type="page"/>
      </w:r>
    </w:p>
    <w:p w:rsidR="009833BE" w:rsidRDefault="00763C0A">
      <w:pPr>
        <w:spacing w:before="240" w:after="8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lastRenderedPageBreak/>
        <w:t>4. Data Warehouse Schema (Star Schema)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1440"/>
        <w:gridCol w:w="4080"/>
      </w:tblGrid>
      <w:tr w:rsidR="009833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Table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Rows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EEEE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  <w:b/>
                <w:bCs/>
              </w:rPr>
              <w:t>Columns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fact_sales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Fact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392,732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SaleID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CustomerID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StockCode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DateID</w:t>
            </w:r>
            <w:proofErr w:type="spellEnd"/>
            <w:r>
              <w:rPr>
                <w:rFonts w:ascii="Calibri" w:eastAsia="Calibri" w:hAnsi="Calibri" w:cs="Calibri"/>
              </w:rPr>
              <w:t xml:space="preserve">, Country, Quantity, </w:t>
            </w:r>
            <w:proofErr w:type="spellStart"/>
            <w:r>
              <w:rPr>
                <w:rFonts w:ascii="Calibri" w:eastAsia="Calibri" w:hAnsi="Calibri" w:cs="Calibri"/>
              </w:rPr>
              <w:t>UnitPrice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TotalAmount</w:t>
            </w:r>
            <w:proofErr w:type="spellEnd"/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dim_customers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Dimension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4,339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CustomerID</w:t>
            </w:r>
            <w:proofErr w:type="spellEnd"/>
            <w:r>
              <w:rPr>
                <w:rFonts w:ascii="Calibri" w:eastAsia="Calibri" w:hAnsi="Calibri" w:cs="Calibri"/>
              </w:rPr>
              <w:t xml:space="preserve"> (PK)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dim_products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Dimension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3,829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StockCode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Description</w:t>
            </w:r>
          </w:p>
        </w:tc>
      </w:tr>
      <w:tr w:rsidR="009833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dim_date</w:t>
            </w:r>
            <w:proofErr w:type="spellEnd"/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Dimension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r>
              <w:rPr>
                <w:rFonts w:ascii="Calibri" w:eastAsia="Calibri" w:hAnsi="Calibri" w:cs="Calibri"/>
              </w:rPr>
              <w:t>305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833BE" w:rsidRDefault="00763C0A">
            <w:proofErr w:type="spellStart"/>
            <w:r>
              <w:rPr>
                <w:rFonts w:ascii="Calibri" w:eastAsia="Calibri" w:hAnsi="Calibri" w:cs="Calibri"/>
              </w:rPr>
              <w:t>DateID</w:t>
            </w:r>
            <w:proofErr w:type="spellEnd"/>
            <w:r>
              <w:rPr>
                <w:rFonts w:ascii="Calibri" w:eastAsia="Calibri" w:hAnsi="Calibri" w:cs="Calibri"/>
              </w:rPr>
              <w:t xml:space="preserve"> (PK), Year, Month, Quarter, </w:t>
            </w:r>
            <w:proofErr w:type="spellStart"/>
            <w:r>
              <w:rPr>
                <w:rFonts w:ascii="Calibri" w:eastAsia="Calibri" w:hAnsi="Calibri" w:cs="Calibri"/>
              </w:rPr>
              <w:t>MonthName</w:t>
            </w:r>
            <w:proofErr w:type="spellEnd"/>
            <w:r>
              <w:rPr>
                <w:rFonts w:ascii="Calibri" w:eastAsia="Calibri" w:hAnsi="Calibri" w:cs="Calibri"/>
              </w:rPr>
              <w:t>, Day</w:t>
            </w:r>
          </w:p>
        </w:tc>
      </w:tr>
    </w:tbl>
    <w:p w:rsidR="009833BE" w:rsidRDefault="009833BE">
      <w:pPr>
        <w:spacing w:before="60" w:after="60"/>
      </w:pPr>
    </w:p>
    <w:p w:rsidR="009833BE" w:rsidRDefault="00763C0A">
      <w:pPr>
        <w:spacing w:before="240" w:after="8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5. Challenges Faced</w:t>
      </w:r>
    </w:p>
    <w:p w:rsidR="009833BE" w:rsidRDefault="00763C0A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CSV had commas in Description column — BULK INSERT failed, fixed with Python pandas</w:t>
      </w:r>
    </w:p>
    <w:p w:rsidR="009833BE" w:rsidRDefault="00763C0A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Calibri" w:eastAsia="Calibri" w:hAnsi="Calibri" w:cs="Calibri"/>
          <w:sz w:val="22"/>
          <w:szCs w:val="22"/>
        </w:rPr>
        <w:t>CustomerID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loaded as float (17850.0) — fixed by stripping .0 before insert</w:t>
      </w:r>
    </w:p>
    <w:p w:rsidR="009833BE" w:rsidRDefault="00763C0A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 xml:space="preserve">Same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had different countries — moved Country column to </w:t>
      </w:r>
      <w:proofErr w:type="spellStart"/>
      <w:r>
        <w:rPr>
          <w:rFonts w:ascii="Calibri" w:eastAsia="Calibri" w:hAnsi="Calibri" w:cs="Calibri"/>
          <w:sz w:val="22"/>
          <w:szCs w:val="22"/>
        </w:rPr>
        <w:t>fact_sales</w:t>
      </w:r>
      <w:proofErr w:type="spellEnd"/>
    </w:p>
    <w:p w:rsidR="009833BE" w:rsidRDefault="00763C0A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Calibri" w:eastAsia="Calibri" w:hAnsi="Calibri" w:cs="Calibri"/>
          <w:sz w:val="22"/>
          <w:szCs w:val="22"/>
        </w:rPr>
        <w:t>dim_products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had duplicate </w:t>
      </w:r>
      <w:proofErr w:type="spellStart"/>
      <w:r>
        <w:rPr>
          <w:rFonts w:ascii="Calibri" w:eastAsia="Calibri" w:hAnsi="Calibri" w:cs="Calibri"/>
          <w:sz w:val="22"/>
          <w:szCs w:val="22"/>
        </w:rPr>
        <w:t>StockCode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fixed using MAX(Description) with GROUP BY</w:t>
      </w:r>
    </w:p>
    <w:p w:rsidR="009833BE" w:rsidRDefault="009833BE">
      <w:pPr>
        <w:spacing w:before="60" w:after="60"/>
      </w:pPr>
    </w:p>
    <w:p w:rsidR="009833BE" w:rsidRDefault="00763C0A">
      <w:pPr>
        <w:spacing w:before="240" w:after="8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6. Key Insights</w:t>
      </w:r>
    </w:p>
    <w:p w:rsidR="009833BE" w:rsidRDefault="00763C0A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Top product by revenue: PAPER CRAFT LITTLE BIRDIE — GBP 168,469</w:t>
      </w:r>
    </w:p>
    <w:p w:rsidR="009833BE" w:rsidRDefault="00763C0A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United Kingdom dominates sales across all 37 countries</w:t>
      </w:r>
    </w:p>
    <w:p w:rsidR="009833BE" w:rsidRDefault="00763C0A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97.1% data usable after cleaning (526,054 out of 541,909 rows)</w:t>
      </w:r>
    </w:p>
    <w:p w:rsidR="009833BE" w:rsidRDefault="00763C0A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22"/>
          <w:szCs w:val="22"/>
        </w:rPr>
        <w:t>10,624 neg</w:t>
      </w:r>
      <w:r>
        <w:rPr>
          <w:rFonts w:ascii="Calibri" w:eastAsia="Calibri" w:hAnsi="Calibri" w:cs="Calibri"/>
          <w:sz w:val="22"/>
          <w:szCs w:val="22"/>
        </w:rPr>
        <w:t>ative quantity rows identified as customer returns</w:t>
      </w:r>
    </w:p>
    <w:p w:rsidR="009833BE" w:rsidRDefault="009833BE">
      <w:pPr>
        <w:spacing w:before="60" w:after="60"/>
      </w:pPr>
    </w:p>
    <w:p w:rsidR="009833BE" w:rsidRDefault="00763C0A">
      <w:pPr>
        <w:spacing w:before="240" w:after="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7. </w:t>
      </w:r>
      <w:proofErr w:type="spellStart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Architechture</w:t>
      </w:r>
      <w:proofErr w:type="spellEnd"/>
    </w:p>
    <w:p w:rsidR="00763C0A" w:rsidRDefault="00763C0A">
      <w:pPr>
        <w:spacing w:before="240" w:after="80"/>
      </w:pPr>
      <w:bookmarkStart w:id="0" w:name="_GoBack"/>
      <w:r w:rsidRPr="00763C0A">
        <w:drawing>
          <wp:inline distT="0" distB="0" distL="0" distR="0" wp14:anchorId="1DC4F2A8" wp14:editId="334E5BD8">
            <wp:extent cx="6751920" cy="294458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2185" cy="294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833BE" w:rsidRDefault="009833BE">
      <w:pPr>
        <w:spacing w:before="60"/>
        <w:jc w:val="center"/>
      </w:pPr>
    </w:p>
    <w:sectPr w:rsidR="009833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5647F"/>
    <w:multiLevelType w:val="hybridMultilevel"/>
    <w:tmpl w:val="3DD0D538"/>
    <w:lvl w:ilvl="0" w:tplc="5C827418">
      <w:start w:val="1"/>
      <w:numFmt w:val="bullet"/>
      <w:lvlText w:val="•"/>
      <w:lvlJc w:val="left"/>
      <w:pPr>
        <w:ind w:left="720" w:hanging="360"/>
      </w:pPr>
    </w:lvl>
    <w:lvl w:ilvl="1" w:tplc="377E4F68">
      <w:numFmt w:val="decimal"/>
      <w:lvlText w:val=""/>
      <w:lvlJc w:val="left"/>
    </w:lvl>
    <w:lvl w:ilvl="2" w:tplc="A56A5EB6">
      <w:numFmt w:val="decimal"/>
      <w:lvlText w:val=""/>
      <w:lvlJc w:val="left"/>
    </w:lvl>
    <w:lvl w:ilvl="3" w:tplc="CF70A14C">
      <w:numFmt w:val="decimal"/>
      <w:lvlText w:val=""/>
      <w:lvlJc w:val="left"/>
    </w:lvl>
    <w:lvl w:ilvl="4" w:tplc="79F0788E">
      <w:numFmt w:val="decimal"/>
      <w:lvlText w:val=""/>
      <w:lvlJc w:val="left"/>
    </w:lvl>
    <w:lvl w:ilvl="5" w:tplc="5380AAD2">
      <w:numFmt w:val="decimal"/>
      <w:lvlText w:val=""/>
      <w:lvlJc w:val="left"/>
    </w:lvl>
    <w:lvl w:ilvl="6" w:tplc="EA06785E">
      <w:numFmt w:val="decimal"/>
      <w:lvlText w:val=""/>
      <w:lvlJc w:val="left"/>
    </w:lvl>
    <w:lvl w:ilvl="7" w:tplc="35F8C392">
      <w:numFmt w:val="decimal"/>
      <w:lvlText w:val=""/>
      <w:lvlJc w:val="left"/>
    </w:lvl>
    <w:lvl w:ilvl="8" w:tplc="3560ED9C">
      <w:numFmt w:val="decimal"/>
      <w:lvlText w:val=""/>
      <w:lvlJc w:val="left"/>
    </w:lvl>
  </w:abstractNum>
  <w:abstractNum w:abstractNumId="1" w15:restartNumberingAfterBreak="0">
    <w:nsid w:val="748D19D9"/>
    <w:multiLevelType w:val="hybridMultilevel"/>
    <w:tmpl w:val="93F6A802"/>
    <w:lvl w:ilvl="0" w:tplc="D69817E4">
      <w:start w:val="1"/>
      <w:numFmt w:val="bullet"/>
      <w:lvlText w:val="●"/>
      <w:lvlJc w:val="left"/>
      <w:pPr>
        <w:ind w:left="720" w:hanging="360"/>
      </w:pPr>
    </w:lvl>
    <w:lvl w:ilvl="1" w:tplc="0E9E113A">
      <w:start w:val="1"/>
      <w:numFmt w:val="bullet"/>
      <w:lvlText w:val="○"/>
      <w:lvlJc w:val="left"/>
      <w:pPr>
        <w:ind w:left="1440" w:hanging="360"/>
      </w:pPr>
    </w:lvl>
    <w:lvl w:ilvl="2" w:tplc="1F46014C">
      <w:start w:val="1"/>
      <w:numFmt w:val="bullet"/>
      <w:lvlText w:val="■"/>
      <w:lvlJc w:val="left"/>
      <w:pPr>
        <w:ind w:left="2160" w:hanging="360"/>
      </w:pPr>
    </w:lvl>
    <w:lvl w:ilvl="3" w:tplc="1BA28464">
      <w:start w:val="1"/>
      <w:numFmt w:val="bullet"/>
      <w:lvlText w:val="●"/>
      <w:lvlJc w:val="left"/>
      <w:pPr>
        <w:ind w:left="2880" w:hanging="360"/>
      </w:pPr>
    </w:lvl>
    <w:lvl w:ilvl="4" w:tplc="62FCD358">
      <w:start w:val="1"/>
      <w:numFmt w:val="bullet"/>
      <w:lvlText w:val="○"/>
      <w:lvlJc w:val="left"/>
      <w:pPr>
        <w:ind w:left="3600" w:hanging="360"/>
      </w:pPr>
    </w:lvl>
    <w:lvl w:ilvl="5" w:tplc="8432098E">
      <w:start w:val="1"/>
      <w:numFmt w:val="bullet"/>
      <w:lvlText w:val="■"/>
      <w:lvlJc w:val="left"/>
      <w:pPr>
        <w:ind w:left="4320" w:hanging="360"/>
      </w:pPr>
    </w:lvl>
    <w:lvl w:ilvl="6" w:tplc="0B64471C">
      <w:start w:val="1"/>
      <w:numFmt w:val="bullet"/>
      <w:lvlText w:val="●"/>
      <w:lvlJc w:val="left"/>
      <w:pPr>
        <w:ind w:left="5040" w:hanging="360"/>
      </w:pPr>
    </w:lvl>
    <w:lvl w:ilvl="7" w:tplc="942492B6">
      <w:start w:val="1"/>
      <w:numFmt w:val="bullet"/>
      <w:lvlText w:val="●"/>
      <w:lvlJc w:val="left"/>
      <w:pPr>
        <w:ind w:left="5760" w:hanging="360"/>
      </w:pPr>
    </w:lvl>
    <w:lvl w:ilvl="8" w:tplc="C67AC2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3BE"/>
    <w:rsid w:val="00763C0A"/>
    <w:rsid w:val="0098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7A5C"/>
  <w15:docId w15:val="{1D1E0B4D-FDA5-4590-B13C-2A3AF50C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BBSUL</cp:lastModifiedBy>
  <cp:revision>2</cp:revision>
  <dcterms:created xsi:type="dcterms:W3CDTF">2026-02-26T08:02:00Z</dcterms:created>
  <dcterms:modified xsi:type="dcterms:W3CDTF">2026-02-26T08:09:00Z</dcterms:modified>
</cp:coreProperties>
</file>