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A010C55" w14:paraId="501817AE" wp14:textId="2D833C07">
      <w:pPr>
        <w:jc w:val="center"/>
        <w:rPr>
          <w:b w:val="1"/>
          <w:bCs w:val="1"/>
          <w:color w:val="FF187C"/>
          <w:sz w:val="36"/>
          <w:szCs w:val="36"/>
        </w:rPr>
      </w:pPr>
      <w:r w:rsidRPr="2A010C55" w:rsidR="2A010C55">
        <w:rPr>
          <w:b w:val="1"/>
          <w:bCs w:val="1"/>
          <w:color w:val="FF187C"/>
          <w:sz w:val="32"/>
          <w:szCs w:val="32"/>
        </w:rPr>
        <w:t>WEB-Проект - “Кинотеатр”</w:t>
      </w:r>
    </w:p>
    <w:p w:rsidR="2A010C55" w:rsidP="2A010C55" w:rsidRDefault="2A010C55" w14:paraId="78BD24B0" w14:textId="131C08D0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A010C55">
        <w:rPr/>
        <w:t xml:space="preserve">В данном веб-приложении пользователь может посмотреть информацию о фильме, выбрать дату и время сеанса и оставить свои контактные данные, для дальнейшей покупки билетов и выбора места. </w:t>
      </w:r>
    </w:p>
    <w:p w:rsidR="2A010C55" w:rsidP="2A010C55" w:rsidRDefault="2A010C55" w14:paraId="3D47C556" w14:textId="599F1B6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06115569" wp14:anchorId="6AC4E481">
            <wp:extent cx="4572000" cy="2266950"/>
            <wp:effectExtent l="0" t="0" r="0" b="0"/>
            <wp:docPr id="1109976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8456d3c9f94b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10C55" w:rsidP="2A010C55" w:rsidRDefault="2A010C55" w14:paraId="64C24E04" w14:textId="30D0855A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2A010C55">
        <w:rPr/>
        <w:t xml:space="preserve">Реализована база данных </w:t>
      </w:r>
      <w:r w:rsidR="2A010C55">
        <w:rPr/>
        <w:t>cinema.db</w:t>
      </w:r>
      <w:r w:rsidR="2A010C55">
        <w:rPr/>
        <w:t xml:space="preserve">, в которой </w:t>
      </w:r>
      <w:r w:rsidR="2A010C55">
        <w:rPr/>
        <w:t>находятся таблицы</w:t>
      </w:r>
      <w:r w:rsidR="2A010C55">
        <w:rPr/>
        <w:t>:</w:t>
      </w:r>
    </w:p>
    <w:p w:rsidR="2A010C55" w:rsidP="2A010C55" w:rsidRDefault="2A010C55" w14:paraId="43224575" w14:textId="3E6AE86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2A010C55" w:rsidR="2A010C55">
        <w:rPr>
          <w:b w:val="1"/>
          <w:bCs w:val="1"/>
        </w:rPr>
        <w:t xml:space="preserve">FILMS </w:t>
      </w:r>
      <w:r w:rsidR="2A010C55">
        <w:rPr>
          <w:b w:val="0"/>
          <w:bCs w:val="0"/>
        </w:rPr>
        <w:t>(</w:t>
      </w:r>
      <w:proofErr w:type="spellStart"/>
      <w:r w:rsidRPr="2A010C55" w:rsidR="2A010C55">
        <w:rPr>
          <w:b w:val="1"/>
          <w:bCs w:val="1"/>
        </w:rPr>
        <w:t>id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; </w:t>
      </w:r>
      <w:r w:rsidRPr="2A010C55" w:rsidR="2A010C55">
        <w:rPr>
          <w:b w:val="1"/>
          <w:bCs w:val="1"/>
        </w:rPr>
        <w:t>title</w:t>
      </w:r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description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genre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director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time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datetime.time</w:t>
      </w:r>
      <w:proofErr w:type="spellEnd"/>
      <w:r w:rsidR="2A010C55">
        <w:rPr>
          <w:b w:val="0"/>
          <w:bCs w:val="0"/>
        </w:rPr>
        <w:t xml:space="preserve">, </w:t>
      </w:r>
      <w:proofErr w:type="spellStart"/>
      <w:r w:rsidRPr="2A010C55" w:rsidR="2A010C55">
        <w:rPr>
          <w:b w:val="1"/>
          <w:bCs w:val="1"/>
        </w:rPr>
        <w:t>rating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, </w:t>
      </w:r>
      <w:proofErr w:type="spellStart"/>
      <w:r w:rsidRPr="2A010C55" w:rsidR="2A010C55">
        <w:rPr>
          <w:b w:val="1"/>
          <w:bCs w:val="1"/>
        </w:rPr>
        <w:t>img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>) – в ней храниться вся информация о фильмах</w:t>
      </w:r>
    </w:p>
    <w:p w:rsidR="2A010C55" w:rsidP="2A010C55" w:rsidRDefault="2A010C55" w14:paraId="151DA5FF" w14:textId="19059E9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11305FBF" wp14:anchorId="0304A2A4">
            <wp:extent cx="4572000" cy="2171700"/>
            <wp:effectExtent l="0" t="0" r="0" b="0"/>
            <wp:docPr id="993098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42f3d9216b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10C55" w:rsidP="2A010C55" w:rsidRDefault="2A010C55" w14:paraId="6D4F94DE" w14:textId="51FFABE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>
          <w:sz w:val="22"/>
          <w:szCs w:val="22"/>
        </w:rPr>
      </w:pPr>
      <w:r w:rsidRPr="2A010C55" w:rsidR="2A010C55">
        <w:rPr>
          <w:b w:val="1"/>
          <w:bCs w:val="1"/>
        </w:rPr>
        <w:t xml:space="preserve">TICKETS </w:t>
      </w:r>
      <w:r w:rsidR="2A010C55">
        <w:rPr>
          <w:b w:val="0"/>
          <w:bCs w:val="0"/>
        </w:rPr>
        <w:t>(</w:t>
      </w:r>
      <w:proofErr w:type="spellStart"/>
      <w:r w:rsidRPr="2A010C55" w:rsidR="2A010C55">
        <w:rPr>
          <w:b w:val="1"/>
          <w:bCs w:val="1"/>
        </w:rPr>
        <w:t>id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title_of_film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date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datetime.date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time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datetime.time</w:t>
      </w:r>
      <w:proofErr w:type="spellEnd"/>
      <w:r w:rsidR="2A010C55">
        <w:rPr>
          <w:b w:val="0"/>
          <w:bCs w:val="0"/>
        </w:rPr>
        <w:t>)</w:t>
      </w:r>
      <w:r w:rsidRPr="2A010C55" w:rsidR="2A010C55">
        <w:rPr>
          <w:b w:val="1"/>
          <w:bCs w:val="1"/>
        </w:rPr>
        <w:t xml:space="preserve"> </w:t>
      </w:r>
      <w:r w:rsidR="2A010C55">
        <w:rPr/>
        <w:t>- таблица, в которой записаны название фильма, дата и время начала сеанса</w:t>
      </w:r>
    </w:p>
    <w:p w:rsidR="2A010C55" w:rsidP="2A010C55" w:rsidRDefault="2A010C55" w14:paraId="25B0D448" w14:textId="2C72EB1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2"/>
          <w:szCs w:val="22"/>
        </w:rPr>
      </w:pPr>
      <w:r w:rsidRPr="2A010C55" w:rsidR="2A010C55">
        <w:rPr>
          <w:b w:val="1"/>
          <w:bCs w:val="1"/>
        </w:rPr>
        <w:t xml:space="preserve">USERS </w:t>
      </w:r>
      <w:r w:rsidR="2A010C55">
        <w:rPr>
          <w:b w:val="0"/>
          <w:bCs w:val="0"/>
        </w:rPr>
        <w:t>(</w:t>
      </w:r>
      <w:proofErr w:type="spellStart"/>
      <w:r w:rsidRPr="2A010C55" w:rsidR="2A010C55">
        <w:rPr>
          <w:b w:val="1"/>
          <w:bCs w:val="1"/>
        </w:rPr>
        <w:t>id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phone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name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varchar</w:t>
      </w:r>
      <w:proofErr w:type="spellEnd"/>
      <w:r w:rsidR="2A010C55">
        <w:rPr>
          <w:b w:val="0"/>
          <w:bCs w:val="0"/>
        </w:rPr>
        <w:t xml:space="preserve">; </w:t>
      </w:r>
      <w:proofErr w:type="spellStart"/>
      <w:r w:rsidRPr="2A010C55" w:rsidR="2A010C55">
        <w:rPr>
          <w:b w:val="1"/>
          <w:bCs w:val="1"/>
        </w:rPr>
        <w:t>ticket</w:t>
      </w:r>
      <w:proofErr w:type="spellEnd"/>
      <w:r w:rsidR="2A010C55">
        <w:rPr>
          <w:b w:val="0"/>
          <w:bCs w:val="0"/>
        </w:rPr>
        <w:t xml:space="preserve">: </w:t>
      </w:r>
      <w:proofErr w:type="spellStart"/>
      <w:r w:rsidR="2A010C55">
        <w:rPr>
          <w:b w:val="0"/>
          <w:bCs w:val="0"/>
        </w:rPr>
        <w:t>integer</w:t>
      </w:r>
      <w:proofErr w:type="spellEnd"/>
      <w:r w:rsidR="2A010C55">
        <w:rPr>
          <w:b w:val="0"/>
          <w:bCs w:val="0"/>
        </w:rPr>
        <w:t xml:space="preserve">) - в эту таблицу попадают данные, оставленные самим пользователем: номер телефона, имя, и </w:t>
      </w:r>
      <w:proofErr w:type="spellStart"/>
      <w:r w:rsidR="2A010C55">
        <w:rPr>
          <w:b w:val="0"/>
          <w:bCs w:val="0"/>
        </w:rPr>
        <w:t>id</w:t>
      </w:r>
      <w:proofErr w:type="spellEnd"/>
      <w:r w:rsidR="2A010C55">
        <w:rPr>
          <w:b w:val="0"/>
          <w:bCs w:val="0"/>
        </w:rPr>
        <w:t xml:space="preserve"> билета.</w:t>
      </w:r>
    </w:p>
    <w:p w:rsidR="2A010C55" w:rsidP="2A010C55" w:rsidRDefault="2A010C55" w14:paraId="39E98EC4" w14:textId="4E74DDE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5B841C86" wp14:anchorId="2E35FE8E">
            <wp:extent cx="4667250" cy="2333625"/>
            <wp:effectExtent l="0" t="0" r="0" b="0"/>
            <wp:docPr id="1704537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79cf5d2fd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5C2CED" w:rsidP="405C2CED" w:rsidRDefault="405C2CED" w14:paraId="7D897629" w14:textId="4FE16B7E">
      <w:pPr>
        <w:pStyle w:val="Normal"/>
        <w:spacing w:before="0" w:beforeAutospacing="off" w:after="160" w:afterAutospacing="off" w:line="259" w:lineRule="auto"/>
        <w:ind w:left="0" w:right="0"/>
        <w:jc w:val="center"/>
      </w:pPr>
      <w:r w:rsidR="405C2CED">
        <w:rPr/>
        <w:t>Каждый раз при переходе на главную страницу, при необходимости, из таблицы TICKETS удаляются все устаревшие сеансы и добавляются новые. Для заполнения БД программа парсит сайт kinopoisk с афишей для конкретного кинотеатра.</w:t>
      </w:r>
    </w:p>
    <w:p w:rsidR="2A010C55" w:rsidP="2A010C55" w:rsidRDefault="2A010C55" w14:paraId="2B3F1AC8" w14:textId="74ABEAB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405C2CED">
        <w:rPr/>
        <w:t>Проект реализован на языке Python, все необходимые библиотеки собраны в файле requirements.txt.</w:t>
      </w:r>
    </w:p>
    <w:p w:rsidR="2A010C55" w:rsidP="2A010C55" w:rsidRDefault="2A010C55" w14:paraId="368D8651" w14:textId="6E59974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2A010C55">
        <w:rPr/>
        <w:t>Для того что бы запустить проект, необходимо скачать архив или склонировать репозиторий. Далее вам требуется запустить файл  main.py. Готово.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PG3ht92RRl1Dfv" id="noO0RQka"/>
  </int:Manifest>
  <int:Observations>
    <int:Content id="noO0RQka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2B6728"/>
    <w:rsid w:val="2A010C55"/>
    <w:rsid w:val="405C2CED"/>
    <w:rsid w:val="5A2B6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B6728"/>
  <w15:chartTrackingRefBased/>
  <w15:docId w15:val="{695C8BA4-E7D6-4090-82D1-85EE665E6B8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2A010C55"/>
    <w:rPr>
      <w:noProof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2A010C5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2A010C5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2A010C55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2A010C5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2A010C55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2A010C55"/>
    <w:pPr>
      <w:spacing/>
      <w:ind w:left="720"/>
      <w:contextualSpacing/>
    </w:pPr>
  </w:style>
  <w:style w:type="character" w:styleId="Heading1Char" w:customStyle="true">
    <w:uiPriority w:val="9"/>
    <w:name w:val="Heading 1 Char"/>
    <w:basedOn w:val="DefaultParagraphFont"/>
    <w:link w:val="Heading1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32"/>
      <w:szCs w:val="32"/>
      <w:lang w:val="ru-RU"/>
    </w:rPr>
  </w:style>
  <w:style w:type="character" w:styleId="Heading2Char" w:customStyle="true">
    <w:uiPriority w:val="9"/>
    <w:name w:val="Heading 2 Char"/>
    <w:basedOn w:val="DefaultParagraphFont"/>
    <w:link w:val="Heading2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sz w:val="26"/>
      <w:szCs w:val="26"/>
      <w:lang w:val="ru-RU"/>
    </w:rPr>
  </w:style>
  <w:style w:type="character" w:styleId="Heading3Char" w:customStyle="true">
    <w:uiPriority w:val="9"/>
    <w:name w:val="Heading 3 Char"/>
    <w:basedOn w:val="DefaultParagraphFont"/>
    <w:link w:val="Heading3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1F3763"/>
      <w:sz w:val="24"/>
      <w:szCs w:val="24"/>
      <w:lang w:val="ru-RU"/>
    </w:rPr>
  </w:style>
  <w:style w:type="character" w:styleId="Heading4Char" w:customStyle="true">
    <w:uiPriority w:val="9"/>
    <w:name w:val="Heading 4 Char"/>
    <w:basedOn w:val="DefaultParagraphFont"/>
    <w:link w:val="Heading4"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F5496" w:themeColor="accent1" w:themeTint="FF" w:themeShade="BF"/>
      <w:lang w:val="ru-RU"/>
    </w:rPr>
  </w:style>
  <w:style w:type="character" w:styleId="Heading5Char" w:customStyle="true">
    <w:uiPriority w:val="9"/>
    <w:name w:val="Heading 5 Char"/>
    <w:basedOn w:val="DefaultParagraphFont"/>
    <w:link w:val="Heading5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2F5496" w:themeColor="accent1" w:themeTint="FF" w:themeShade="BF"/>
      <w:lang w:val="ru-RU"/>
    </w:rPr>
  </w:style>
  <w:style w:type="character" w:styleId="Heading6Char" w:customStyle="true">
    <w:uiPriority w:val="9"/>
    <w:name w:val="Heading 6 Char"/>
    <w:basedOn w:val="DefaultParagraphFont"/>
    <w:link w:val="Heading6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1F3763"/>
      <w:lang w:val="ru-RU"/>
    </w:rPr>
  </w:style>
  <w:style w:type="character" w:styleId="Heading7Char" w:customStyle="true">
    <w:uiPriority w:val="9"/>
    <w:name w:val="Heading 7 Char"/>
    <w:basedOn w:val="DefaultParagraphFont"/>
    <w:link w:val="Heading7"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1F3763"/>
      <w:lang w:val="ru-RU"/>
    </w:rPr>
  </w:style>
  <w:style w:type="character" w:styleId="Heading8Char" w:customStyle="true">
    <w:uiPriority w:val="9"/>
    <w:name w:val="Heading 8 Char"/>
    <w:basedOn w:val="DefaultParagraphFont"/>
    <w:link w:val="Heading8"/>
    <w:rsid w:val="2A010C55"/>
    <w:rPr>
      <w:rFonts w:ascii="Calibri Light" w:hAnsi="Calibri Light" w:eastAsia="" w:cs="" w:asciiTheme="majorAscii" w:hAnsiTheme="majorAscii" w:eastAsiaTheme="majorEastAsia" w:cstheme="majorBidi"/>
      <w:noProof/>
      <w:color w:val="272727"/>
      <w:sz w:val="21"/>
      <w:szCs w:val="21"/>
      <w:lang w:val="ru-RU"/>
    </w:rPr>
  </w:style>
  <w:style w:type="character" w:styleId="Heading9Char" w:customStyle="true">
    <w:uiPriority w:val="9"/>
    <w:name w:val="Heading 9 Char"/>
    <w:basedOn w:val="DefaultParagraphFont"/>
    <w:link w:val="Heading9"/>
    <w:rsid w:val="2A010C55"/>
    <w:rPr>
      <w:rFonts w:ascii="Calibri Light" w:hAnsi="Calibri Light" w:eastAsia="" w:cs="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ru-RU"/>
    </w:rPr>
  </w:style>
  <w:style w:type="character" w:styleId="TitleChar" w:customStyle="true">
    <w:uiPriority w:val="10"/>
    <w:name w:val="Title Char"/>
    <w:basedOn w:val="DefaultParagraphFont"/>
    <w:link w:val="Title"/>
    <w:rsid w:val="2A010C55"/>
    <w:rPr>
      <w:rFonts w:ascii="Calibri Light" w:hAnsi="Calibri Light" w:eastAsia="" w:cs="" w:asciiTheme="majorAscii" w:hAnsiTheme="majorAscii" w:eastAsiaTheme="majorEastAsia" w:cstheme="majorBidi"/>
      <w:noProof/>
      <w:sz w:val="56"/>
      <w:szCs w:val="56"/>
      <w:lang w:val="ru-RU"/>
    </w:rPr>
  </w:style>
  <w:style w:type="character" w:styleId="SubtitleChar" w:customStyle="true">
    <w:uiPriority w:val="11"/>
    <w:name w:val="Subtitle Char"/>
    <w:basedOn w:val="DefaultParagraphFont"/>
    <w:link w:val="Subtitle"/>
    <w:rsid w:val="2A010C55"/>
    <w:rPr>
      <w:rFonts w:ascii="Calibri" w:hAnsi="Calibri" w:eastAsia="" w:cs="" w:asciiTheme="minorAscii" w:hAnsiTheme="minorAscii" w:eastAsiaTheme="minorEastAsia" w:cstheme="minorBidi"/>
      <w:noProof/>
      <w:color w:val="5A5A5A"/>
      <w:lang w:val="ru-RU"/>
    </w:rPr>
  </w:style>
  <w:style w:type="character" w:styleId="QuoteChar" w:customStyle="true">
    <w:uiPriority w:val="29"/>
    <w:name w:val="Quote Char"/>
    <w:basedOn w:val="DefaultParagraphFont"/>
    <w:link w:val="Quote"/>
    <w:rsid w:val="2A010C55"/>
    <w:rPr>
      <w:i w:val="1"/>
      <w:iCs w:val="1"/>
      <w:noProof/>
      <w:color w:val="404040" w:themeColor="text1" w:themeTint="BF" w:themeShade="FF"/>
      <w:lang w:val="ru-RU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2A010C55"/>
    <w:rPr>
      <w:i w:val="1"/>
      <w:iCs w:val="1"/>
      <w:noProof/>
      <w:color w:val="4472C4" w:themeColor="accent1" w:themeTint="FF" w:themeShade="FF"/>
      <w:lang w:val="ru-RU"/>
    </w:rPr>
  </w:style>
  <w:style w:type="paragraph" w:styleId="TOC1">
    <w:uiPriority w:val="39"/>
    <w:name w:val="toc 1"/>
    <w:basedOn w:val="Normal"/>
    <w:next w:val="Normal"/>
    <w:unhideWhenUsed/>
    <w:rsid w:val="2A010C55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2A010C55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2A010C55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2A010C55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2A010C55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2A010C55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2A010C55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2A010C55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2A010C55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2A010C5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2A010C55"/>
    <w:rPr>
      <w:noProof/>
      <w:sz w:val="20"/>
      <w:szCs w:val="20"/>
      <w:lang w:val="ru-RU"/>
    </w:rPr>
  </w:style>
  <w:style w:type="paragraph" w:styleId="Footer">
    <w:uiPriority w:val="99"/>
    <w:name w:val="footer"/>
    <w:basedOn w:val="Normal"/>
    <w:unhideWhenUsed/>
    <w:link w:val="FooterChar"/>
    <w:rsid w:val="2A010C5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2A010C55"/>
    <w:rPr>
      <w:noProof/>
      <w:lang w:val="ru-RU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2A010C5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2A010C55"/>
    <w:rPr>
      <w:noProof/>
      <w:sz w:val="20"/>
      <w:szCs w:val="20"/>
      <w:lang w:val="ru-RU"/>
    </w:rPr>
  </w:style>
  <w:style w:type="paragraph" w:styleId="Header">
    <w:uiPriority w:val="99"/>
    <w:name w:val="header"/>
    <w:basedOn w:val="Normal"/>
    <w:unhideWhenUsed/>
    <w:link w:val="HeaderChar"/>
    <w:rsid w:val="2A010C5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2A010C55"/>
    <w:rPr>
      <w:noProof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88456d3c9f94be8" /><Relationship Type="http://schemas.openxmlformats.org/officeDocument/2006/relationships/image" Target="/media/image2.png" Id="R5242f3d9216b45a7" /><Relationship Type="http://schemas.openxmlformats.org/officeDocument/2006/relationships/image" Target="/media/image3.png" Id="R22b79cf5d2fd4cf6" /><Relationship Type="http://schemas.microsoft.com/office/2019/09/relationships/intelligence" Target="intelligence.xml" Id="Rb05257ecd259454d" /><Relationship Type="http://schemas.openxmlformats.org/officeDocument/2006/relationships/numbering" Target="numbering.xml" Id="R32de7ebf71224c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2022-05-06T02:06:20.9756006Z</dcterms:created>
  <dcterms:modified xsi:type="dcterms:W3CDTF">2022-05-06T04:57:18.8704480Z</dcterms:modified>
  <dc:creator>Uzlova Ekaterina</dc:creator>
  <lastModifiedBy>Uzlova Ekaterina</lastModifiedBy>
</coreProperties>
</file>