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7CD" w:rsidRDefault="00270422">
      <w:pPr>
        <w:pStyle w:val="Default"/>
        <w:spacing w:before="0" w:line="260" w:lineRule="exact"/>
        <w:rPr>
          <w:rFonts w:ascii="Arial" w:eastAsia="Arial" w:hAnsi="Arial" w:cs="Arial"/>
        </w:rPr>
      </w:pPr>
      <w:r>
        <w:rPr>
          <w:rFonts w:ascii="Arial" w:hAnsi="Arial"/>
        </w:rPr>
        <w:t>Copy no:___</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May 2023</w:t>
      </w:r>
    </w:p>
    <w:p w:rsidR="006277CD" w:rsidRDefault="00270422">
      <w:pPr>
        <w:pStyle w:val="Default"/>
        <w:spacing w:before="0" w:line="260" w:lineRule="exact"/>
        <w:jc w:val="cente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AEMCK-DMP-03, Rev-0</w:t>
      </w:r>
    </w:p>
    <w:p w:rsidR="006277CD" w:rsidRDefault="006277CD">
      <w:pPr>
        <w:pStyle w:val="Default"/>
        <w:spacing w:before="0" w:after="240"/>
        <w:jc w:val="center"/>
        <w:rPr>
          <w:rFonts w:ascii="Arial" w:eastAsia="Arial" w:hAnsi="Arial" w:cs="Arial"/>
          <w:b/>
          <w:bCs/>
          <w:sz w:val="42"/>
          <w:szCs w:val="42"/>
        </w:rPr>
      </w:pPr>
    </w:p>
    <w:p w:rsidR="006277CD" w:rsidRDefault="006277CD">
      <w:pPr>
        <w:pStyle w:val="BodyA"/>
        <w:jc w:val="center"/>
        <w:rPr>
          <w:b/>
          <w:bCs/>
          <w:sz w:val="36"/>
          <w:szCs w:val="36"/>
        </w:rPr>
      </w:pPr>
    </w:p>
    <w:p w:rsidR="006277CD" w:rsidRDefault="005F0198" w:rsidP="005F0198">
      <w:pPr>
        <w:pStyle w:val="Default"/>
        <w:spacing w:before="0" w:after="240"/>
        <w:jc w:val="center"/>
        <w:rPr>
          <w:rFonts w:ascii="Arial" w:eastAsia="Arial" w:hAnsi="Arial" w:cs="Arial"/>
          <w:sz w:val="32"/>
          <w:szCs w:val="32"/>
        </w:rPr>
      </w:pPr>
      <w:r w:rsidRPr="005F0198">
        <w:rPr>
          <w:b/>
          <w:bCs/>
          <w:sz w:val="36"/>
          <w:szCs w:val="36"/>
        </w:rPr>
        <w:t>Radioactive Waste Inventory Record-Keeping (WIRKs) Using Block Chain Technology at AEMCK</w:t>
      </w:r>
    </w:p>
    <w:p w:rsidR="006277CD" w:rsidRDefault="006277CD">
      <w:pPr>
        <w:pStyle w:val="Default"/>
        <w:spacing w:before="0"/>
        <w:jc w:val="center"/>
        <w:rPr>
          <w:rFonts w:ascii="Arial" w:eastAsia="Arial" w:hAnsi="Arial" w:cs="Arial"/>
          <w:sz w:val="32"/>
          <w:szCs w:val="32"/>
        </w:rPr>
      </w:pPr>
    </w:p>
    <w:p w:rsidR="006277CD" w:rsidRDefault="006277CD">
      <w:pPr>
        <w:pStyle w:val="Default"/>
        <w:spacing w:before="0"/>
        <w:jc w:val="center"/>
        <w:rPr>
          <w:rFonts w:ascii="Arial" w:eastAsia="Arial" w:hAnsi="Arial" w:cs="Arial"/>
          <w:sz w:val="32"/>
          <w:szCs w:val="32"/>
        </w:rPr>
      </w:pPr>
    </w:p>
    <w:p w:rsidR="006277CD" w:rsidRDefault="00270422">
      <w:pPr>
        <w:pStyle w:val="Default"/>
        <w:spacing w:before="0"/>
        <w:jc w:val="center"/>
        <w:rPr>
          <w:rFonts w:ascii="Arial" w:eastAsia="Arial" w:hAnsi="Arial" w:cs="Arial"/>
          <w:sz w:val="28"/>
          <w:szCs w:val="28"/>
        </w:rPr>
      </w:pPr>
      <w:r>
        <w:rPr>
          <w:rFonts w:ascii="Arial" w:hAnsi="Arial"/>
          <w:sz w:val="28"/>
          <w:szCs w:val="28"/>
        </w:rPr>
        <w:t>Prepared by: UZMA ILYAS</w:t>
      </w:r>
    </w:p>
    <w:p w:rsidR="006277CD" w:rsidRDefault="00270422">
      <w:pPr>
        <w:pStyle w:val="Default"/>
        <w:spacing w:before="0"/>
        <w:jc w:val="center"/>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 xml:space="preserve">    </w:t>
      </w:r>
      <w:r w:rsidR="0083597D">
        <w:rPr>
          <w:rFonts w:ascii="Arial" w:eastAsia="Arial" w:hAnsi="Arial" w:cs="Arial"/>
          <w:sz w:val="28"/>
          <w:szCs w:val="28"/>
        </w:rPr>
        <w:t xml:space="preserve">    </w:t>
      </w:r>
      <w:r>
        <w:rPr>
          <w:rFonts w:ascii="Arial" w:eastAsia="Arial" w:hAnsi="Arial" w:cs="Arial"/>
          <w:sz w:val="28"/>
          <w:szCs w:val="28"/>
        </w:rPr>
        <w:t>PS, AEMCK</w:t>
      </w:r>
    </w:p>
    <w:p w:rsidR="006277CD" w:rsidRDefault="006277CD">
      <w:pPr>
        <w:pStyle w:val="Default"/>
        <w:spacing w:before="0" w:after="240"/>
        <w:rPr>
          <w:rFonts w:ascii="Arial" w:eastAsia="Arial" w:hAnsi="Arial" w:cs="Arial"/>
          <w:sz w:val="32"/>
          <w:szCs w:val="32"/>
        </w:rPr>
      </w:pPr>
    </w:p>
    <w:p w:rsidR="006277CD" w:rsidRDefault="006277CD">
      <w:pPr>
        <w:pStyle w:val="Default"/>
        <w:spacing w:before="0" w:after="240"/>
        <w:rPr>
          <w:rFonts w:ascii="Arial" w:eastAsia="Arial" w:hAnsi="Arial" w:cs="Arial"/>
          <w:sz w:val="32"/>
          <w:szCs w:val="32"/>
        </w:rPr>
      </w:pPr>
    </w:p>
    <w:p w:rsidR="006277CD" w:rsidRDefault="00270422">
      <w:pPr>
        <w:pStyle w:val="Default"/>
        <w:spacing w:before="0" w:after="240"/>
        <w:rPr>
          <w:rFonts w:ascii="Arial" w:eastAsia="Arial" w:hAnsi="Arial" w:cs="Arial"/>
          <w:sz w:val="32"/>
          <w:szCs w:val="32"/>
        </w:rPr>
      </w:pPr>
      <w:r>
        <w:rPr>
          <w:rFonts w:ascii="Arial" w:eastAsia="Arial" w:hAnsi="Arial" w:cs="Arial"/>
          <w:noProof/>
          <w:sz w:val="32"/>
          <w:szCs w:val="32"/>
        </w:rPr>
        <w:drawing>
          <wp:anchor distT="152400" distB="152400" distL="152400" distR="152400" simplePos="0" relativeHeight="251656192" behindDoc="0" locked="0" layoutInCell="1" allowOverlap="1">
            <wp:simplePos x="0" y="0"/>
            <wp:positionH relativeFrom="page">
              <wp:posOffset>3095625</wp:posOffset>
            </wp:positionH>
            <wp:positionV relativeFrom="line">
              <wp:posOffset>133985</wp:posOffset>
            </wp:positionV>
            <wp:extent cx="1285875" cy="1238250"/>
            <wp:effectExtent l="38100" t="0" r="47625" b="3810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extLst/>
                    </a:blip>
                    <a:stretch>
                      <a:fillRect/>
                    </a:stretch>
                  </pic:blipFill>
                  <pic:spPr>
                    <a:xfrm>
                      <a:off x="0" y="0"/>
                      <a:ext cx="1285875" cy="1238250"/>
                    </a:xfrm>
                    <a:prstGeom prst="rect">
                      <a:avLst/>
                    </a:prstGeom>
                    <a:ln w="12700" cap="flat">
                      <a:noFill/>
                      <a:miter lim="400000"/>
                    </a:ln>
                    <a:effectLst>
                      <a:outerShdw blurRad="50800" dist="50800" dir="5400000" algn="ctr" rotWithShape="0">
                        <a:srgbClr val="000000">
                          <a:alpha val="0"/>
                        </a:srgbClr>
                      </a:outerShdw>
                    </a:effectLst>
                  </pic:spPr>
                </pic:pic>
              </a:graphicData>
            </a:graphic>
          </wp:anchor>
        </w:drawing>
      </w:r>
    </w:p>
    <w:p w:rsidR="006277CD" w:rsidRDefault="006277CD">
      <w:pPr>
        <w:pStyle w:val="Default"/>
        <w:spacing w:before="0" w:after="240"/>
        <w:rPr>
          <w:rFonts w:ascii="Arial" w:eastAsia="Arial" w:hAnsi="Arial" w:cs="Arial"/>
          <w:sz w:val="32"/>
          <w:szCs w:val="32"/>
        </w:rPr>
      </w:pPr>
    </w:p>
    <w:p w:rsidR="006277CD" w:rsidRDefault="006277CD">
      <w:pPr>
        <w:pStyle w:val="Default"/>
        <w:spacing w:before="0" w:after="240"/>
        <w:rPr>
          <w:rFonts w:ascii="Arial Black" w:eastAsia="Arial Black" w:hAnsi="Arial Black" w:cs="Arial Black"/>
          <w:sz w:val="32"/>
          <w:szCs w:val="32"/>
        </w:rPr>
      </w:pPr>
    </w:p>
    <w:p w:rsidR="006277CD" w:rsidRDefault="00270422">
      <w:pPr>
        <w:pStyle w:val="HeaderFooterA"/>
        <w:tabs>
          <w:tab w:val="clear" w:pos="9020"/>
          <w:tab w:val="center" w:pos="4816"/>
          <w:tab w:val="right" w:pos="9612"/>
        </w:tabs>
        <w:jc w:val="center"/>
        <w:rPr>
          <w:rFonts w:ascii="Arial Black" w:eastAsia="Arial Black" w:hAnsi="Arial Black" w:cs="Arial Black"/>
        </w:rPr>
      </w:pPr>
      <w:r>
        <w:rPr>
          <w:rFonts w:ascii="Arial Black" w:hAnsi="Arial Black"/>
        </w:rPr>
        <w:t>Atomic Energy Medical Centre Karachi (AEMCK)</w:t>
      </w:r>
    </w:p>
    <w:p w:rsidR="006277CD" w:rsidRDefault="00270422">
      <w:pPr>
        <w:pStyle w:val="HeaderFooterA"/>
        <w:tabs>
          <w:tab w:val="clear" w:pos="9020"/>
          <w:tab w:val="center" w:pos="4816"/>
          <w:tab w:val="right" w:pos="9612"/>
        </w:tabs>
        <w:rPr>
          <w:rFonts w:ascii="Arial Black" w:eastAsia="Arial Black" w:hAnsi="Arial Black" w:cs="Arial Black"/>
        </w:rPr>
      </w:pPr>
      <w:r>
        <w:rPr>
          <w:rFonts w:ascii="Arial Black" w:eastAsia="Arial Black" w:hAnsi="Arial Black" w:cs="Arial Black"/>
        </w:rPr>
        <w:tab/>
      </w:r>
      <w:r>
        <w:rPr>
          <w:rFonts w:ascii="Arial Black" w:hAnsi="Arial Black"/>
        </w:rPr>
        <w:t>Pakistan Atomic Energy Commission</w:t>
      </w:r>
    </w:p>
    <w:p w:rsidR="006277CD" w:rsidRDefault="006277CD">
      <w:pPr>
        <w:pStyle w:val="Default"/>
        <w:spacing w:before="0" w:after="240"/>
        <w:rPr>
          <w:rFonts w:ascii="Arial Black" w:eastAsia="Arial Black" w:hAnsi="Arial Black" w:cs="Arial Black"/>
        </w:rPr>
      </w:pPr>
    </w:p>
    <w:p w:rsidR="006277CD" w:rsidRDefault="006277CD">
      <w:pPr>
        <w:pStyle w:val="Default"/>
        <w:spacing w:before="0" w:after="240"/>
        <w:rPr>
          <w:rFonts w:ascii="Arial Black" w:eastAsia="Arial Black" w:hAnsi="Arial Black" w:cs="Arial Black"/>
        </w:rPr>
      </w:pPr>
    </w:p>
    <w:p w:rsidR="006277CD" w:rsidRDefault="00270422">
      <w:pPr>
        <w:pStyle w:val="Body"/>
      </w:pPr>
      <w:r>
        <w:rPr>
          <w:rFonts w:ascii="Arial Unicode MS" w:eastAsia="Arial Unicode MS" w:hAnsi="Arial Unicode MS" w:cs="Arial Unicode MS"/>
        </w:rPr>
        <w:br w:type="page"/>
      </w:r>
    </w:p>
    <w:p w:rsidR="006277CD" w:rsidRDefault="006277CD">
      <w:pPr>
        <w:pStyle w:val="Default"/>
        <w:spacing w:before="0" w:after="240"/>
        <w:rPr>
          <w:rFonts w:ascii="Arial Black" w:eastAsia="Arial Black" w:hAnsi="Arial Black" w:cs="Arial Black"/>
        </w:rPr>
      </w:pPr>
    </w:p>
    <w:p w:rsidR="006277CD" w:rsidRDefault="00270422">
      <w:pPr>
        <w:pStyle w:val="Default"/>
        <w:numPr>
          <w:ilvl w:val="0"/>
          <w:numId w:val="2"/>
        </w:numPr>
        <w:spacing w:before="0" w:after="240"/>
        <w:rPr>
          <w:rFonts w:ascii="Arial" w:hAnsi="Arial"/>
          <w:b/>
          <w:bCs/>
          <w:sz w:val="28"/>
          <w:szCs w:val="28"/>
        </w:rPr>
      </w:pPr>
      <w:r>
        <w:rPr>
          <w:rFonts w:ascii="Arial" w:hAnsi="Arial"/>
          <w:b/>
          <w:bCs/>
          <w:sz w:val="28"/>
          <w:szCs w:val="28"/>
        </w:rPr>
        <w:t>Back Ground</w:t>
      </w:r>
    </w:p>
    <w:p w:rsidR="005F0198" w:rsidRPr="005F0198" w:rsidRDefault="005F0198" w:rsidP="005F0198">
      <w:pPr>
        <w:pStyle w:val="Default"/>
        <w:tabs>
          <w:tab w:val="left" w:pos="7370"/>
        </w:tabs>
        <w:spacing w:after="240"/>
        <w:rPr>
          <w:rFonts w:ascii="Arial" w:hAnsi="Arial"/>
          <w:sz w:val="26"/>
          <w:szCs w:val="26"/>
        </w:rPr>
      </w:pPr>
      <w:r w:rsidRPr="005F0198">
        <w:rPr>
          <w:rFonts w:ascii="Arial" w:hAnsi="Arial"/>
          <w:sz w:val="26"/>
          <w:szCs w:val="26"/>
        </w:rPr>
        <w:t>Radioactive waste (RAW) management is a critical aspect of nuclear safety and environmental protection. Ensuring the secure, traceable, and immutable record-keeping of RAW from its generation to its final disposal is essential for regulatory compliance, public safety, and organizational accountability. Traditional record-keeping methods, which often rely on centralized databases or manual processes, present challenges such as vulnerability to data tampering, inefficiency in tracking, and difficulties in auditing and compliance.</w:t>
      </w:r>
    </w:p>
    <w:p w:rsidR="005F0198" w:rsidRPr="005F0198" w:rsidRDefault="005F0198" w:rsidP="005F0198">
      <w:pPr>
        <w:pStyle w:val="Default"/>
        <w:tabs>
          <w:tab w:val="left" w:pos="7370"/>
        </w:tabs>
        <w:spacing w:after="240"/>
        <w:rPr>
          <w:rFonts w:ascii="Arial" w:hAnsi="Arial"/>
          <w:sz w:val="26"/>
          <w:szCs w:val="26"/>
        </w:rPr>
      </w:pPr>
      <w:r w:rsidRPr="005F0198">
        <w:rPr>
          <w:rFonts w:ascii="Arial" w:hAnsi="Arial"/>
          <w:sz w:val="26"/>
          <w:szCs w:val="26"/>
        </w:rPr>
        <w:t>To address these challenges, block</w:t>
      </w:r>
      <w:r w:rsidR="007F1A83">
        <w:rPr>
          <w:rFonts w:ascii="Arial" w:hAnsi="Arial"/>
          <w:sz w:val="26"/>
          <w:szCs w:val="26"/>
        </w:rPr>
        <w:t>-</w:t>
      </w:r>
      <w:r w:rsidRPr="005F0198">
        <w:rPr>
          <w:rFonts w:ascii="Arial" w:hAnsi="Arial"/>
          <w:sz w:val="26"/>
          <w:szCs w:val="26"/>
        </w:rPr>
        <w:t>chain technology offers a promising solution. Block chain’s decentralized, secure, and immutable ledger system can revolutionize RAW inventory management by providing a transparent and tamper-proof method of tracking waste through every stage of its lifecycle. By integrating blockchain technology into the Waste Inventory Record-Keeping System (WIRKs) at institutions such as AEMCK hospital, a novel functionality can be introduced that enhances data integrity, streamlines operations, and ensures compliance with safety and regulatory standards.</w:t>
      </w:r>
    </w:p>
    <w:p w:rsidR="005F0198" w:rsidRPr="005F0198" w:rsidRDefault="005F0198" w:rsidP="005F0198">
      <w:pPr>
        <w:pStyle w:val="Default"/>
        <w:tabs>
          <w:tab w:val="left" w:pos="7370"/>
        </w:tabs>
        <w:spacing w:after="240"/>
        <w:rPr>
          <w:rFonts w:ascii="Arial" w:hAnsi="Arial"/>
          <w:sz w:val="26"/>
          <w:szCs w:val="26"/>
        </w:rPr>
      </w:pPr>
      <w:r w:rsidRPr="005F0198">
        <w:rPr>
          <w:rFonts w:ascii="Arial" w:hAnsi="Arial"/>
          <w:sz w:val="26"/>
          <w:szCs w:val="26"/>
        </w:rPr>
        <w:t>This novel approach leverages the decentralized nature of block</w:t>
      </w:r>
      <w:r w:rsidR="007F1A83">
        <w:rPr>
          <w:rFonts w:ascii="Arial" w:hAnsi="Arial"/>
          <w:sz w:val="26"/>
          <w:szCs w:val="26"/>
        </w:rPr>
        <w:t>-</w:t>
      </w:r>
      <w:r w:rsidRPr="005F0198">
        <w:rPr>
          <w:rFonts w:ascii="Arial" w:hAnsi="Arial"/>
          <w:sz w:val="26"/>
          <w:szCs w:val="26"/>
        </w:rPr>
        <w:t>chain, where each transaction related to RAW—such as collection, storage, transport, and disposal—is recorded across multiple nodes(departmental records) in a secure and verifiable manner. Each record is encrypted, time-stamped, and linked to previous records, making it virtually impossible to alter historical data without detection. In addition to enhanced security, this system provides full traceability and auditability, allowing stakeholders to monitor the entire waste management process in real-time.</w:t>
      </w:r>
    </w:p>
    <w:p w:rsidR="006277CD" w:rsidRDefault="005F0198" w:rsidP="005F0198">
      <w:pPr>
        <w:pStyle w:val="Default"/>
        <w:tabs>
          <w:tab w:val="left" w:pos="7370"/>
        </w:tabs>
        <w:spacing w:before="0" w:after="240"/>
        <w:rPr>
          <w:rFonts w:ascii="Arial" w:eastAsia="Arial" w:hAnsi="Arial" w:cs="Arial"/>
          <w:sz w:val="26"/>
          <w:szCs w:val="26"/>
        </w:rPr>
      </w:pPr>
      <w:r w:rsidRPr="005F0198">
        <w:rPr>
          <w:rFonts w:ascii="Arial" w:hAnsi="Arial"/>
          <w:sz w:val="26"/>
          <w:szCs w:val="26"/>
        </w:rPr>
        <w:t>By adopting block</w:t>
      </w:r>
      <w:r w:rsidR="007F1A83">
        <w:rPr>
          <w:rFonts w:ascii="Arial" w:hAnsi="Arial"/>
          <w:sz w:val="26"/>
          <w:szCs w:val="26"/>
        </w:rPr>
        <w:t>-</w:t>
      </w:r>
      <w:r w:rsidRPr="005F0198">
        <w:rPr>
          <w:rFonts w:ascii="Arial" w:hAnsi="Arial"/>
          <w:sz w:val="26"/>
          <w:szCs w:val="26"/>
        </w:rPr>
        <w:t xml:space="preserve">chain technology in RAW management, organizations can significantly improve operational efficiency, reduce costs associated with manual tracking and verification, and ensure a higher level of compliance with international safety standards. The integration of this cutting-edge technology into WIRKs represents a transformative step toward the future of radioactive waste </w:t>
      </w:r>
      <w:r w:rsidR="007F1A83" w:rsidRPr="005F0198">
        <w:rPr>
          <w:rFonts w:ascii="Arial" w:hAnsi="Arial"/>
          <w:sz w:val="26"/>
          <w:szCs w:val="26"/>
        </w:rPr>
        <w:t>management.</w:t>
      </w:r>
      <w:r w:rsidR="00270422">
        <w:rPr>
          <w:rFonts w:ascii="Arial" w:hAnsi="Arial"/>
          <w:sz w:val="26"/>
          <w:szCs w:val="26"/>
        </w:rPr>
        <w:t xml:space="preserve">  </w:t>
      </w:r>
    </w:p>
    <w:p w:rsidR="006277CD" w:rsidRDefault="00270422">
      <w:pPr>
        <w:pStyle w:val="Default"/>
        <w:numPr>
          <w:ilvl w:val="0"/>
          <w:numId w:val="2"/>
        </w:numPr>
        <w:spacing w:before="0" w:after="240"/>
        <w:rPr>
          <w:rFonts w:ascii="Arial" w:hAnsi="Arial"/>
          <w:b/>
          <w:bCs/>
          <w:sz w:val="28"/>
          <w:szCs w:val="28"/>
        </w:rPr>
      </w:pPr>
      <w:r>
        <w:rPr>
          <w:rFonts w:ascii="Arial" w:hAnsi="Arial"/>
          <w:b/>
          <w:bCs/>
          <w:sz w:val="28"/>
          <w:szCs w:val="28"/>
        </w:rPr>
        <w:t>Introduction and Objective</w:t>
      </w:r>
    </w:p>
    <w:p w:rsidR="00CC01E1" w:rsidRDefault="00CC01E1" w:rsidP="00CC01E1">
      <w:pPr>
        <w:pStyle w:val="Default"/>
        <w:tabs>
          <w:tab w:val="left" w:pos="7370"/>
        </w:tabs>
        <w:spacing w:after="240"/>
        <w:rPr>
          <w:rFonts w:ascii="Arial" w:hAnsi="Arial"/>
          <w:sz w:val="26"/>
          <w:szCs w:val="26"/>
        </w:rPr>
      </w:pPr>
      <w:r>
        <w:rPr>
          <w:rFonts w:ascii="Arial" w:hAnsi="Arial"/>
          <w:sz w:val="26"/>
          <w:szCs w:val="26"/>
        </w:rPr>
        <w:t xml:space="preserve">Radioactive </w:t>
      </w:r>
      <w:r w:rsidRPr="00CC01E1">
        <w:rPr>
          <w:rFonts w:ascii="Arial" w:hAnsi="Arial"/>
          <w:sz w:val="26"/>
          <w:szCs w:val="26"/>
        </w:rPr>
        <w:t xml:space="preserve">Waste is defined as </w:t>
      </w:r>
      <w:r w:rsidR="00B2360D">
        <w:rPr>
          <w:rFonts w:ascii="Arial" w:hAnsi="Arial"/>
          <w:sz w:val="26"/>
          <w:szCs w:val="26"/>
        </w:rPr>
        <w:t xml:space="preserve">any </w:t>
      </w:r>
      <w:r>
        <w:rPr>
          <w:rFonts w:ascii="Arial" w:hAnsi="Arial"/>
          <w:sz w:val="26"/>
          <w:szCs w:val="26"/>
        </w:rPr>
        <w:t>Radioactive</w:t>
      </w:r>
      <w:r w:rsidRPr="00CC01E1">
        <w:rPr>
          <w:rFonts w:ascii="Arial" w:hAnsi="Arial"/>
          <w:sz w:val="26"/>
          <w:szCs w:val="26"/>
        </w:rPr>
        <w:t xml:space="preserve"> solid, liquid, or gas</w:t>
      </w:r>
      <w:r w:rsidR="00B2360D">
        <w:rPr>
          <w:rFonts w:ascii="Arial" w:hAnsi="Arial"/>
          <w:sz w:val="26"/>
          <w:szCs w:val="26"/>
        </w:rPr>
        <w:t xml:space="preserve"> which </w:t>
      </w:r>
      <w:r w:rsidR="008740CD">
        <w:rPr>
          <w:rFonts w:ascii="Arial" w:hAnsi="Arial"/>
          <w:sz w:val="26"/>
          <w:szCs w:val="26"/>
        </w:rPr>
        <w:t xml:space="preserve">is </w:t>
      </w:r>
      <w:r w:rsidR="008740CD" w:rsidRPr="00CC01E1">
        <w:rPr>
          <w:rFonts w:ascii="Arial" w:hAnsi="Arial"/>
          <w:sz w:val="26"/>
          <w:szCs w:val="26"/>
        </w:rPr>
        <w:t>discarded</w:t>
      </w:r>
      <w:r w:rsidRPr="00CC01E1">
        <w:rPr>
          <w:rFonts w:ascii="Arial" w:hAnsi="Arial"/>
          <w:sz w:val="26"/>
          <w:szCs w:val="26"/>
        </w:rPr>
        <w:t xml:space="preserve"> or residual that remained on the ground or into the </w:t>
      </w:r>
      <w:r w:rsidR="00B2360D" w:rsidRPr="00CC01E1">
        <w:rPr>
          <w:rFonts w:ascii="Arial" w:hAnsi="Arial"/>
          <w:sz w:val="26"/>
          <w:szCs w:val="26"/>
        </w:rPr>
        <w:t>air.</w:t>
      </w:r>
      <w:r w:rsidRPr="00CC01E1">
        <w:t xml:space="preserve"> </w:t>
      </w:r>
      <w:r w:rsidRPr="00CC01E1">
        <w:rPr>
          <w:rFonts w:ascii="Arial" w:hAnsi="Arial"/>
          <w:sz w:val="26"/>
          <w:szCs w:val="26"/>
        </w:rPr>
        <w:t>In numerous studies, waste has been considered a significant problem around the globe which in addition to affecting environmental issues, it has economic issues and human health problems. Due to the population growth and increasing human waste production as well as its destructive effects, waste management faces many challenges and complexities</w:t>
      </w:r>
      <w:r w:rsidR="008740CD">
        <w:rPr>
          <w:rFonts w:ascii="Arial" w:hAnsi="Arial"/>
          <w:sz w:val="26"/>
          <w:szCs w:val="26"/>
        </w:rPr>
        <w:t>.</w:t>
      </w:r>
    </w:p>
    <w:p w:rsidR="00B2360D" w:rsidRPr="00CC01E1" w:rsidRDefault="00B2360D" w:rsidP="00CC01E1">
      <w:pPr>
        <w:pStyle w:val="Default"/>
        <w:tabs>
          <w:tab w:val="left" w:pos="7370"/>
        </w:tabs>
        <w:spacing w:after="240"/>
        <w:rPr>
          <w:rFonts w:ascii="Arial" w:hAnsi="Arial"/>
          <w:sz w:val="26"/>
          <w:szCs w:val="26"/>
        </w:rPr>
      </w:pPr>
      <w:r w:rsidRPr="00B2360D">
        <w:rPr>
          <w:rFonts w:ascii="Arial" w:hAnsi="Arial"/>
          <w:sz w:val="26"/>
          <w:szCs w:val="26"/>
        </w:rPr>
        <w:t xml:space="preserve">Waste management is defined as the ability to deal with </w:t>
      </w:r>
      <w:r>
        <w:rPr>
          <w:rFonts w:ascii="Arial" w:hAnsi="Arial"/>
          <w:sz w:val="26"/>
          <w:szCs w:val="26"/>
        </w:rPr>
        <w:t xml:space="preserve">Radioactive </w:t>
      </w:r>
      <w:r w:rsidRPr="00B2360D">
        <w:rPr>
          <w:rFonts w:ascii="Arial" w:hAnsi="Arial"/>
          <w:sz w:val="26"/>
          <w:szCs w:val="26"/>
        </w:rPr>
        <w:t>waste generated and eliminate its destructive effects on the environment, economy, human health, etc</w:t>
      </w:r>
    </w:p>
    <w:p w:rsidR="00B26E8A" w:rsidRDefault="008740CD" w:rsidP="007D5593">
      <w:pPr>
        <w:pStyle w:val="Default"/>
        <w:tabs>
          <w:tab w:val="left" w:pos="7370"/>
        </w:tabs>
        <w:spacing w:after="240"/>
        <w:rPr>
          <w:rFonts w:ascii="Arial" w:hAnsi="Arial"/>
          <w:sz w:val="26"/>
          <w:szCs w:val="26"/>
        </w:rPr>
      </w:pPr>
      <w:r w:rsidRPr="008740CD">
        <w:rPr>
          <w:rFonts w:ascii="Arial" w:hAnsi="Arial"/>
          <w:sz w:val="26"/>
          <w:szCs w:val="26"/>
        </w:rPr>
        <w:lastRenderedPageBreak/>
        <w:t>Waste management in hospitals has become a severe threat to the health of the community as well as those working in the hospital due to its inherent toxic and infectious nature. Hospital waste is considered any waste generated during the diagnosis, treatment, immunization of humans. It includes blood-stained bandages, laboratory utensils disposable gloves and surgical instruments, needles, tape, etc.</w:t>
      </w:r>
      <w:r w:rsidR="00B34AE0">
        <w:rPr>
          <w:rFonts w:ascii="Arial" w:hAnsi="Arial"/>
          <w:sz w:val="26"/>
          <w:szCs w:val="26"/>
        </w:rPr>
        <w:t>.</w:t>
      </w:r>
      <w:r w:rsidRPr="008740CD">
        <w:rPr>
          <w:rFonts w:ascii="Arial" w:hAnsi="Arial"/>
          <w:sz w:val="26"/>
          <w:szCs w:val="26"/>
        </w:rPr>
        <w:t>Waste generated in hospitals mainly consists of two types of hazardous and non-hazardous waste. Hazardous wastes include infectious wastes, chemical wastes radioactive wastes, etc. and non-infectious wastes include laboratory utensils,</w:t>
      </w:r>
      <w:r>
        <w:rPr>
          <w:rFonts w:ascii="Arial" w:hAnsi="Arial"/>
          <w:sz w:val="26"/>
          <w:szCs w:val="26"/>
        </w:rPr>
        <w:t xml:space="preserve"> food, and fruits scraps, etc. </w:t>
      </w:r>
      <w:r w:rsidRPr="008740CD">
        <w:rPr>
          <w:rFonts w:ascii="Arial" w:hAnsi="Arial"/>
          <w:sz w:val="26"/>
          <w:szCs w:val="26"/>
        </w:rPr>
        <w:t>It is worth mentioning that a wide range of waste disposal methods has been utilized in different countries based on the types of hospital waste and their technology access level. In developed countries, various methods such as mechanical, thermal, radiation, sewage disposal, recycling, incineration, autoclaving, electron beam technology, etc., are used for hospital waste disposal</w:t>
      </w:r>
      <w:r w:rsidR="00B26E8A">
        <w:rPr>
          <w:rFonts w:ascii="Arial" w:hAnsi="Arial"/>
          <w:sz w:val="26"/>
          <w:szCs w:val="26"/>
        </w:rPr>
        <w:t xml:space="preserve">.AEMCK  IS </w:t>
      </w:r>
      <w:r w:rsidR="00B26E8A" w:rsidRPr="00B26E8A">
        <w:rPr>
          <w:rFonts w:ascii="Arial" w:hAnsi="Arial"/>
          <w:sz w:val="26"/>
          <w:szCs w:val="26"/>
        </w:rPr>
        <w:t>phasing incinera</w:t>
      </w:r>
      <w:r w:rsidR="00B26E8A">
        <w:rPr>
          <w:rFonts w:ascii="Arial" w:hAnsi="Arial"/>
          <w:sz w:val="26"/>
          <w:szCs w:val="26"/>
        </w:rPr>
        <w:t>tion to protect the environment.</w:t>
      </w:r>
    </w:p>
    <w:p w:rsidR="007D5593" w:rsidRPr="002A5A27" w:rsidRDefault="007D5593" w:rsidP="002A5A27">
      <w:pPr>
        <w:pStyle w:val="Default"/>
        <w:numPr>
          <w:ilvl w:val="0"/>
          <w:numId w:val="2"/>
        </w:numPr>
        <w:spacing w:before="0" w:after="240"/>
        <w:rPr>
          <w:rFonts w:ascii="Arial" w:hAnsi="Arial"/>
          <w:b/>
          <w:bCs/>
          <w:sz w:val="28"/>
          <w:szCs w:val="28"/>
        </w:rPr>
      </w:pPr>
      <w:r w:rsidRPr="002A5A27">
        <w:rPr>
          <w:rFonts w:ascii="Arial" w:hAnsi="Arial"/>
          <w:b/>
          <w:bCs/>
          <w:sz w:val="28"/>
          <w:szCs w:val="28"/>
        </w:rPr>
        <w:t>Current Methodology for RAW Collection and Disposal</w:t>
      </w:r>
    </w:p>
    <w:p w:rsidR="007D5593" w:rsidRPr="007D5593" w:rsidRDefault="007D5593" w:rsidP="007D5593">
      <w:pPr>
        <w:pStyle w:val="Default"/>
        <w:tabs>
          <w:tab w:val="left" w:pos="7370"/>
        </w:tabs>
        <w:spacing w:after="240"/>
        <w:rPr>
          <w:rFonts w:ascii="Arial" w:hAnsi="Arial"/>
          <w:sz w:val="26"/>
          <w:szCs w:val="26"/>
        </w:rPr>
      </w:pPr>
      <w:r w:rsidRPr="007D5593">
        <w:rPr>
          <w:rFonts w:ascii="Arial" w:hAnsi="Arial"/>
          <w:sz w:val="26"/>
          <w:szCs w:val="26"/>
        </w:rPr>
        <w:t>- **Detailed Description of Current Processes**</w:t>
      </w:r>
    </w:p>
    <w:p w:rsidR="007D5593" w:rsidRPr="007D5593" w:rsidRDefault="007D5593" w:rsidP="007D5593">
      <w:pPr>
        <w:pStyle w:val="Default"/>
        <w:tabs>
          <w:tab w:val="left" w:pos="7370"/>
        </w:tabs>
        <w:spacing w:after="240"/>
        <w:rPr>
          <w:rFonts w:ascii="Arial" w:hAnsi="Arial"/>
          <w:sz w:val="26"/>
          <w:szCs w:val="26"/>
        </w:rPr>
      </w:pPr>
      <w:r w:rsidRPr="007D5593">
        <w:rPr>
          <w:rFonts w:ascii="Arial" w:hAnsi="Arial"/>
          <w:sz w:val="26"/>
          <w:szCs w:val="26"/>
        </w:rPr>
        <w:t>- **Challenges and Limitations in the Existing System**</w:t>
      </w:r>
    </w:p>
    <w:p w:rsidR="007D5593" w:rsidRPr="007D5593" w:rsidRDefault="007D5593" w:rsidP="007D5593">
      <w:pPr>
        <w:pStyle w:val="Default"/>
        <w:tabs>
          <w:tab w:val="left" w:pos="7370"/>
        </w:tabs>
        <w:spacing w:after="240"/>
        <w:rPr>
          <w:rFonts w:ascii="Arial" w:hAnsi="Arial"/>
          <w:sz w:val="26"/>
          <w:szCs w:val="26"/>
        </w:rPr>
      </w:pPr>
      <w:r w:rsidRPr="007D5593">
        <w:rPr>
          <w:rFonts w:ascii="Arial" w:hAnsi="Arial"/>
          <w:sz w:val="26"/>
          <w:szCs w:val="26"/>
        </w:rPr>
        <w:t>- **Data Security and Integrity Concerns**</w:t>
      </w:r>
    </w:p>
    <w:p w:rsidR="007D5593" w:rsidRPr="007D5593" w:rsidRDefault="007D5593" w:rsidP="007D5593">
      <w:pPr>
        <w:pStyle w:val="Default"/>
        <w:tabs>
          <w:tab w:val="left" w:pos="7370"/>
        </w:tabs>
        <w:spacing w:after="240"/>
        <w:rPr>
          <w:rFonts w:ascii="Arial" w:hAnsi="Arial"/>
          <w:sz w:val="26"/>
          <w:szCs w:val="26"/>
        </w:rPr>
      </w:pPr>
    </w:p>
    <w:p w:rsidR="007D5593" w:rsidRPr="002A5A27" w:rsidRDefault="007D5593" w:rsidP="002A5A27">
      <w:pPr>
        <w:pStyle w:val="Default"/>
        <w:numPr>
          <w:ilvl w:val="0"/>
          <w:numId w:val="2"/>
        </w:numPr>
        <w:spacing w:before="0" w:after="240"/>
        <w:rPr>
          <w:rFonts w:ascii="Arial" w:hAnsi="Arial"/>
          <w:b/>
          <w:bCs/>
          <w:sz w:val="28"/>
          <w:szCs w:val="28"/>
        </w:rPr>
      </w:pPr>
      <w:r w:rsidRPr="002A5A27">
        <w:rPr>
          <w:rFonts w:ascii="Arial" w:hAnsi="Arial"/>
          <w:b/>
          <w:bCs/>
          <w:sz w:val="28"/>
          <w:szCs w:val="28"/>
        </w:rPr>
        <w:t>Introduction to Block</w:t>
      </w:r>
      <w:r w:rsidR="00E63A3F">
        <w:rPr>
          <w:rFonts w:ascii="Arial" w:hAnsi="Arial"/>
          <w:b/>
          <w:bCs/>
          <w:sz w:val="28"/>
          <w:szCs w:val="28"/>
        </w:rPr>
        <w:t>-</w:t>
      </w:r>
      <w:r w:rsidRPr="002A5A27">
        <w:rPr>
          <w:rFonts w:ascii="Arial" w:hAnsi="Arial"/>
          <w:b/>
          <w:bCs/>
          <w:sz w:val="28"/>
          <w:szCs w:val="28"/>
        </w:rPr>
        <w:t>chain Technology</w:t>
      </w:r>
    </w:p>
    <w:p w:rsidR="002A5A27" w:rsidRDefault="002A5A27" w:rsidP="007D5593">
      <w:pPr>
        <w:pStyle w:val="Default"/>
        <w:tabs>
          <w:tab w:val="left" w:pos="7370"/>
        </w:tabs>
        <w:spacing w:after="240"/>
        <w:rPr>
          <w:rFonts w:ascii="Arial" w:hAnsi="Arial"/>
          <w:sz w:val="26"/>
          <w:szCs w:val="26"/>
        </w:rPr>
      </w:pPr>
      <w:r w:rsidRPr="002A5A27">
        <w:rPr>
          <w:rFonts w:ascii="Arial" w:hAnsi="Arial"/>
          <w:sz w:val="26"/>
          <w:szCs w:val="26"/>
        </w:rPr>
        <w:t>Block chain is a disruptive technology</w:t>
      </w:r>
      <w:r>
        <w:rPr>
          <w:rFonts w:ascii="Arial" w:hAnsi="Arial"/>
          <w:sz w:val="26"/>
          <w:szCs w:val="26"/>
        </w:rPr>
        <w:t xml:space="preserve">, currently it </w:t>
      </w:r>
      <w:r w:rsidRPr="002A5A27">
        <w:rPr>
          <w:rFonts w:ascii="Arial" w:hAnsi="Arial"/>
          <w:sz w:val="26"/>
          <w:szCs w:val="26"/>
        </w:rPr>
        <w:t xml:space="preserve"> has extensively been considered in </w:t>
      </w:r>
      <w:r>
        <w:rPr>
          <w:rFonts w:ascii="Arial" w:hAnsi="Arial"/>
          <w:sz w:val="26"/>
          <w:szCs w:val="26"/>
        </w:rPr>
        <w:t xml:space="preserve">Radioactive </w:t>
      </w:r>
      <w:r w:rsidRPr="002A5A27">
        <w:rPr>
          <w:rFonts w:ascii="Arial" w:hAnsi="Arial"/>
          <w:sz w:val="26"/>
          <w:szCs w:val="26"/>
        </w:rPr>
        <w:t>wast</w:t>
      </w:r>
      <w:r>
        <w:rPr>
          <w:rFonts w:ascii="Arial" w:hAnsi="Arial"/>
          <w:sz w:val="26"/>
          <w:szCs w:val="26"/>
        </w:rPr>
        <w:t>e management. This technology</w:t>
      </w:r>
      <w:r w:rsidRPr="002A5A27">
        <w:rPr>
          <w:rFonts w:ascii="Arial" w:hAnsi="Arial"/>
          <w:sz w:val="26"/>
          <w:szCs w:val="26"/>
        </w:rPr>
        <w:t xml:space="preserve"> was widely known as a mechanism for the consensus process in the Bitcoin cryptocurrency but is now referred to as a technology with many applications in various fields</w:t>
      </w:r>
      <w:r>
        <w:rPr>
          <w:rFonts w:ascii="Arial" w:hAnsi="Arial"/>
          <w:sz w:val="26"/>
          <w:szCs w:val="26"/>
        </w:rPr>
        <w:t xml:space="preserve"> like database management, consensus, bitcoin transaction records etc</w:t>
      </w:r>
      <w:r w:rsidRPr="002A5A27">
        <w:rPr>
          <w:rFonts w:ascii="Arial" w:hAnsi="Arial"/>
          <w:sz w:val="26"/>
          <w:szCs w:val="26"/>
        </w:rPr>
        <w:t xml:space="preserve">. Blockchain is a distributed ledger technology in which its members record and share transaction records. </w:t>
      </w:r>
      <w:r>
        <w:rPr>
          <w:rFonts w:ascii="Arial" w:hAnsi="Arial"/>
          <w:sz w:val="26"/>
          <w:szCs w:val="26"/>
        </w:rPr>
        <w:t>It has many essential features that provide;</w:t>
      </w:r>
    </w:p>
    <w:p w:rsidR="002A5A27" w:rsidRDefault="00E63A3F" w:rsidP="002A5A27">
      <w:pPr>
        <w:pStyle w:val="Default"/>
        <w:numPr>
          <w:ilvl w:val="0"/>
          <w:numId w:val="44"/>
        </w:numPr>
        <w:tabs>
          <w:tab w:val="left" w:pos="7370"/>
        </w:tabs>
        <w:spacing w:after="240"/>
        <w:rPr>
          <w:rFonts w:ascii="Arial" w:hAnsi="Arial"/>
          <w:sz w:val="26"/>
          <w:szCs w:val="26"/>
        </w:rPr>
      </w:pPr>
      <w:r w:rsidRPr="00E63A3F">
        <w:rPr>
          <w:rFonts w:ascii="Arial" w:hAnsi="Arial"/>
          <w:b/>
          <w:sz w:val="26"/>
          <w:szCs w:val="26"/>
        </w:rPr>
        <w:t>D</w:t>
      </w:r>
      <w:r w:rsidR="002A5A27" w:rsidRPr="00E63A3F">
        <w:rPr>
          <w:rFonts w:ascii="Arial" w:hAnsi="Arial"/>
          <w:b/>
          <w:sz w:val="26"/>
          <w:szCs w:val="26"/>
        </w:rPr>
        <w:t>ecentralization</w:t>
      </w:r>
      <w:r w:rsidR="002A5A27" w:rsidRPr="002A5A27">
        <w:rPr>
          <w:rFonts w:ascii="Arial" w:hAnsi="Arial"/>
          <w:sz w:val="26"/>
          <w:szCs w:val="26"/>
        </w:rPr>
        <w:t>, which refers to a database system with open access control in which data is accessible, monitored, stored, and updated in several systems</w:t>
      </w:r>
      <w:r w:rsidR="002A5A27">
        <w:rPr>
          <w:rFonts w:ascii="Arial" w:hAnsi="Arial"/>
          <w:sz w:val="26"/>
          <w:szCs w:val="26"/>
        </w:rPr>
        <w:t xml:space="preserve"> </w:t>
      </w:r>
      <w:r w:rsidR="002A5A27" w:rsidRPr="002A5A27">
        <w:rPr>
          <w:rFonts w:ascii="Arial" w:hAnsi="Arial"/>
          <w:sz w:val="26"/>
          <w:szCs w:val="26"/>
        </w:rPr>
        <w:t xml:space="preserve">in addition to </w:t>
      </w:r>
    </w:p>
    <w:p w:rsidR="002A5A27" w:rsidRDefault="002A5A27" w:rsidP="002A5A27">
      <w:pPr>
        <w:pStyle w:val="Default"/>
        <w:numPr>
          <w:ilvl w:val="0"/>
          <w:numId w:val="44"/>
        </w:numPr>
        <w:tabs>
          <w:tab w:val="left" w:pos="7370"/>
        </w:tabs>
        <w:spacing w:after="240"/>
        <w:rPr>
          <w:rFonts w:ascii="Arial" w:hAnsi="Arial"/>
          <w:sz w:val="26"/>
          <w:szCs w:val="26"/>
        </w:rPr>
      </w:pPr>
      <w:r w:rsidRPr="00E63A3F">
        <w:rPr>
          <w:rFonts w:ascii="Arial" w:hAnsi="Arial"/>
          <w:b/>
          <w:sz w:val="26"/>
          <w:szCs w:val="26"/>
        </w:rPr>
        <w:t>Security</w:t>
      </w:r>
      <w:r w:rsidRPr="002A5A27">
        <w:rPr>
          <w:rFonts w:ascii="Arial" w:hAnsi="Arial"/>
          <w:sz w:val="26"/>
          <w:szCs w:val="26"/>
        </w:rPr>
        <w:t xml:space="preserve">, </w:t>
      </w:r>
      <w:r w:rsidR="00E63A3F" w:rsidRPr="002A5A27">
        <w:rPr>
          <w:rFonts w:ascii="Arial" w:hAnsi="Arial"/>
          <w:sz w:val="26"/>
          <w:szCs w:val="26"/>
        </w:rPr>
        <w:t xml:space="preserve">data encryption maintains the integrity and availability of the data, </w:t>
      </w:r>
      <w:r w:rsidR="00E63A3F">
        <w:rPr>
          <w:rFonts w:ascii="Arial" w:hAnsi="Arial"/>
          <w:sz w:val="26"/>
          <w:szCs w:val="26"/>
        </w:rPr>
        <w:t xml:space="preserve">by which establishing </w:t>
      </w:r>
      <w:r w:rsidRPr="002A5A27">
        <w:rPr>
          <w:rFonts w:ascii="Arial" w:hAnsi="Arial"/>
          <w:sz w:val="26"/>
          <w:szCs w:val="26"/>
        </w:rPr>
        <w:t xml:space="preserve">trust between parties and direct relationships between individuals and formal organizations. </w:t>
      </w:r>
    </w:p>
    <w:p w:rsidR="00E63A3F" w:rsidRDefault="00E63A3F" w:rsidP="002A5A27">
      <w:pPr>
        <w:pStyle w:val="Default"/>
        <w:numPr>
          <w:ilvl w:val="0"/>
          <w:numId w:val="44"/>
        </w:numPr>
        <w:tabs>
          <w:tab w:val="left" w:pos="7370"/>
        </w:tabs>
        <w:spacing w:after="240"/>
        <w:rPr>
          <w:rFonts w:ascii="Arial" w:hAnsi="Arial"/>
          <w:sz w:val="26"/>
          <w:szCs w:val="26"/>
        </w:rPr>
      </w:pPr>
      <w:r w:rsidRPr="00E63A3F">
        <w:rPr>
          <w:rFonts w:ascii="Arial" w:hAnsi="Arial"/>
          <w:b/>
          <w:sz w:val="26"/>
          <w:szCs w:val="26"/>
        </w:rPr>
        <w:t>T</w:t>
      </w:r>
      <w:r w:rsidR="002A5A27" w:rsidRPr="00E63A3F">
        <w:rPr>
          <w:rFonts w:ascii="Arial" w:hAnsi="Arial"/>
          <w:b/>
          <w:sz w:val="26"/>
          <w:szCs w:val="26"/>
        </w:rPr>
        <w:t>ransparency,</w:t>
      </w:r>
      <w:r w:rsidR="002A5A27" w:rsidRPr="002A5A27">
        <w:rPr>
          <w:rFonts w:ascii="Arial" w:hAnsi="Arial"/>
          <w:sz w:val="26"/>
          <w:szCs w:val="26"/>
        </w:rPr>
        <w:t xml:space="preserve"> preventing data manipulation. </w:t>
      </w:r>
    </w:p>
    <w:p w:rsidR="002A5A27" w:rsidRDefault="002A5A27" w:rsidP="002A5A27">
      <w:pPr>
        <w:pStyle w:val="Default"/>
        <w:numPr>
          <w:ilvl w:val="0"/>
          <w:numId w:val="44"/>
        </w:numPr>
        <w:tabs>
          <w:tab w:val="left" w:pos="7370"/>
        </w:tabs>
        <w:spacing w:after="240"/>
        <w:rPr>
          <w:rFonts w:ascii="Arial" w:hAnsi="Arial"/>
          <w:sz w:val="26"/>
          <w:szCs w:val="26"/>
        </w:rPr>
      </w:pPr>
      <w:r w:rsidRPr="00E63A3F">
        <w:rPr>
          <w:rFonts w:ascii="Arial" w:hAnsi="Arial"/>
          <w:b/>
          <w:sz w:val="26"/>
          <w:szCs w:val="26"/>
        </w:rPr>
        <w:t>Immutability</w:t>
      </w:r>
      <w:r w:rsidRPr="002A5A27">
        <w:rPr>
          <w:rFonts w:ascii="Arial" w:hAnsi="Arial"/>
          <w:sz w:val="26"/>
          <w:szCs w:val="26"/>
        </w:rPr>
        <w:t xml:space="preserve"> is one other crucial characteristic of blockchain in which records are stored forever after storage and cannot be modified or altered. </w:t>
      </w:r>
    </w:p>
    <w:p w:rsidR="007F1A83" w:rsidRDefault="007F1A83" w:rsidP="007F1A83">
      <w:pPr>
        <w:pStyle w:val="Default"/>
        <w:numPr>
          <w:ilvl w:val="0"/>
          <w:numId w:val="44"/>
        </w:numPr>
        <w:tabs>
          <w:tab w:val="left" w:pos="7370"/>
        </w:tabs>
        <w:spacing w:after="240"/>
        <w:rPr>
          <w:rFonts w:ascii="Arial" w:hAnsi="Arial"/>
          <w:sz w:val="26"/>
          <w:szCs w:val="26"/>
        </w:rPr>
      </w:pPr>
      <w:r w:rsidRPr="007F1A83">
        <w:rPr>
          <w:rFonts w:ascii="Arial" w:hAnsi="Arial"/>
          <w:sz w:val="26"/>
          <w:szCs w:val="26"/>
        </w:rPr>
        <w:lastRenderedPageBreak/>
        <w:t>Reduced Risk of Fraud and Errors</w:t>
      </w:r>
    </w:p>
    <w:p w:rsidR="007D5593" w:rsidRPr="001B452B" w:rsidRDefault="007D5593" w:rsidP="001B452B">
      <w:pPr>
        <w:pStyle w:val="Default"/>
        <w:tabs>
          <w:tab w:val="left" w:pos="7370"/>
        </w:tabs>
        <w:spacing w:after="240"/>
        <w:rPr>
          <w:rFonts w:ascii="Arial" w:hAnsi="Arial"/>
          <w:sz w:val="26"/>
          <w:szCs w:val="26"/>
        </w:rPr>
      </w:pPr>
      <w:r w:rsidRPr="007D5593">
        <w:rPr>
          <w:rFonts w:ascii="Arial" w:hAnsi="Arial"/>
          <w:sz w:val="26"/>
          <w:szCs w:val="26"/>
        </w:rPr>
        <w:t>- **Applications of Blo</w:t>
      </w:r>
      <w:r w:rsidR="007F1A83">
        <w:rPr>
          <w:rFonts w:ascii="Arial" w:hAnsi="Arial"/>
          <w:sz w:val="26"/>
          <w:szCs w:val="26"/>
        </w:rPr>
        <w:t>ckchain in Various Industries**</w:t>
      </w:r>
      <w:bookmarkStart w:id="0" w:name="_GoBack"/>
      <w:bookmarkEnd w:id="0"/>
    </w:p>
    <w:p w:rsidR="006277CD" w:rsidRDefault="006277CD">
      <w:pPr>
        <w:pStyle w:val="Body"/>
        <w:rPr>
          <w:rFonts w:ascii="Arial" w:eastAsia="Arial" w:hAnsi="Arial" w:cs="Arial"/>
          <w:sz w:val="26"/>
          <w:szCs w:val="26"/>
          <w14:textOutline w14:w="12700" w14:cap="flat" w14:cmpd="sng" w14:algn="ctr">
            <w14:noFill/>
            <w14:prstDash w14:val="solid"/>
            <w14:miter w14:lim="400000"/>
          </w14:textOutline>
        </w:rPr>
      </w:pPr>
    </w:p>
    <w:p w:rsidR="00B05E80" w:rsidRPr="00B05E80" w:rsidRDefault="00B05E80" w:rsidP="00B05E8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hAnsi="Arial" w:cs="Arial Unicode MS"/>
          <w:color w:val="000000"/>
          <w:sz w:val="26"/>
          <w:szCs w:val="26"/>
          <w:u w:color="000000"/>
          <w14:textOutline w14:w="12700" w14:cap="flat" w14:cmpd="sng" w14:algn="ctr">
            <w14:noFill/>
            <w14:prstDash w14:val="solid"/>
            <w14:miter w14:lim="400000"/>
          </w14:textOutline>
        </w:rPr>
      </w:pPr>
      <w:r w:rsidRPr="00B05E80">
        <w:rPr>
          <w:rFonts w:ascii="Arial" w:hAnsi="Arial" w:cs="Arial Unicode MS"/>
          <w:b/>
          <w:bCs/>
          <w:color w:val="000000"/>
          <w:sz w:val="28"/>
          <w:szCs w:val="28"/>
          <w:u w:color="000000"/>
          <w14:textOutline w14:w="12700" w14:cap="flat" w14:cmpd="sng" w14:algn="ctr">
            <w14:noFill/>
            <w14:prstDash w14:val="solid"/>
            <w14:miter w14:lim="400000"/>
          </w14:textOutline>
        </w:rPr>
        <w:t xml:space="preserve">Novel Functionality for RAW Management Using </w:t>
      </w:r>
    </w:p>
    <w:p w:rsidR="00B05E80" w:rsidRPr="00B05E80" w:rsidRDefault="00B05E80" w:rsidP="00B05E80">
      <w:pPr>
        <w:pStyle w:val="Default"/>
        <w:numPr>
          <w:ilvl w:val="1"/>
          <w:numId w:val="43"/>
        </w:numPr>
        <w:spacing w:before="0" w:after="240"/>
        <w:rPr>
          <w:rFonts w:ascii="Arial" w:hAnsi="Arial"/>
          <w:b/>
          <w:bCs/>
          <w:sz w:val="28"/>
          <w:szCs w:val="28"/>
        </w:rPr>
      </w:pPr>
      <w:r>
        <w:rPr>
          <w:rFonts w:ascii="Arial" w:hAnsi="Arial"/>
          <w:b/>
          <w:bCs/>
          <w:sz w:val="28"/>
          <w:szCs w:val="28"/>
        </w:rPr>
        <w:t>Conceptual Framework</w:t>
      </w:r>
    </w:p>
    <w:p w:rsidR="005F0198" w:rsidRPr="005F0198" w:rsidRDefault="005F0198" w:rsidP="00B05E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24"/>
        <w:rPr>
          <w:rFonts w:ascii="Arial" w:hAnsi="Arial" w:cs="Arial Unicode MS"/>
          <w:color w:val="000000"/>
          <w:sz w:val="26"/>
          <w:szCs w:val="26"/>
          <w:u w:color="000000"/>
          <w14:textOutline w14:w="12700" w14:cap="flat" w14:cmpd="sng" w14:algn="ctr">
            <w14:noFill/>
            <w14:prstDash w14:val="solid"/>
            <w14:miter w14:lim="400000"/>
          </w14:textOutline>
        </w:rPr>
      </w:pPr>
      <w:r>
        <w:rPr>
          <w:rStyle w:val="Strong"/>
        </w:rPr>
        <w:t>Block</w:t>
      </w:r>
      <w:r w:rsidR="007F1A83">
        <w:rPr>
          <w:rStyle w:val="Strong"/>
        </w:rPr>
        <w:t>-</w:t>
      </w:r>
      <w:r>
        <w:rPr>
          <w:rStyle w:val="Strong"/>
        </w:rPr>
        <w:t>chain Ledger:</w:t>
      </w:r>
      <w:r>
        <w:t xml:space="preserve"> </w:t>
      </w:r>
      <w:r w:rsidRPr="005F0198">
        <w:rPr>
          <w:rFonts w:ascii="Arial" w:hAnsi="Arial" w:cs="Arial Unicode MS"/>
          <w:color w:val="000000"/>
          <w:sz w:val="26"/>
          <w:szCs w:val="26"/>
          <w:u w:color="000000"/>
          <w14:textOutline w14:w="12700" w14:cap="flat" w14:cmpd="sng" w14:algn="ctr">
            <w14:noFill/>
            <w14:prstDash w14:val="solid"/>
            <w14:miter w14:lim="400000"/>
          </w14:textOutline>
        </w:rPr>
        <w:t>Each transaction (collection or disposal of RAW) is recorded on a decentralized ledger that is immutable and transparent.</w:t>
      </w:r>
    </w:p>
    <w:p w:rsidR="005F0198" w:rsidRPr="00B05E80" w:rsidRDefault="005F0198" w:rsidP="00B05E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24"/>
        <w:rPr>
          <w:rFonts w:ascii="Arial" w:hAnsi="Arial" w:cs="Arial Unicode MS"/>
          <w:color w:val="000000"/>
          <w:sz w:val="26"/>
          <w:szCs w:val="26"/>
          <w:u w:color="000000"/>
          <w14:textOutline w14:w="12700" w14:cap="flat" w14:cmpd="sng" w14:algn="ctr">
            <w14:noFill/>
            <w14:prstDash w14:val="solid"/>
            <w14:miter w14:lim="400000"/>
          </w14:textOutline>
        </w:rPr>
      </w:pPr>
      <w:r>
        <w:rPr>
          <w:rStyle w:val="Strong"/>
        </w:rPr>
        <w:t>Smart Contracts:</w:t>
      </w:r>
      <w:r>
        <w:t xml:space="preserve"> </w:t>
      </w:r>
      <w:r w:rsidRPr="00B05E80">
        <w:rPr>
          <w:rFonts w:ascii="Arial" w:hAnsi="Arial" w:cs="Arial Unicode MS"/>
          <w:color w:val="000000"/>
          <w:sz w:val="26"/>
          <w:szCs w:val="26"/>
          <w:u w:color="000000"/>
          <w14:textOutline w14:w="12700" w14:cap="flat" w14:cmpd="sng" w14:algn="ctr">
            <w14:noFill/>
            <w14:prstDash w14:val="solid"/>
            <w14:miter w14:lim="400000"/>
          </w14:textOutline>
        </w:rPr>
        <w:t>Automated contracts that trigger actions (e.g., sending alerts, initiating disposal processes after 3 to 6 months) when predefined conditions are met.</w:t>
      </w:r>
    </w:p>
    <w:p w:rsidR="00B05E80" w:rsidRPr="00B05E80" w:rsidRDefault="00B05E80" w:rsidP="00B05E8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hAnsi="Arial" w:cs="Arial Unicode MS"/>
          <w:b/>
          <w:bCs/>
          <w:color w:val="000000"/>
          <w:sz w:val="28"/>
          <w:szCs w:val="28"/>
          <w:u w:color="000000"/>
          <w14:textOutline w14:w="12700" w14:cap="flat" w14:cmpd="sng" w14:algn="ctr">
            <w14:noFill/>
            <w14:prstDash w14:val="solid"/>
            <w14:miter w14:lim="400000"/>
          </w14:textOutline>
        </w:rPr>
      </w:pPr>
      <w:r w:rsidRPr="00B05E80">
        <w:rPr>
          <w:rFonts w:ascii="Arial" w:hAnsi="Arial" w:cs="Arial Unicode MS"/>
          <w:b/>
          <w:bCs/>
          <w:color w:val="000000"/>
          <w:sz w:val="28"/>
          <w:szCs w:val="28"/>
          <w:u w:color="000000"/>
          <w14:textOutline w14:w="12700" w14:cap="flat" w14:cmpd="sng" w14:algn="ctr">
            <w14:noFill/>
            <w14:prstDash w14:val="solid"/>
            <w14:miter w14:lim="400000"/>
          </w14:textOutline>
        </w:rPr>
        <w:t>Design and Implementation</w:t>
      </w:r>
    </w:p>
    <w:p w:rsidR="00B05E80" w:rsidRPr="00B05E80" w:rsidRDefault="00B05E80" w:rsidP="00B05E80">
      <w:pPr>
        <w:spacing w:after="240"/>
        <w:ind w:firstLine="510"/>
        <w:rPr>
          <w:rStyle w:val="Strong"/>
        </w:rPr>
      </w:pPr>
      <w:r w:rsidRPr="00B05E80">
        <w:rPr>
          <w:rStyle w:val="Strong"/>
        </w:rPr>
        <w:t>Step 1:</w:t>
      </w:r>
      <w:r w:rsidRPr="00B05E80">
        <w:rPr>
          <w:rFonts w:ascii="Arial" w:hAnsi="Arial"/>
          <w:sz w:val="26"/>
          <w:szCs w:val="26"/>
          <w14:textOutline w14:w="12700" w14:cap="flat" w14:cmpd="sng" w14:algn="ctr">
            <w14:noFill/>
            <w14:prstDash w14:val="solid"/>
            <w14:miter w14:lim="400000"/>
          </w14:textOutline>
        </w:rPr>
        <w:t xml:space="preserve"> </w:t>
      </w:r>
      <w:r w:rsidRPr="00B05E80">
        <w:rPr>
          <w:rStyle w:val="Strong"/>
        </w:rPr>
        <w:t>Data Recording</w:t>
      </w:r>
    </w:p>
    <w:p w:rsidR="00B05E80" w:rsidRDefault="00B05E80" w:rsidP="00B05E80">
      <w:pPr>
        <w:spacing w:after="240"/>
        <w:ind w:left="510"/>
        <w:rPr>
          <w:rFonts w:ascii="Arial" w:hAnsi="Arial"/>
          <w:sz w:val="26"/>
          <w:szCs w:val="26"/>
          <w14:textOutline w14:w="12700" w14:cap="flat" w14:cmpd="sng" w14:algn="ctr">
            <w14:noFill/>
            <w14:prstDash w14:val="solid"/>
            <w14:miter w14:lim="400000"/>
          </w14:textOutline>
        </w:rPr>
      </w:pPr>
      <w:r w:rsidRPr="00B05E80">
        <w:rPr>
          <w:rFonts w:ascii="Arial" w:hAnsi="Arial"/>
          <w:sz w:val="26"/>
          <w:szCs w:val="26"/>
          <w14:textOutline w14:w="12700" w14:cap="flat" w14:cmpd="sng" w14:algn="ctr">
            <w14:noFill/>
            <w14:prstDash w14:val="solid"/>
            <w14:miter w14:lim="400000"/>
          </w14:textOutline>
        </w:rPr>
        <w:t>Each RAW collection instance is recorded on the blockchain with details such as date, time, quantity, and source.</w:t>
      </w:r>
    </w:p>
    <w:p w:rsidR="00B05E80" w:rsidRPr="00B05E80" w:rsidRDefault="00B05E80" w:rsidP="00B05E80">
      <w:pPr>
        <w:spacing w:after="240"/>
        <w:ind w:firstLine="510"/>
        <w:rPr>
          <w:rStyle w:val="Strong"/>
        </w:rPr>
      </w:pPr>
      <w:r w:rsidRPr="00B05E80">
        <w:rPr>
          <w:rStyle w:val="Strong"/>
        </w:rPr>
        <w:t>Step 2: Verification and Validation</w:t>
      </w:r>
    </w:p>
    <w:p w:rsidR="00B05E80" w:rsidRPr="00B05E80" w:rsidRDefault="00B05E80" w:rsidP="00B05E80">
      <w:pPr>
        <w:spacing w:after="240"/>
        <w:ind w:left="510"/>
        <w:rPr>
          <w:rFonts w:ascii="Arial" w:hAnsi="Arial"/>
          <w:sz w:val="26"/>
          <w:szCs w:val="26"/>
          <w14:textOutline w14:w="12700" w14:cap="flat" w14:cmpd="sng" w14:algn="ctr">
            <w14:noFill/>
            <w14:prstDash w14:val="solid"/>
            <w14:miter w14:lim="400000"/>
          </w14:textOutline>
        </w:rPr>
      </w:pPr>
      <w:r w:rsidRPr="00B05E80">
        <w:rPr>
          <w:rFonts w:ascii="Arial" w:hAnsi="Arial"/>
          <w:sz w:val="26"/>
          <w:szCs w:val="26"/>
          <w14:textOutline w14:w="12700" w14:cap="flat" w14:cmpd="sng" w14:algn="ctr">
            <w14:noFill/>
            <w14:prstDash w14:val="solid"/>
            <w14:miter w14:lim="400000"/>
          </w14:textOutline>
        </w:rPr>
        <w:t>Authorized personnel verify the data, and validation is performed via consensus mechanisms.</w:t>
      </w:r>
    </w:p>
    <w:p w:rsidR="00B05E80" w:rsidRPr="00B05E80" w:rsidRDefault="00B05E80" w:rsidP="00B05E80">
      <w:pPr>
        <w:spacing w:after="240"/>
        <w:ind w:firstLine="510"/>
        <w:rPr>
          <w:rStyle w:val="Strong"/>
        </w:rPr>
      </w:pPr>
      <w:r w:rsidRPr="00B05E80">
        <w:rPr>
          <w:rStyle w:val="Strong"/>
        </w:rPr>
        <w:t>Step 3: Storage and Access</w:t>
      </w:r>
    </w:p>
    <w:p w:rsidR="00B05E80" w:rsidRPr="00B05E80" w:rsidRDefault="00B05E80" w:rsidP="00B05E80">
      <w:pPr>
        <w:spacing w:after="240"/>
        <w:ind w:left="510"/>
        <w:rPr>
          <w:rFonts w:ascii="Arial" w:hAnsi="Arial"/>
          <w:sz w:val="26"/>
          <w:szCs w:val="26"/>
          <w14:textOutline w14:w="12700" w14:cap="flat" w14:cmpd="sng" w14:algn="ctr">
            <w14:noFill/>
            <w14:prstDash w14:val="solid"/>
            <w14:miter w14:lim="400000"/>
          </w14:textOutline>
        </w:rPr>
      </w:pPr>
      <w:r w:rsidRPr="00B05E80">
        <w:rPr>
          <w:rFonts w:ascii="Arial" w:hAnsi="Arial"/>
          <w:sz w:val="26"/>
          <w:szCs w:val="26"/>
          <w14:textOutline w14:w="12700" w14:cap="flat" w14:cmpd="sng" w14:algn="ctr">
            <w14:noFill/>
            <w14:prstDash w14:val="solid"/>
            <w14:miter w14:lim="400000"/>
          </w14:textOutline>
        </w:rPr>
        <w:t>Data is stored in a secure, decentralized manner, accessible only to authorized users.</w:t>
      </w:r>
    </w:p>
    <w:p w:rsidR="00B05E80" w:rsidRPr="00B05E80" w:rsidRDefault="00B05E80" w:rsidP="00B05E80">
      <w:pPr>
        <w:spacing w:after="240"/>
        <w:ind w:firstLine="510"/>
        <w:rPr>
          <w:rStyle w:val="Strong"/>
        </w:rPr>
      </w:pPr>
      <w:r w:rsidRPr="00B05E80">
        <w:rPr>
          <w:rStyle w:val="Strong"/>
        </w:rPr>
        <w:t>Step 4: Disposal Process</w:t>
      </w:r>
    </w:p>
    <w:p w:rsidR="009E229D" w:rsidRDefault="00B05E80" w:rsidP="00B05E80">
      <w:pPr>
        <w:spacing w:after="240"/>
        <w:ind w:left="510"/>
        <w:jc w:val="both"/>
        <w:rPr>
          <w:rFonts w:ascii="Arial" w:hAnsi="Arial"/>
          <w:sz w:val="26"/>
          <w:szCs w:val="26"/>
          <w14:textOutline w14:w="12700" w14:cap="flat" w14:cmpd="sng" w14:algn="ctr">
            <w14:noFill/>
            <w14:prstDash w14:val="solid"/>
            <w14:miter w14:lim="400000"/>
          </w14:textOutline>
        </w:rPr>
      </w:pPr>
      <w:r w:rsidRPr="00B05E80">
        <w:rPr>
          <w:rFonts w:ascii="Arial" w:hAnsi="Arial"/>
          <w:sz w:val="26"/>
          <w:szCs w:val="26"/>
          <w14:textOutline w14:w="12700" w14:cap="flat" w14:cmpd="sng" w14:algn="ctr">
            <w14:noFill/>
            <w14:prstDash w14:val="solid"/>
            <w14:miter w14:lim="400000"/>
          </w14:textOutline>
        </w:rPr>
        <w:t>Smart contracts manage the disposal process, ensuring compliance with safety and regulatory standards.</w:t>
      </w:r>
    </w:p>
    <w:p w:rsidR="00E52316" w:rsidRPr="00E52316" w:rsidRDefault="00E52316" w:rsidP="00E52316">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hAnsi="Arial" w:cs="Arial Unicode MS"/>
          <w:b/>
          <w:bCs/>
          <w:color w:val="000000"/>
          <w:sz w:val="28"/>
          <w:szCs w:val="28"/>
          <w:u w:color="000000"/>
          <w14:textOutline w14:w="12700" w14:cap="flat" w14:cmpd="sng" w14:algn="ctr">
            <w14:noFill/>
            <w14:prstDash w14:val="solid"/>
            <w14:miter w14:lim="400000"/>
          </w14:textOutline>
        </w:rPr>
      </w:pPr>
      <w:r w:rsidRPr="00E52316">
        <w:rPr>
          <w:rFonts w:ascii="Arial" w:hAnsi="Arial" w:cs="Arial Unicode MS"/>
          <w:b/>
          <w:bCs/>
          <w:color w:val="000000"/>
          <w:sz w:val="28"/>
          <w:szCs w:val="28"/>
          <w:u w:color="000000"/>
          <w14:textOutline w14:w="12700" w14:cap="flat" w14:cmpd="sng" w14:algn="ctr">
            <w14:noFill/>
            <w14:prstDash w14:val="solid"/>
            <w14:miter w14:lim="400000"/>
          </w14:textOutline>
        </w:rPr>
        <w:t>Methodology for Collection and Disposal of RAW</w:t>
      </w:r>
    </w:p>
    <w:p w:rsidR="00E52316" w:rsidRPr="002B1400" w:rsidRDefault="00E52316" w:rsidP="002B1400">
      <w:pPr>
        <w:spacing w:after="240"/>
        <w:ind w:left="510"/>
        <w:rPr>
          <w:b/>
          <w:bCs/>
        </w:rPr>
      </w:pPr>
      <w:r w:rsidRPr="00E52316">
        <w:rPr>
          <w:rStyle w:val="Strong"/>
        </w:rPr>
        <w:t xml:space="preserve">Data Collection and </w:t>
      </w:r>
      <w:r w:rsidR="007F1A83" w:rsidRPr="00E52316">
        <w:rPr>
          <w:rStyle w:val="Strong"/>
        </w:rPr>
        <w:t>Recording</w:t>
      </w:r>
      <w:r w:rsidR="007F1A83">
        <w:rPr>
          <w:rStyle w:val="Strong"/>
        </w:rPr>
        <w:t>:</w:t>
      </w:r>
      <w:r w:rsidR="007F1A83" w:rsidRPr="00E52316">
        <w:rPr>
          <w:rFonts w:ascii="Arial" w:hAnsi="Arial"/>
          <w:strike/>
          <w:sz w:val="26"/>
          <w:szCs w:val="26"/>
          <w14:textOutline w14:w="12700" w14:cap="flat" w14:cmpd="sng" w14:algn="ctr">
            <w14:noFill/>
            <w14:prstDash w14:val="solid"/>
            <w14:miter w14:lim="400000"/>
          </w14:textOutline>
        </w:rPr>
        <w:t xml:space="preserve"> Use</w:t>
      </w:r>
      <w:r w:rsidRPr="00E52316">
        <w:rPr>
          <w:rFonts w:ascii="Arial" w:hAnsi="Arial"/>
          <w:strike/>
          <w:sz w:val="26"/>
          <w:szCs w:val="26"/>
          <w14:textOutline w14:w="12700" w14:cap="flat" w14:cmpd="sng" w14:algn="ctr">
            <w14:noFill/>
            <w14:prstDash w14:val="solid"/>
            <w14:miter w14:lim="400000"/>
          </w14:textOutline>
        </w:rPr>
        <w:t xml:space="preserve"> of IoT Devices: Integrate IoT sensors to automatically</w:t>
      </w:r>
      <w:r w:rsidRPr="00E52316">
        <w:rPr>
          <w:rFonts w:ascii="Arial" w:hAnsi="Arial"/>
          <w:sz w:val="26"/>
          <w:szCs w:val="26"/>
          <w14:textOutline w14:w="12700" w14:cap="flat" w14:cmpd="sng" w14:algn="ctr">
            <w14:noFill/>
            <w14:prstDash w14:val="solid"/>
            <w14:miter w14:lim="400000"/>
          </w14:textOutline>
        </w:rPr>
        <w:t xml:space="preserve"> data can be collect data on RAW quantities and status.</w:t>
      </w:r>
    </w:p>
    <w:p w:rsidR="00E52316" w:rsidRPr="00E52316" w:rsidRDefault="00E52316" w:rsidP="00E52316">
      <w:pPr>
        <w:pStyle w:val="ListParagraph"/>
        <w:spacing w:after="240"/>
        <w:ind w:left="524"/>
        <w:rPr>
          <w:rFonts w:ascii="Arial" w:hAnsi="Arial"/>
          <w:sz w:val="26"/>
          <w:szCs w:val="26"/>
          <w14:textOutline w14:w="12700" w14:cap="flat" w14:cmpd="sng" w14:algn="ctr">
            <w14:noFill/>
            <w14:prstDash w14:val="solid"/>
            <w14:miter w14:lim="400000"/>
          </w14:textOutline>
        </w:rPr>
      </w:pPr>
      <w:r w:rsidRPr="00E52316">
        <w:rPr>
          <w:rStyle w:val="Strong"/>
          <w:rFonts w:ascii="Times New Roman" w:hAnsi="Times New Roman" w:cs="Times New Roman"/>
          <w:color w:val="auto"/>
          <w:sz w:val="24"/>
          <w:szCs w:val="24"/>
        </w:rPr>
        <w:t>Block chain Nodes:</w:t>
      </w:r>
      <w:r w:rsidRPr="00E52316">
        <w:rPr>
          <w:rFonts w:ascii="Arial" w:hAnsi="Arial"/>
          <w:sz w:val="26"/>
          <w:szCs w:val="26"/>
          <w14:textOutline w14:w="12700" w14:cap="flat" w14:cmpd="sng" w14:algn="ctr">
            <w14:noFill/>
            <w14:prstDash w14:val="solid"/>
            <w14:miter w14:lim="400000"/>
          </w14:textOutline>
        </w:rPr>
        <w:t xml:space="preserve"> Each department handling RAW can have a blockchain node to record transactions.</w:t>
      </w:r>
    </w:p>
    <w:p w:rsidR="00E52316" w:rsidRPr="002B1400" w:rsidRDefault="002B1400" w:rsidP="002B1400">
      <w:pPr>
        <w:spacing w:after="240"/>
        <w:ind w:left="510"/>
        <w:rPr>
          <w:b/>
          <w:bCs/>
        </w:rPr>
      </w:pPr>
      <w:r>
        <w:rPr>
          <w:rStyle w:val="Strong"/>
        </w:rPr>
        <w:t xml:space="preserve">Smart Contracts for Disposal: </w:t>
      </w:r>
      <w:r w:rsidR="00E52316" w:rsidRPr="002B1400">
        <w:rPr>
          <w:rFonts w:ascii="Arial" w:hAnsi="Arial"/>
          <w:sz w:val="26"/>
          <w:szCs w:val="26"/>
          <w14:textOutline w14:w="12700" w14:cap="flat" w14:cmpd="sng" w14:algn="ctr">
            <w14:noFill/>
            <w14:prstDash w14:val="solid"/>
            <w14:miter w14:lim="400000"/>
          </w14:textOutline>
        </w:rPr>
        <w:t xml:space="preserve">Automated Triggers: Smart contracts can trigger </w:t>
      </w:r>
      <w:r w:rsidR="00E52316" w:rsidRPr="002B1400">
        <w:rPr>
          <w:rFonts w:ascii="Arial" w:hAnsi="Arial"/>
          <w:sz w:val="26"/>
          <w:szCs w:val="26"/>
          <w14:textOutline w14:w="12700" w14:cap="flat" w14:cmpd="sng" w14:algn="ctr">
            <w14:noFill/>
            <w14:prstDash w14:val="solid"/>
            <w14:miter w14:lim="400000"/>
          </w14:textOutline>
        </w:rPr>
        <w:t>notifications for</w:t>
      </w:r>
      <w:r w:rsidR="00E52316" w:rsidRPr="002B1400">
        <w:rPr>
          <w:rFonts w:ascii="Arial" w:hAnsi="Arial"/>
          <w:sz w:val="26"/>
          <w:szCs w:val="26"/>
          <w14:textOutline w14:w="12700" w14:cap="flat" w14:cmpd="sng" w14:algn="ctr">
            <w14:noFill/>
            <w14:prstDash w14:val="solid"/>
            <w14:miter w14:lim="400000"/>
          </w14:textOutline>
        </w:rPr>
        <w:t xml:space="preserve"> disposal once certain thresholds are met.</w:t>
      </w:r>
    </w:p>
    <w:p w:rsidR="00E52316" w:rsidRPr="00E52316" w:rsidRDefault="00E52316" w:rsidP="00E52316">
      <w:pPr>
        <w:pStyle w:val="ListParagraph"/>
        <w:spacing w:after="240"/>
        <w:ind w:left="524"/>
        <w:rPr>
          <w:rFonts w:ascii="Arial" w:hAnsi="Arial"/>
          <w:sz w:val="26"/>
          <w:szCs w:val="26"/>
          <w14:textOutline w14:w="12700" w14:cap="flat" w14:cmpd="sng" w14:algn="ctr">
            <w14:noFill/>
            <w14:prstDash w14:val="solid"/>
            <w14:miter w14:lim="400000"/>
          </w14:textOutline>
        </w:rPr>
      </w:pPr>
      <w:r w:rsidRPr="00E52316">
        <w:rPr>
          <w:rStyle w:val="Strong"/>
          <w:rFonts w:ascii="Times New Roman" w:hAnsi="Times New Roman" w:cs="Times New Roman"/>
          <w:color w:val="auto"/>
          <w:sz w:val="24"/>
          <w:szCs w:val="24"/>
        </w:rPr>
        <w:lastRenderedPageBreak/>
        <w:t>Compliance Checks</w:t>
      </w:r>
      <w:r w:rsidRPr="00E52316">
        <w:rPr>
          <w:rFonts w:ascii="Arial" w:hAnsi="Arial"/>
          <w:sz w:val="26"/>
          <w:szCs w:val="26"/>
          <w14:textOutline w14:w="12700" w14:cap="flat" w14:cmpd="sng" w14:algn="ctr">
            <w14:noFill/>
            <w14:prstDash w14:val="solid"/>
            <w14:miter w14:lim="400000"/>
          </w14:textOutline>
        </w:rPr>
        <w:t>: Ensure all disposal actions comply with regulatory requirements.</w:t>
      </w:r>
    </w:p>
    <w:p w:rsidR="00E52316" w:rsidRPr="00E52316" w:rsidRDefault="00E52316" w:rsidP="00E52316">
      <w:pPr>
        <w:spacing w:after="240"/>
        <w:ind w:firstLine="510"/>
        <w:rPr>
          <w:rStyle w:val="Strong"/>
        </w:rPr>
      </w:pPr>
      <w:r w:rsidRPr="00E52316">
        <w:rPr>
          <w:rStyle w:val="Strong"/>
        </w:rPr>
        <w:t>Traceability and Auditability</w:t>
      </w:r>
    </w:p>
    <w:p w:rsidR="00E52316" w:rsidRPr="00E52316" w:rsidRDefault="00E52316" w:rsidP="00E52316">
      <w:pPr>
        <w:pStyle w:val="ListParagraph"/>
        <w:spacing w:after="240"/>
        <w:ind w:left="524"/>
        <w:rPr>
          <w:rFonts w:ascii="Arial" w:hAnsi="Arial"/>
          <w:sz w:val="26"/>
          <w:szCs w:val="26"/>
          <w14:textOutline w14:w="12700" w14:cap="flat" w14:cmpd="sng" w14:algn="ctr">
            <w14:noFill/>
            <w14:prstDash w14:val="solid"/>
            <w14:miter w14:lim="400000"/>
          </w14:textOutline>
        </w:rPr>
      </w:pPr>
      <w:r w:rsidRPr="00E52316">
        <w:rPr>
          <w:rStyle w:val="Strong"/>
          <w:rFonts w:ascii="Times New Roman" w:hAnsi="Times New Roman" w:cs="Times New Roman"/>
          <w:color w:val="auto"/>
          <w:sz w:val="24"/>
          <w:szCs w:val="24"/>
        </w:rPr>
        <w:t>Immutable Records:</w:t>
      </w:r>
      <w:r w:rsidRPr="00E52316">
        <w:rPr>
          <w:rFonts w:ascii="Arial" w:hAnsi="Arial"/>
          <w:sz w:val="26"/>
          <w:szCs w:val="26"/>
          <w14:textOutline w14:w="12700" w14:cap="flat" w14:cmpd="sng" w14:algn="ctr">
            <w14:noFill/>
            <w14:prstDash w14:val="solid"/>
            <w14:miter w14:lim="400000"/>
          </w14:textOutline>
        </w:rPr>
        <w:t xml:space="preserve"> Every transaction is recorded permanently, providing a complete audit trail.</w:t>
      </w:r>
    </w:p>
    <w:p w:rsidR="00E52316" w:rsidRPr="00E52316" w:rsidRDefault="00E52316" w:rsidP="00E52316">
      <w:pPr>
        <w:pStyle w:val="ListParagraph"/>
        <w:spacing w:after="240"/>
        <w:ind w:left="524"/>
        <w:rPr>
          <w:rFonts w:ascii="Arial" w:hAnsi="Arial"/>
          <w:sz w:val="26"/>
          <w:szCs w:val="26"/>
          <w14:textOutline w14:w="12700" w14:cap="flat" w14:cmpd="sng" w14:algn="ctr">
            <w14:noFill/>
            <w14:prstDash w14:val="solid"/>
            <w14:miter w14:lim="400000"/>
          </w14:textOutline>
        </w:rPr>
      </w:pPr>
      <w:r w:rsidRPr="00E52316">
        <w:rPr>
          <w:rStyle w:val="Strong"/>
          <w:rFonts w:ascii="Times New Roman" w:hAnsi="Times New Roman" w:cs="Times New Roman"/>
          <w:color w:val="auto"/>
          <w:sz w:val="24"/>
          <w:szCs w:val="24"/>
        </w:rPr>
        <w:t>Real-Time Monitoring:</w:t>
      </w:r>
      <w:r w:rsidRPr="00E52316">
        <w:rPr>
          <w:rFonts w:ascii="Arial" w:hAnsi="Arial"/>
          <w:sz w:val="26"/>
          <w:szCs w:val="26"/>
          <w14:textOutline w14:w="12700" w14:cap="flat" w14:cmpd="sng" w14:algn="ctr">
            <w14:noFill/>
            <w14:prstDash w14:val="solid"/>
            <w14:miter w14:lim="400000"/>
          </w14:textOutline>
        </w:rPr>
        <w:t xml:space="preserve"> Enable real-time tracking of RAW from collection to disposal.</w:t>
      </w:r>
    </w:p>
    <w:p w:rsidR="00E52316" w:rsidRDefault="00E52316" w:rsidP="00E52316">
      <w:pPr>
        <w:pStyle w:val="ListParagraph"/>
        <w:spacing w:after="240"/>
        <w:ind w:left="524"/>
        <w:rPr>
          <w:rFonts w:ascii="Arial" w:hAnsi="Arial"/>
          <w:sz w:val="26"/>
          <w:szCs w:val="26"/>
          <w14:textOutline w14:w="12700" w14:cap="flat" w14:cmpd="sng" w14:algn="ctr">
            <w14:noFill/>
            <w14:prstDash w14:val="solid"/>
            <w14:miter w14:lim="400000"/>
          </w14:textOutline>
        </w:rPr>
      </w:pPr>
      <w:r w:rsidRPr="00E52316">
        <w:rPr>
          <w:rFonts w:ascii="Arial" w:hAnsi="Arial"/>
          <w:sz w:val="26"/>
          <w:szCs w:val="26"/>
          <w14:textOutline w14:w="12700" w14:cap="flat" w14:cmpd="sng" w14:algn="ctr">
            <w14:noFill/>
            <w14:prstDash w14:val="solid"/>
            <w14:miter w14:lim="400000"/>
          </w14:textOutline>
        </w:rPr>
        <w:t>By incorporating block</w:t>
      </w:r>
      <w:r w:rsidR="007F1A83">
        <w:rPr>
          <w:rFonts w:ascii="Arial" w:hAnsi="Arial"/>
          <w:sz w:val="26"/>
          <w:szCs w:val="26"/>
          <w14:textOutline w14:w="12700" w14:cap="flat" w14:cmpd="sng" w14:algn="ctr">
            <w14:noFill/>
            <w14:prstDash w14:val="solid"/>
            <w14:miter w14:lim="400000"/>
          </w14:textOutline>
        </w:rPr>
        <w:t>-</w:t>
      </w:r>
      <w:r w:rsidRPr="00E52316">
        <w:rPr>
          <w:rFonts w:ascii="Arial" w:hAnsi="Arial"/>
          <w:sz w:val="26"/>
          <w:szCs w:val="26"/>
          <w14:textOutline w14:w="12700" w14:cap="flat" w14:cmpd="sng" w14:algn="ctr">
            <w14:noFill/>
            <w14:prstDash w14:val="solid"/>
            <w14:miter w14:lim="400000"/>
          </w14:textOutline>
        </w:rPr>
        <w:t>chain technology into the WIRKs software, the security, transparency, and efficiency of RAW management at AEMCK hospital significantly enhanced. This integration will not only streamline the record-keeping process but also ensure compliance with stringent regulatory standards and improve overall accountability.</w:t>
      </w:r>
    </w:p>
    <w:p w:rsidR="007D5593" w:rsidRDefault="007D5593" w:rsidP="00E52316">
      <w:pPr>
        <w:pStyle w:val="ListParagraph"/>
        <w:spacing w:after="240"/>
        <w:ind w:left="524"/>
        <w:rPr>
          <w:rFonts w:ascii="Arial" w:hAnsi="Arial"/>
          <w:sz w:val="26"/>
          <w:szCs w:val="26"/>
          <w14:textOutline w14:w="12700" w14:cap="flat" w14:cmpd="sng" w14:algn="ctr">
            <w14:noFill/>
            <w14:prstDash w14:val="solid"/>
            <w14:miter w14:lim="400000"/>
          </w14:textOutline>
        </w:rPr>
      </w:pPr>
    </w:p>
    <w:p w:rsidR="007D5593" w:rsidRDefault="007D5593" w:rsidP="007D5593">
      <w:pPr>
        <w:rPr>
          <w:sz w:val="22"/>
          <w:szCs w:val="22"/>
        </w:rPr>
      </w:pPr>
      <w:r>
        <w:t>#### 6. Benefits of Blockchain Integration</w:t>
      </w:r>
    </w:p>
    <w:p w:rsidR="007D5593" w:rsidRDefault="007D5593" w:rsidP="007D5593">
      <w:r>
        <w:t>- **Enhanced Data Security and Integrity**</w:t>
      </w:r>
    </w:p>
    <w:p w:rsidR="007D5593" w:rsidRDefault="007D5593" w:rsidP="007D5593">
      <w:r>
        <w:t>- **Improved Transparency and Accountability**</w:t>
      </w:r>
    </w:p>
    <w:p w:rsidR="007D5593" w:rsidRDefault="007D5593" w:rsidP="007D5593">
      <w:r>
        <w:t>- **Efficient Record-Keeping and Management**</w:t>
      </w:r>
    </w:p>
    <w:p w:rsidR="007D5593" w:rsidRDefault="007D5593" w:rsidP="007D5593">
      <w:r>
        <w:t>- **Reduced Risk of Fraud and Errors**</w:t>
      </w:r>
    </w:p>
    <w:p w:rsidR="007D5593" w:rsidRDefault="007D5593" w:rsidP="007D5593">
      <w:r>
        <w:t>- **Streamlined Compliance with Regulatory Standards**</w:t>
      </w:r>
    </w:p>
    <w:p w:rsidR="007D5593" w:rsidRDefault="007D5593" w:rsidP="007D5593"/>
    <w:p w:rsidR="007D5593" w:rsidRDefault="007D5593" w:rsidP="007D5593">
      <w:r>
        <w:t>#### 7. Case Study: Implementation at AEMCK Hospital</w:t>
      </w:r>
    </w:p>
    <w:p w:rsidR="007D5593" w:rsidRDefault="007D5593" w:rsidP="007D5593">
      <w:r>
        <w:t>- **Pilot Project Overview**</w:t>
      </w:r>
    </w:p>
    <w:p w:rsidR="007D5593" w:rsidRDefault="007D5593" w:rsidP="007D5593">
      <w:r>
        <w:t>- **Initial Results and Findings**</w:t>
      </w:r>
    </w:p>
    <w:p w:rsidR="007D5593" w:rsidRDefault="007D5593" w:rsidP="007D5593">
      <w:r>
        <w:t>- **Challenges Faced and Solutions Implemented**</w:t>
      </w:r>
    </w:p>
    <w:p w:rsidR="007D5593" w:rsidRDefault="007D5593" w:rsidP="007D5593">
      <w:r>
        <w:t>- **Impact on RAW Management Efficiency and Security**</w:t>
      </w:r>
    </w:p>
    <w:p w:rsidR="007D5593" w:rsidRDefault="007D5593" w:rsidP="007D5593"/>
    <w:p w:rsidR="007D5593" w:rsidRDefault="007D5593" w:rsidP="007D5593">
      <w:r>
        <w:t>#### 8. Future Prospects and Recommendations</w:t>
      </w:r>
    </w:p>
    <w:p w:rsidR="007D5593" w:rsidRDefault="007D5593" w:rsidP="007D5593">
      <w:r>
        <w:t>- **Potential for Further Enhancements**</w:t>
      </w:r>
    </w:p>
    <w:p w:rsidR="007D5593" w:rsidRDefault="007D5593" w:rsidP="007D5593">
      <w:r>
        <w:t>- **Scalability and Adaptability to Other Hospitals/Institutions**</w:t>
      </w:r>
    </w:p>
    <w:p w:rsidR="007D5593" w:rsidRDefault="007D5593" w:rsidP="007D5593">
      <w:r>
        <w:t>- **Recommendations for Implementation and Best Practices**</w:t>
      </w:r>
    </w:p>
    <w:p w:rsidR="007D5593" w:rsidRDefault="007D5593" w:rsidP="007D5593"/>
    <w:p w:rsidR="007D5593" w:rsidRDefault="007D5593" w:rsidP="007D5593">
      <w:r>
        <w:t>#### 9. Conclusion</w:t>
      </w:r>
    </w:p>
    <w:p w:rsidR="007D5593" w:rsidRDefault="007D5593" w:rsidP="007D5593">
      <w:r>
        <w:t>- **Summary of Findings**</w:t>
      </w:r>
    </w:p>
    <w:p w:rsidR="007D5593" w:rsidRDefault="007D5593" w:rsidP="007D5593">
      <w:r>
        <w:t>- **Significance of Blockchain Integration in RAW Management**</w:t>
      </w:r>
    </w:p>
    <w:p w:rsidR="007D5593" w:rsidRDefault="007D5593" w:rsidP="007D5593">
      <w:r>
        <w:t>- **Final Thoughts and Future Directions**</w:t>
      </w:r>
    </w:p>
    <w:p w:rsidR="007D5593" w:rsidRDefault="007D5593" w:rsidP="007D5593"/>
    <w:p w:rsidR="007D5593" w:rsidRDefault="007D5593" w:rsidP="007D5593">
      <w:r>
        <w:t>### Detailed Description of Blockchain Integration</w:t>
      </w:r>
    </w:p>
    <w:p w:rsidR="007D5593" w:rsidRDefault="007D5593" w:rsidP="007D5593"/>
    <w:p w:rsidR="007D5593" w:rsidRDefault="007D5593" w:rsidP="007D5593">
      <w:r>
        <w:t>#### Conceptual Framework</w:t>
      </w:r>
    </w:p>
    <w:p w:rsidR="007D5593" w:rsidRDefault="007D5593" w:rsidP="007D5593">
      <w:r>
        <w:t>- **Blockchain Ledger:** Each transaction (collection or disposal of RAW) is recorded on a decentralized ledger that is immutable and transparent.</w:t>
      </w:r>
    </w:p>
    <w:p w:rsidR="007D5593" w:rsidRDefault="007D5593" w:rsidP="007D5593">
      <w:r>
        <w:t>- **Smart Contracts:** Automated contracts that trigger actions (e.g., sending alerts, initiating disposal processes) when predefined conditions are met.</w:t>
      </w:r>
    </w:p>
    <w:p w:rsidR="007D5593" w:rsidRDefault="007D5593" w:rsidP="007D5593"/>
    <w:p w:rsidR="007D5593" w:rsidRDefault="007D5593" w:rsidP="007D5593">
      <w:r>
        <w:lastRenderedPageBreak/>
        <w:t>#### Design and Implementation</w:t>
      </w:r>
    </w:p>
    <w:p w:rsidR="007D5593" w:rsidRDefault="007D5593" w:rsidP="007D5593">
      <w:r>
        <w:t>- **Step 1: Data Recording**</w:t>
      </w:r>
    </w:p>
    <w:p w:rsidR="007D5593" w:rsidRDefault="007D5593" w:rsidP="007D5593">
      <w:r>
        <w:t xml:space="preserve">  - Each RAW collection instance is recorded on the blockchain with details such as date, time, quantity, and source.</w:t>
      </w:r>
    </w:p>
    <w:p w:rsidR="007D5593" w:rsidRDefault="007D5593" w:rsidP="007D5593">
      <w:r>
        <w:t>- **Step 2: Verification and Validation**</w:t>
      </w:r>
    </w:p>
    <w:p w:rsidR="007D5593" w:rsidRDefault="007D5593" w:rsidP="007D5593">
      <w:r>
        <w:t xml:space="preserve">  - Authorized personnel verify the data, and validation is performed via consensus mechanisms.</w:t>
      </w:r>
    </w:p>
    <w:p w:rsidR="007D5593" w:rsidRDefault="007D5593" w:rsidP="007D5593">
      <w:r>
        <w:t>- **Step 3: Storage and Access**</w:t>
      </w:r>
    </w:p>
    <w:p w:rsidR="007D5593" w:rsidRDefault="007D5593" w:rsidP="007D5593">
      <w:r>
        <w:t xml:space="preserve">  - Data is stored in a secure, decentralized manner, accessible only to authorized users.</w:t>
      </w:r>
    </w:p>
    <w:p w:rsidR="007D5593" w:rsidRDefault="007D5593" w:rsidP="007D5593">
      <w:r>
        <w:t>- **Step 4: Disposal Process**</w:t>
      </w:r>
    </w:p>
    <w:p w:rsidR="007D5593" w:rsidRDefault="007D5593" w:rsidP="007D5593">
      <w:r>
        <w:t xml:space="preserve">  - Smart contracts manage the disposal process, ensuring compliance with safety and regulatory standards.</w:t>
      </w:r>
    </w:p>
    <w:p w:rsidR="007D5593" w:rsidRDefault="007D5593" w:rsidP="007D5593"/>
    <w:p w:rsidR="007D5593" w:rsidRDefault="007D5593" w:rsidP="007D5593">
      <w:r>
        <w:t>### Methodology for Collection and Disposal of RAW</w:t>
      </w:r>
    </w:p>
    <w:p w:rsidR="007D5593" w:rsidRDefault="007D5593" w:rsidP="007D5593"/>
    <w:p w:rsidR="007D5593" w:rsidRDefault="007D5593" w:rsidP="007D5593">
      <w:r>
        <w:t>#### Data Collection and Recording</w:t>
      </w:r>
    </w:p>
    <w:p w:rsidR="007D5593" w:rsidRDefault="007D5593" w:rsidP="007D5593">
      <w:r>
        <w:t>- **Use of IoT Devices:** Integrate IoT sensors to automatically collect data on RAW quantities and status.</w:t>
      </w:r>
    </w:p>
    <w:p w:rsidR="007D5593" w:rsidRDefault="007D5593" w:rsidP="007D5593">
      <w:r>
        <w:t>- **Blockchain Nodes:** Each department handling RAW can have a blockchain node to record transactions.</w:t>
      </w:r>
    </w:p>
    <w:p w:rsidR="007D5593" w:rsidRDefault="007D5593" w:rsidP="007D5593"/>
    <w:p w:rsidR="007D5593" w:rsidRDefault="007D5593" w:rsidP="007D5593">
      <w:r>
        <w:t>#### Smart Contracts for Disposal</w:t>
      </w:r>
    </w:p>
    <w:p w:rsidR="007D5593" w:rsidRDefault="007D5593" w:rsidP="007D5593">
      <w:r>
        <w:t>- **Automated Triggers:** Smart contracts can trigger notifications for disposal once certain thresholds are met.</w:t>
      </w:r>
    </w:p>
    <w:p w:rsidR="007D5593" w:rsidRDefault="007D5593" w:rsidP="007D5593">
      <w:r>
        <w:t>- **Compliance Checks:** Ensure all disposal actions comply with regulatory requirements.</w:t>
      </w:r>
    </w:p>
    <w:p w:rsidR="007D5593" w:rsidRDefault="007D5593" w:rsidP="007D5593"/>
    <w:p w:rsidR="007D5593" w:rsidRDefault="007D5593" w:rsidP="007D5593">
      <w:r>
        <w:t>#### Traceability and Auditability</w:t>
      </w:r>
    </w:p>
    <w:p w:rsidR="007D5593" w:rsidRDefault="007D5593" w:rsidP="007D5593">
      <w:r>
        <w:t>- **Immutable Records:** Every transaction is recorded permanently, providing a complete audit trail.</w:t>
      </w:r>
    </w:p>
    <w:p w:rsidR="007D5593" w:rsidRDefault="007D5593" w:rsidP="007D5593">
      <w:r>
        <w:t>- **Real-Time Monitoring:** Enable real-time tracking of RAW from collection to disposal.</w:t>
      </w:r>
    </w:p>
    <w:p w:rsidR="007D5593" w:rsidRDefault="007D5593" w:rsidP="007D5593"/>
    <w:p w:rsidR="007D5593" w:rsidRDefault="007D5593" w:rsidP="007D5593">
      <w:r>
        <w:t>By incorporating blockchain technology into the WIRKs software, you can significantly enhance the security, transparency, and efficiency of RAW management at AEMCK hospital. This integration will not only streamline the record-keeping process but also ensure compliance with stringent regulatory standards and improve overall accountability.</w:t>
      </w:r>
    </w:p>
    <w:p w:rsidR="007D5593" w:rsidRDefault="007D5593" w:rsidP="007D5593"/>
    <w:p w:rsidR="007D5593" w:rsidRDefault="007D5593" w:rsidP="007D5593">
      <w:r>
        <w:t>### Additional Tips for Writing the Report</w:t>
      </w:r>
    </w:p>
    <w:p w:rsidR="007D5593" w:rsidRDefault="007D5593" w:rsidP="007D5593">
      <w:r>
        <w:t>- **Use Visuals:** Include diagrams and flowcharts to illustrate the blockchain integration process.</w:t>
      </w:r>
    </w:p>
    <w:p w:rsidR="007D5593" w:rsidRDefault="007D5593" w:rsidP="007D5593">
      <w:r>
        <w:t>- **Provide Real-World Examples:** Cite case studies or examples from other industries where blockchain has been successfully implemented.</w:t>
      </w:r>
    </w:p>
    <w:p w:rsidR="007D5593" w:rsidRDefault="007D5593" w:rsidP="007D5593">
      <w:r>
        <w:t>- **Technical Details:** Include technical specifications and code snippets where necessary to provide a deeper understanding of the integration process.</w:t>
      </w:r>
    </w:p>
    <w:p w:rsidR="007D5593" w:rsidRDefault="007D5593" w:rsidP="007D5593">
      <w:r>
        <w:t>- **Collaborate with Experts:** Work with blockchain experts to ensure the accuracy and feasibility of your proposed methodology.</w:t>
      </w:r>
    </w:p>
    <w:p w:rsidR="007D5593" w:rsidRDefault="007D5593" w:rsidP="007D5593"/>
    <w:p w:rsidR="007D5593" w:rsidRDefault="007D5593" w:rsidP="007D5593">
      <w:r>
        <w:t>By following this outline and incorporating these details, you can create a comprehensive and insightful research report on the novel functionality of RAW management using blockchain technology at AEMCK hospital. To incorporate novel functionality for radioactive waste (RAW) inventory record-keeping (WIRKs) using blockchain technology, you can follow these steps and include them in your research report. Here's an outline and some details to help you structure your report effectively:</w:t>
      </w:r>
    </w:p>
    <w:p w:rsidR="007D5593" w:rsidRDefault="007D5593" w:rsidP="00E52316">
      <w:pPr>
        <w:pStyle w:val="ListParagraph"/>
        <w:spacing w:after="240"/>
        <w:ind w:left="524"/>
        <w:rPr>
          <w:rFonts w:ascii="Arial" w:hAnsi="Arial"/>
          <w:sz w:val="26"/>
          <w:szCs w:val="26"/>
          <w14:textOutline w14:w="12700" w14:cap="flat" w14:cmpd="sng" w14:algn="ctr">
            <w14:noFill/>
            <w14:prstDash w14:val="solid"/>
            <w14:miter w14:lim="400000"/>
          </w14:textOutline>
        </w:rPr>
      </w:pPr>
    </w:p>
    <w:p w:rsidR="009E229D" w:rsidRPr="009E229D" w:rsidRDefault="009E229D" w:rsidP="00E52316">
      <w:pPr>
        <w:pStyle w:val="ListParagraph"/>
        <w:spacing w:after="240"/>
        <w:ind w:left="524"/>
        <w:rPr>
          <w:rFonts w:ascii="Arial" w:hAnsi="Arial"/>
          <w:b/>
          <w:bCs/>
          <w:sz w:val="28"/>
          <w:szCs w:val="28"/>
          <w14:textOutline w14:w="12700" w14:cap="flat" w14:cmpd="sng" w14:algn="ctr">
            <w14:noFill/>
            <w14:prstDash w14:val="solid"/>
            <w14:miter w14:lim="400000"/>
          </w14:textOutline>
        </w:rPr>
      </w:pPr>
      <w:r w:rsidRPr="009E229D">
        <w:rPr>
          <w:rFonts w:ascii="Arial" w:hAnsi="Arial"/>
          <w:b/>
          <w:bCs/>
          <w:sz w:val="28"/>
          <w:szCs w:val="28"/>
          <w14:textOutline w14:w="12700" w14:cap="flat" w14:cmpd="sng" w14:algn="ctr">
            <w14:noFill/>
            <w14:prstDash w14:val="solid"/>
            <w14:miter w14:lim="400000"/>
          </w14:textOutline>
        </w:rPr>
        <w:t>Proposed feature Modal</w:t>
      </w:r>
    </w:p>
    <w:p w:rsidR="009E229D" w:rsidRPr="009E229D" w:rsidRDefault="009E229D" w:rsidP="009E229D">
      <w:pPr>
        <w:tabs>
          <w:tab w:val="left" w:pos="7370"/>
        </w:tabs>
        <w:spacing w:before="160" w:after="240"/>
        <w:jc w:val="both"/>
        <w:rPr>
          <w:rFonts w:ascii="Arial" w:hAnsi="Arial" w:cs="Arial Unicode MS"/>
          <w:color w:val="000000"/>
          <w:sz w:val="26"/>
          <w:szCs w:val="26"/>
          <w:u w:color="000000"/>
          <w14:textOutline w14:w="12700" w14:cap="flat" w14:cmpd="sng" w14:algn="ctr">
            <w14:noFill/>
            <w14:prstDash w14:val="solid"/>
            <w14:miter w14:lim="400000"/>
          </w14:textOutline>
        </w:rPr>
      </w:pPr>
      <w:r w:rsidRPr="009E229D">
        <w:rPr>
          <w:rFonts w:ascii="Arial" w:hAnsi="Arial" w:cs="Arial Unicode MS"/>
          <w:color w:val="000000"/>
          <w:sz w:val="26"/>
          <w:szCs w:val="26"/>
          <w:u w:color="000000"/>
          <w14:textOutline w14:w="12700" w14:cap="flat" w14:cmpd="sng" w14:algn="ctr">
            <w14:noFill/>
            <w14:prstDash w14:val="solid"/>
            <w14:miter w14:lim="400000"/>
          </w14:textOutline>
        </w:rPr>
        <w:t xml:space="preserve">The set of features used in this study is extracted by attributes describing the patients from different point of views. These attributes refer to the patient’s personal data, economical condition and physical conditions. Of the initial feature set, from many only select </w:t>
      </w:r>
      <w:r w:rsidRPr="009E229D">
        <w:rPr>
          <w:rFonts w:ascii="Arial" w:hAnsi="Arial" w:cs="Arial Unicode MS"/>
          <w:color w:val="FF0000"/>
          <w:sz w:val="26"/>
          <w:szCs w:val="26"/>
          <w:u w:color="000000"/>
          <w14:textOutline w14:w="12700" w14:cap="flat" w14:cmpd="sng" w14:algn="ctr">
            <w14:noFill/>
            <w14:prstDash w14:val="solid"/>
            <w14:miter w14:lim="400000"/>
          </w14:textOutline>
        </w:rPr>
        <w:t>2</w:t>
      </w:r>
      <w:r w:rsidR="002C5D7E">
        <w:rPr>
          <w:rFonts w:ascii="Arial" w:hAnsi="Arial" w:cs="Arial Unicode MS"/>
          <w:color w:val="FF0000"/>
          <w:sz w:val="26"/>
          <w:szCs w:val="26"/>
          <w:u w:color="000000"/>
          <w14:textOutline w14:w="12700" w14:cap="flat" w14:cmpd="sng" w14:algn="ctr">
            <w14:noFill/>
            <w14:prstDash w14:val="solid"/>
            <w14:miter w14:lim="400000"/>
          </w14:textOutline>
        </w:rPr>
        <w:t>0</w:t>
      </w:r>
      <w:r w:rsidRPr="009E229D">
        <w:rPr>
          <w:rFonts w:ascii="Arial" w:hAnsi="Arial" w:cs="Arial Unicode MS"/>
          <w:color w:val="000000"/>
          <w:sz w:val="26"/>
          <w:szCs w:val="26"/>
          <w:u w:color="000000"/>
          <w14:textOutline w14:w="12700" w14:cap="flat" w14:cmpd="sng" w14:algn="ctr">
            <w14:noFill/>
            <w14:prstDash w14:val="solid"/>
            <w14:miter w14:lim="400000"/>
          </w14:textOutline>
        </w:rPr>
        <w:t xml:space="preserve"> attributes that are related to patient information The Table 1 includes for each row an attribute considered in the dataset, reporting the name in the first column, a brief description in the second column, and the type in the last column. Last row shows the predicted feature:, </w:t>
      </w:r>
      <w:r w:rsidR="00CB1A4B">
        <w:rPr>
          <w:rFonts w:ascii="Arial" w:hAnsi="Arial" w:cs="Arial Unicode MS"/>
          <w:color w:val="000000"/>
          <w:sz w:val="26"/>
          <w:szCs w:val="26"/>
          <w:u w:color="000000"/>
          <w14:textOutline w14:w="12700" w14:cap="flat" w14:cmpd="sng" w14:algn="ctr">
            <w14:noFill/>
            <w14:prstDash w14:val="solid"/>
            <w14:miter w14:lim="400000"/>
          </w14:textOutline>
        </w:rPr>
        <w:t>Isolation Time (</w:t>
      </w:r>
      <w:r w:rsidRPr="009E229D">
        <w:rPr>
          <w:rFonts w:ascii="Arial" w:hAnsi="Arial" w:cs="Arial Unicode MS"/>
          <w:color w:val="000000"/>
          <w:sz w:val="26"/>
          <w:szCs w:val="26"/>
          <w:u w:color="000000"/>
          <w14:textOutline w14:w="12700" w14:cap="flat" w14:cmpd="sng" w14:algn="ctr">
            <w14:noFill/>
            <w14:prstDash w14:val="solid"/>
            <w14:miter w14:lim="400000"/>
          </w14:textOutline>
        </w:rPr>
        <w:t>isotime</w:t>
      </w:r>
      <w:r w:rsidR="00CB1A4B">
        <w:rPr>
          <w:rFonts w:ascii="Arial" w:hAnsi="Arial" w:cs="Arial Unicode MS"/>
          <w:color w:val="000000"/>
          <w:sz w:val="26"/>
          <w:szCs w:val="26"/>
          <w:u w:color="000000"/>
          <w14:textOutline w14:w="12700" w14:cap="flat" w14:cmpd="sng" w14:algn="ctr">
            <w14:noFill/>
            <w14:prstDash w14:val="solid"/>
            <w14:miter w14:lim="400000"/>
          </w14:textOutline>
        </w:rPr>
        <w:t>)</w:t>
      </w:r>
      <w:r w:rsidRPr="009E229D">
        <w:rPr>
          <w:rFonts w:ascii="Arial" w:hAnsi="Arial" w:cs="Arial Unicode MS"/>
          <w:color w:val="000000"/>
          <w:sz w:val="26"/>
          <w:szCs w:val="26"/>
          <w:u w:color="000000"/>
          <w14:textOutline w14:w="12700" w14:cap="flat" w14:cmpd="sng" w14:algn="ctr">
            <w14:noFill/>
            <w14:prstDash w14:val="solid"/>
            <w14:miter w14:lim="400000"/>
          </w14:textOutline>
        </w:rPr>
        <w:t xml:space="preserve">, </w:t>
      </w:r>
      <w:r w:rsidR="00CB1A4B">
        <w:rPr>
          <w:rFonts w:ascii="Arial" w:hAnsi="Arial" w:cs="Arial Unicode MS"/>
          <w:color w:val="000000"/>
          <w:sz w:val="26"/>
          <w:szCs w:val="26"/>
          <w:u w:color="000000"/>
          <w14:textOutline w14:w="12700" w14:cap="flat" w14:cmpd="sng" w14:algn="ctr">
            <w14:noFill/>
            <w14:prstDash w14:val="solid"/>
            <w14:miter w14:lim="400000"/>
          </w14:textOutline>
        </w:rPr>
        <w:t>and Release (</w:t>
      </w:r>
      <w:r w:rsidRPr="009E229D">
        <w:rPr>
          <w:rFonts w:ascii="Arial" w:hAnsi="Arial" w:cs="Arial Unicode MS"/>
          <w:color w:val="000000"/>
          <w:sz w:val="26"/>
          <w:szCs w:val="26"/>
          <w:u w:color="000000"/>
          <w14:textOutline w14:w="12700" w14:cap="flat" w14:cmpd="sng" w14:algn="ctr">
            <w14:noFill/>
            <w14:prstDash w14:val="solid"/>
            <w14:miter w14:lim="400000"/>
          </w14:textOutline>
        </w:rPr>
        <w:t>Rc</w:t>
      </w:r>
      <w:r w:rsidR="008C167E">
        <w:rPr>
          <w:rFonts w:ascii="Arial" w:hAnsi="Arial" w:cs="Arial Unicode MS"/>
          <w:color w:val="000000"/>
          <w:sz w:val="26"/>
          <w:szCs w:val="26"/>
          <w:u w:color="000000"/>
          <w14:textOutline w14:w="12700" w14:cap="flat" w14:cmpd="sng" w14:algn="ctr">
            <w14:noFill/>
            <w14:prstDash w14:val="solid"/>
            <w14:miter w14:lim="400000"/>
          </w14:textOutline>
        </w:rPr>
        <w:t>.</w:t>
      </w:r>
    </w:p>
    <w:p w:rsidR="006277CD" w:rsidRDefault="006277CD">
      <w:pPr>
        <w:pStyle w:val="Default"/>
        <w:tabs>
          <w:tab w:val="left" w:pos="7370"/>
        </w:tabs>
        <w:spacing w:before="0" w:after="240"/>
        <w:rPr>
          <w:rFonts w:ascii="Arial" w:eastAsia="Arial" w:hAnsi="Arial" w:cs="Arial"/>
          <w:sz w:val="26"/>
          <w:szCs w:val="26"/>
          <w:u w:val="single"/>
        </w:rPr>
      </w:pPr>
    </w:p>
    <w:p w:rsidR="006277CD" w:rsidRDefault="00270422">
      <w:pPr>
        <w:pStyle w:val="Default"/>
        <w:numPr>
          <w:ilvl w:val="0"/>
          <w:numId w:val="24"/>
        </w:numPr>
        <w:spacing w:before="0" w:after="240"/>
        <w:rPr>
          <w:rFonts w:ascii="Arial" w:hAnsi="Arial"/>
          <w:b/>
          <w:bCs/>
          <w:sz w:val="28"/>
          <w:szCs w:val="28"/>
        </w:rPr>
      </w:pPr>
      <w:r>
        <w:rPr>
          <w:rFonts w:ascii="Arial" w:hAnsi="Arial"/>
          <w:b/>
          <w:bCs/>
          <w:sz w:val="28"/>
          <w:szCs w:val="28"/>
        </w:rPr>
        <w:t>CONCLUSION</w:t>
      </w:r>
    </w:p>
    <w:p w:rsidR="006277CD" w:rsidRDefault="00B637B8">
      <w:pPr>
        <w:pStyle w:val="Default"/>
        <w:spacing w:after="240"/>
        <w:ind w:left="720"/>
        <w:rPr>
          <w:rFonts w:ascii="Arial" w:eastAsia="Arial" w:hAnsi="Arial" w:cs="Arial"/>
          <w:sz w:val="26"/>
          <w:szCs w:val="26"/>
        </w:rPr>
      </w:pPr>
      <w:r w:rsidRPr="00B637B8">
        <w:rPr>
          <w:rFonts w:ascii="Arial" w:hAnsi="Arial"/>
          <w:sz w:val="26"/>
          <w:szCs w:val="26"/>
        </w:rPr>
        <w:t>The WIRKs system at AEMCK hospital has been successfully implemented to streamline the management of radioactive waste from collection to disposal. By assigning unique Collection IDs, tracking storage times, and ensuring safe and timely disposal, the system effectively reduces the risk of contamination and improves compliance with regulatory requirements. Furthermore, the system maintains a comprehensive audit trail, ensuring accountability and transparency throughout the entire process.</w:t>
      </w:r>
    </w:p>
    <w:p w:rsidR="006277CD" w:rsidRDefault="006277CD">
      <w:pPr>
        <w:pStyle w:val="Default"/>
        <w:spacing w:after="240"/>
        <w:ind w:left="720"/>
        <w:rPr>
          <w:rFonts w:ascii="Arial" w:eastAsia="Arial" w:hAnsi="Arial" w:cs="Arial"/>
          <w:sz w:val="26"/>
          <w:szCs w:val="26"/>
        </w:rPr>
      </w:pPr>
    </w:p>
    <w:p w:rsidR="006277CD" w:rsidRDefault="006277CD">
      <w:pPr>
        <w:pStyle w:val="Default"/>
        <w:spacing w:before="0" w:after="240"/>
        <w:ind w:left="720"/>
        <w:rPr>
          <w:rFonts w:ascii="Arial" w:eastAsia="Arial" w:hAnsi="Arial" w:cs="Arial"/>
          <w:sz w:val="26"/>
          <w:szCs w:val="26"/>
        </w:rPr>
      </w:pPr>
    </w:p>
    <w:p w:rsidR="006277CD" w:rsidRDefault="00270422">
      <w:pPr>
        <w:pStyle w:val="Body"/>
      </w:pPr>
      <w:r>
        <w:rPr>
          <w:rFonts w:ascii="Arial Unicode MS" w:eastAsia="Arial Unicode MS" w:hAnsi="Arial Unicode MS" w:cs="Arial Unicode MS"/>
          <w:sz w:val="28"/>
          <w:szCs w:val="28"/>
        </w:rPr>
        <w:br w:type="page"/>
      </w:r>
    </w:p>
    <w:p w:rsidR="006277CD" w:rsidRDefault="006277CD">
      <w:pPr>
        <w:pStyle w:val="Default"/>
        <w:spacing w:before="0" w:after="240"/>
        <w:ind w:left="524"/>
        <w:rPr>
          <w:rFonts w:ascii="Arial" w:eastAsia="Arial" w:hAnsi="Arial" w:cs="Arial"/>
          <w:b/>
          <w:bCs/>
          <w:sz w:val="28"/>
          <w:szCs w:val="28"/>
        </w:rPr>
      </w:pPr>
    </w:p>
    <w:p w:rsidR="006277CD" w:rsidRDefault="00270422">
      <w:pPr>
        <w:pStyle w:val="Default"/>
        <w:numPr>
          <w:ilvl w:val="0"/>
          <w:numId w:val="25"/>
        </w:numPr>
        <w:spacing w:before="0" w:after="240"/>
        <w:rPr>
          <w:rFonts w:ascii="Arial" w:hAnsi="Arial"/>
          <w:b/>
          <w:bCs/>
          <w:sz w:val="28"/>
          <w:szCs w:val="28"/>
        </w:rPr>
      </w:pPr>
      <w:r>
        <w:rPr>
          <w:rFonts w:ascii="Arial" w:hAnsi="Arial"/>
          <w:b/>
          <w:bCs/>
          <w:sz w:val="28"/>
          <w:szCs w:val="28"/>
        </w:rPr>
        <w:t>References:</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U.S. NUCLEAR REGULATORY COMMISSION April 1997 Revision 0 REGULATORY GUIDE OFFICE OF NUCLEAR REGULATORY RESEARCH REGULATORY GUIDE 8.39 (Draft was issued as DG-8015) RELEASE OF PATIENTS ADMINISTERED RADIOACTIVE MATERIALS</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 xml:space="preserve"> Regulatory Commission guidance on release of radioactive patients Dawn Banghart, CHP Sr. Health Physicist Alt. Radiation Safety Office</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Regulatory Guide on Radiation Protection (PAK-904.02).</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 xml:space="preserve">“Estimation of the Release Time from Isolation for Patients with Differentiated Thyroid Cancer Treated with High-dose I-131”, Jai Hyuen Lee and Seok Gun Park </w:t>
      </w:r>
    </w:p>
    <w:p w:rsidR="00C958A1" w:rsidRPr="00C958A1" w:rsidRDefault="00C958A1" w:rsidP="00C958A1">
      <w:pPr>
        <w:pStyle w:val="ListParagraph"/>
        <w:numPr>
          <w:ilvl w:val="0"/>
          <w:numId w:val="27"/>
        </w:numPr>
        <w:rPr>
          <w:rFonts w:ascii="Arial" w:hAnsi="Arial"/>
          <w:sz w:val="26"/>
          <w:szCs w:val="26"/>
          <w14:textOutline w14:w="12700" w14:cap="flat" w14:cmpd="sng" w14:algn="ctr">
            <w14:noFill/>
            <w14:prstDash w14:val="solid"/>
            <w14:miter w14:lim="400000"/>
          </w14:textOutline>
        </w:rPr>
      </w:pPr>
      <w:r w:rsidRPr="00C958A1">
        <w:rPr>
          <w:rFonts w:ascii="Arial" w:hAnsi="Arial"/>
          <w:sz w:val="26"/>
          <w:szCs w:val="26"/>
          <w14:textOutline w14:w="12700" w14:cap="flat" w14:cmpd="sng" w14:algn="ctr">
            <w14:noFill/>
            <w14:prstDash w14:val="solid"/>
            <w14:miter w14:lim="400000"/>
          </w14:textOutline>
        </w:rPr>
        <w:t>Radiation safety in the treatment of patient with thyroid disease by radio iodine 1-31,</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 xml:space="preserve">Correspondence Continuing Education Courses for Nuclear Pharmacists and Nuclear Medicine Professionals VOLUME IX, NUMBER 1 “Current Practice for the Release of Patients Administered Radioactive Materials”, By: Steven G. Marsh, MS The Ohio State University Medical Center, Columbus, OH and Robert E. Reiman, MD Duke University Medical Center, Durham, </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Isolation period of 131i administered patients at nimra jamshoro Pakistan,</w:t>
      </w:r>
      <w:r>
        <w:rPr>
          <w:sz w:val="22"/>
          <w:szCs w:val="22"/>
        </w:rPr>
        <w:t xml:space="preserve"> </w:t>
      </w:r>
      <w:r>
        <w:rPr>
          <w:rFonts w:ascii="Arial" w:hAnsi="Arial"/>
          <w:sz w:val="26"/>
          <w:szCs w:val="26"/>
        </w:rPr>
        <w:t>Sajjad Ahmed Memon, Naeem Ahmed Laghari, Fayaz Hussain Mangi, Muhammad Mubashar Hussain, Sadiq Hussain Nohario Nuclear Institute of Medicine and Radiotherapy (NIMRA), Pakistan</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Radiation Exposure From Outpatient Radioactive Iodine (131I) Therapy for Thyroid Carcinoma,</w:t>
      </w:r>
      <w:r>
        <w:rPr>
          <w:sz w:val="22"/>
          <w:szCs w:val="22"/>
        </w:rPr>
        <w:t xml:space="preserve"> </w:t>
      </w:r>
      <w:r>
        <w:rPr>
          <w:rFonts w:ascii="Arial" w:hAnsi="Arial"/>
          <w:sz w:val="26"/>
          <w:szCs w:val="26"/>
        </w:rPr>
        <w:t>Perry W. Grigsby, MD Barry A. Siegel, MD Susan Baker, MBA John O. Eichling, PhD</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Releasing Nuclear Medicine Patients to the Public: Dose Calculations and Discharge Instructions Robert E. Reiman, MD Radiation Safety Division Duke University Medical Center Durham, NC</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Release of Patients or Human Research Subjects Administered Radioactive Materials</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INTERNATIONAL PATIENT RELEASE PRACTICES FOLLOWING IODINE-131 THERAPY,</w:t>
      </w:r>
      <w:r>
        <w:rPr>
          <w:sz w:val="22"/>
          <w:szCs w:val="22"/>
        </w:rPr>
        <w:t xml:space="preserve"> </w:t>
      </w:r>
      <w:r>
        <w:rPr>
          <w:rFonts w:ascii="Arial" w:hAnsi="Arial"/>
          <w:sz w:val="26"/>
          <w:szCs w:val="26"/>
        </w:rPr>
        <w:t>Brian E. Holian, Acting Director /RA/ RLorson for BHolian Office of Federal and State Materials and Environmental Management Programs</w:t>
      </w:r>
    </w:p>
    <w:p w:rsidR="006277CD" w:rsidRDefault="00270422">
      <w:pPr>
        <w:pStyle w:val="Default"/>
        <w:numPr>
          <w:ilvl w:val="0"/>
          <w:numId w:val="27"/>
        </w:numPr>
        <w:spacing w:before="0" w:after="240"/>
        <w:rPr>
          <w:rFonts w:ascii="Arial" w:hAnsi="Arial"/>
          <w:sz w:val="26"/>
          <w:szCs w:val="26"/>
        </w:rPr>
      </w:pPr>
      <w:r>
        <w:rPr>
          <w:rFonts w:ascii="Arial" w:hAnsi="Arial"/>
          <w:sz w:val="26"/>
          <w:szCs w:val="26"/>
        </w:rPr>
        <w:t xml:space="preserve">Release of Patients Containing Therapeutic Dosages of lodine-131 from Hospitals James E. Carey, Thomas M. Kumpuris and Mark C. Wrobel Division </w:t>
      </w:r>
      <w:r>
        <w:rPr>
          <w:rFonts w:ascii="Arial" w:hAnsi="Arial"/>
          <w:sz w:val="26"/>
          <w:szCs w:val="26"/>
        </w:rPr>
        <w:lastRenderedPageBreak/>
        <w:t>of Nuclear Medicine, University of Michigan Medical Center and Medical Physics Consultants, Inc., Ann Arbor, Michigan</w:t>
      </w:r>
    </w:p>
    <w:p w:rsidR="00C958A1" w:rsidRPr="00C958A1" w:rsidRDefault="00C958A1" w:rsidP="00C958A1">
      <w:pPr>
        <w:pStyle w:val="ListParagraph"/>
        <w:numPr>
          <w:ilvl w:val="0"/>
          <w:numId w:val="27"/>
        </w:numPr>
        <w:rPr>
          <w:rFonts w:ascii="Arial" w:hAnsi="Arial"/>
          <w:sz w:val="26"/>
          <w:szCs w:val="26"/>
          <w14:textOutline w14:w="12700" w14:cap="flat" w14:cmpd="sng" w14:algn="ctr">
            <w14:noFill/>
            <w14:prstDash w14:val="solid"/>
            <w14:miter w14:lim="400000"/>
          </w14:textOutline>
        </w:rPr>
      </w:pPr>
      <w:r w:rsidRPr="00C958A1">
        <w:rPr>
          <w:rFonts w:ascii="Arial" w:hAnsi="Arial"/>
          <w:sz w:val="26"/>
          <w:szCs w:val="26"/>
          <w14:textOutline w14:w="12700" w14:cap="flat" w14:cmpd="sng" w14:algn="ctr">
            <w14:noFill/>
            <w14:prstDash w14:val="solid"/>
            <w14:miter w14:lim="400000"/>
          </w14:textOutline>
        </w:rPr>
        <w:t>Radiation safety in the treatment of patient with thyroid disease by radio iodine 1-31,</w:t>
      </w:r>
    </w:p>
    <w:p w:rsidR="00C958A1" w:rsidRDefault="00C958A1" w:rsidP="00C958A1">
      <w:pPr>
        <w:pStyle w:val="Default"/>
        <w:spacing w:before="0" w:after="240"/>
        <w:ind w:left="524"/>
        <w:rPr>
          <w:rFonts w:ascii="Arial" w:hAnsi="Arial"/>
          <w:sz w:val="26"/>
          <w:szCs w:val="26"/>
        </w:rPr>
      </w:pPr>
    </w:p>
    <w:p w:rsidR="006277CD" w:rsidRDefault="006277CD">
      <w:pPr>
        <w:pStyle w:val="Default"/>
        <w:spacing w:before="0" w:after="240"/>
        <w:ind w:left="720"/>
        <w:rPr>
          <w:rFonts w:ascii="Arial" w:eastAsia="Arial" w:hAnsi="Arial" w:cs="Arial"/>
          <w:sz w:val="26"/>
          <w:szCs w:val="26"/>
        </w:rPr>
      </w:pPr>
    </w:p>
    <w:p w:rsidR="006277CD" w:rsidRDefault="006277CD">
      <w:pPr>
        <w:pStyle w:val="Default"/>
        <w:spacing w:before="0"/>
        <w:rPr>
          <w:rFonts w:ascii="Verdana" w:eastAsia="Verdana" w:hAnsi="Verdana" w:cs="Verdana"/>
          <w:color w:val="111111"/>
          <w:sz w:val="22"/>
          <w:szCs w:val="22"/>
          <w:u w:color="111111"/>
          <w:shd w:val="clear" w:color="auto" w:fill="FFFFFF"/>
        </w:rPr>
      </w:pPr>
    </w:p>
    <w:p w:rsidR="00C958A1" w:rsidRDefault="00C958A1">
      <w:pPr>
        <w:rPr>
          <w:rFonts w:ascii="Georgia" w:hAnsi="Georgia" w:cs="Arial Unicode MS"/>
          <w:b/>
          <w:bCs/>
          <w:color w:val="111111"/>
          <w:sz w:val="28"/>
          <w:szCs w:val="28"/>
          <w:u w:val="single" w:color="111111"/>
          <w:shd w:val="clear" w:color="auto" w:fill="FFFFFF"/>
          <w:lang w:val="de-DE"/>
          <w14:textOutline w14:w="12700" w14:cap="flat" w14:cmpd="sng" w14:algn="ctr">
            <w14:noFill/>
            <w14:prstDash w14:val="solid"/>
            <w14:miter w14:lim="400000"/>
          </w14:textOutline>
        </w:rPr>
      </w:pPr>
      <w:r>
        <w:rPr>
          <w:rFonts w:ascii="Georgia" w:hAnsi="Georgia"/>
          <w:b/>
          <w:bCs/>
          <w:color w:val="111111"/>
          <w:sz w:val="28"/>
          <w:szCs w:val="28"/>
          <w:u w:val="single" w:color="111111"/>
          <w:shd w:val="clear" w:color="auto" w:fill="FFFFFF"/>
          <w:lang w:val="de-DE"/>
        </w:rPr>
        <w:br w:type="page"/>
      </w:r>
    </w:p>
    <w:p w:rsidR="006277CD" w:rsidRDefault="00270422">
      <w:pPr>
        <w:pStyle w:val="Default"/>
        <w:bidi/>
        <w:spacing w:before="0" w:after="84"/>
        <w:ind w:left="9974" w:hanging="9974"/>
        <w:rPr>
          <w:rFonts w:ascii="Georgia" w:eastAsia="Georgia" w:hAnsi="Georgia" w:cs="Georgia"/>
          <w:b/>
          <w:bCs/>
          <w:color w:val="111111"/>
          <w:sz w:val="28"/>
          <w:szCs w:val="28"/>
          <w:u w:val="single" w:color="111111"/>
          <w:shd w:val="clear" w:color="auto" w:fill="FFFFFF"/>
          <w:rtl/>
          <w:lang w:val="de-DE"/>
        </w:rPr>
      </w:pPr>
      <w:r>
        <w:rPr>
          <w:rFonts w:ascii="Georgia" w:hAnsi="Georgia"/>
          <w:b/>
          <w:bCs/>
          <w:color w:val="111111"/>
          <w:sz w:val="28"/>
          <w:szCs w:val="28"/>
          <w:u w:val="single" w:color="111111"/>
          <w:shd w:val="clear" w:color="auto" w:fill="FFFFFF"/>
          <w:lang w:val="de-DE"/>
        </w:rPr>
        <w:lastRenderedPageBreak/>
        <w:t>ANNEXURE-I</w:t>
      </w:r>
    </w:p>
    <w:p w:rsidR="006277CD" w:rsidRDefault="00270422">
      <w:pPr>
        <w:pStyle w:val="Default"/>
        <w:tabs>
          <w:tab w:val="left" w:pos="7370"/>
        </w:tabs>
        <w:spacing w:before="0" w:after="240"/>
        <w:rPr>
          <w:rFonts w:ascii="Arial" w:eastAsia="Arial" w:hAnsi="Arial" w:cs="Arial"/>
          <w:sz w:val="26"/>
          <w:szCs w:val="26"/>
        </w:rPr>
      </w:pPr>
      <w:r>
        <w:rPr>
          <w:rFonts w:ascii="Arial" w:hAnsi="Arial"/>
          <w:sz w:val="26"/>
          <w:szCs w:val="26"/>
        </w:rPr>
        <w:t>As we know the incidence of thyroidal issues are 3 in 100,000 per year, and ratio of female is double then male (2:1).Types:     Pappilary (80%), Follicular Thyroid carcinoma (20%) and modularly thyroid carcinoma not takeup Radio Iodine .</w:t>
      </w:r>
    </w:p>
    <w:p w:rsidR="006277CD" w:rsidRDefault="00270422">
      <w:pPr>
        <w:pStyle w:val="Default"/>
        <w:tabs>
          <w:tab w:val="left" w:pos="7370"/>
        </w:tabs>
        <w:spacing w:before="0" w:after="240"/>
        <w:rPr>
          <w:rFonts w:ascii="Arial" w:eastAsia="Arial" w:hAnsi="Arial" w:cs="Arial"/>
          <w:sz w:val="26"/>
          <w:szCs w:val="26"/>
        </w:rPr>
      </w:pPr>
      <w:r>
        <w:rPr>
          <w:rFonts w:ascii="Arial" w:hAnsi="Arial"/>
          <w:sz w:val="26"/>
          <w:szCs w:val="26"/>
        </w:rPr>
        <w:t>For diagnostic purposes usually much less than 1 mCi (37 MBq)</w:t>
      </w:r>
    </w:p>
    <w:tbl>
      <w:tblPr>
        <w:tblW w:w="963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690"/>
        <w:gridCol w:w="6942"/>
      </w:tblGrid>
      <w:tr w:rsidR="006277CD">
        <w:trPr>
          <w:trHeight w:val="562"/>
        </w:trPr>
        <w:tc>
          <w:tcPr>
            <w:tcW w:w="269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rsidR="006277CD" w:rsidRDefault="00270422">
            <w:pPr>
              <w:pStyle w:val="Default"/>
              <w:tabs>
                <w:tab w:val="left" w:pos="7370"/>
              </w:tabs>
              <w:spacing w:before="0"/>
              <w:rPr>
                <w:rFonts w:ascii="Arial" w:eastAsia="Arial" w:hAnsi="Arial" w:cs="Arial"/>
                <w:b/>
                <w:bCs/>
              </w:rPr>
            </w:pPr>
            <w:r>
              <w:rPr>
                <w:rFonts w:ascii="Arial" w:hAnsi="Arial"/>
                <w:b/>
                <w:bCs/>
              </w:rPr>
              <w:t>Iodine Administration</w:t>
            </w:r>
          </w:p>
          <w:p w:rsidR="006277CD" w:rsidRDefault="00270422">
            <w:pPr>
              <w:pStyle w:val="Default"/>
              <w:tabs>
                <w:tab w:val="left" w:pos="7370"/>
              </w:tabs>
              <w:spacing w:before="0"/>
              <w:jc w:val="center"/>
            </w:pPr>
            <w:r>
              <w:rPr>
                <w:rFonts w:ascii="Arial" w:hAnsi="Arial"/>
                <w:b/>
                <w:bCs/>
              </w:rPr>
              <w:t>(mci)</w:t>
            </w:r>
          </w:p>
        </w:tc>
        <w:tc>
          <w:tcPr>
            <w:tcW w:w="69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rsidR="006277CD" w:rsidRDefault="00270422">
            <w:pPr>
              <w:pStyle w:val="Default"/>
              <w:tabs>
                <w:tab w:val="left" w:pos="7370"/>
              </w:tabs>
              <w:spacing w:before="0"/>
              <w:jc w:val="center"/>
            </w:pPr>
            <w:r>
              <w:rPr>
                <w:rFonts w:ascii="Arial" w:hAnsi="Arial"/>
                <w:b/>
                <w:bCs/>
              </w:rPr>
              <w:t>Thyroid examination</w:t>
            </w:r>
          </w:p>
        </w:tc>
      </w:tr>
      <w:tr w:rsidR="006277CD">
        <w:trPr>
          <w:trHeight w:val="1443"/>
        </w:trPr>
        <w:tc>
          <w:tcPr>
            <w:tcW w:w="269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rsidR="006277CD" w:rsidRDefault="006277CD">
            <w:pPr>
              <w:pStyle w:val="Default"/>
              <w:tabs>
                <w:tab w:val="left" w:pos="7370"/>
              </w:tabs>
              <w:spacing w:before="0" w:after="240"/>
              <w:jc w:val="center"/>
              <w:rPr>
                <w:rFonts w:ascii="Arial" w:eastAsia="Arial" w:hAnsi="Arial" w:cs="Arial"/>
                <w:b/>
                <w:bCs/>
                <w:sz w:val="26"/>
                <w:szCs w:val="26"/>
              </w:rPr>
            </w:pPr>
          </w:p>
          <w:p w:rsidR="006277CD" w:rsidRDefault="00270422">
            <w:pPr>
              <w:pStyle w:val="Default"/>
              <w:tabs>
                <w:tab w:val="left" w:pos="7370"/>
              </w:tabs>
              <w:spacing w:before="0" w:after="240"/>
              <w:jc w:val="center"/>
            </w:pPr>
            <w:r>
              <w:rPr>
                <w:rFonts w:ascii="Arial" w:hAnsi="Arial"/>
                <w:b/>
                <w:bCs/>
                <w:sz w:val="26"/>
                <w:szCs w:val="26"/>
              </w:rPr>
              <w:t>08-15</w:t>
            </w:r>
          </w:p>
        </w:tc>
        <w:tc>
          <w:tcPr>
            <w:tcW w:w="6941"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rsidR="006277CD" w:rsidRDefault="00270422">
            <w:pPr>
              <w:pStyle w:val="Default"/>
              <w:tabs>
                <w:tab w:val="left" w:pos="7370"/>
              </w:tabs>
              <w:spacing w:before="0" w:after="240"/>
              <w:rPr>
                <w:rFonts w:ascii="Arial" w:eastAsia="Arial" w:hAnsi="Arial" w:cs="Arial"/>
                <w:sz w:val="22"/>
                <w:szCs w:val="22"/>
              </w:rPr>
            </w:pPr>
            <w:r>
              <w:rPr>
                <w:rFonts w:ascii="Arial" w:hAnsi="Arial"/>
                <w:sz w:val="22"/>
                <w:szCs w:val="22"/>
              </w:rPr>
              <w:t>Diffuse toxic goitres.</w:t>
            </w:r>
          </w:p>
          <w:p w:rsidR="006277CD" w:rsidRDefault="00270422">
            <w:pPr>
              <w:pStyle w:val="Default"/>
              <w:tabs>
                <w:tab w:val="left" w:pos="7370"/>
              </w:tabs>
              <w:spacing w:before="0"/>
              <w:rPr>
                <w:rFonts w:ascii="Arial" w:eastAsia="Arial" w:hAnsi="Arial" w:cs="Arial"/>
                <w:sz w:val="22"/>
                <w:szCs w:val="22"/>
              </w:rPr>
            </w:pPr>
            <w:r>
              <w:rPr>
                <w:rFonts w:ascii="Arial" w:hAnsi="Arial"/>
                <w:sz w:val="22"/>
                <w:szCs w:val="22"/>
              </w:rPr>
              <w:t>Primary hypothyroidism (elevated TSH)</w:t>
            </w:r>
          </w:p>
          <w:p w:rsidR="006277CD" w:rsidRDefault="00270422">
            <w:pPr>
              <w:pStyle w:val="Default"/>
              <w:tabs>
                <w:tab w:val="left" w:pos="7370"/>
              </w:tabs>
              <w:spacing w:before="0"/>
              <w:rPr>
                <w:rFonts w:ascii="Arial" w:eastAsia="Arial" w:hAnsi="Arial" w:cs="Arial"/>
                <w:sz w:val="22"/>
                <w:szCs w:val="22"/>
              </w:rPr>
            </w:pPr>
            <w:r>
              <w:rPr>
                <w:rFonts w:ascii="Arial" w:hAnsi="Arial"/>
                <w:sz w:val="22"/>
                <w:szCs w:val="22"/>
              </w:rPr>
              <w:t>Inherited defects in thyroid hormone synthesis</w:t>
            </w:r>
          </w:p>
          <w:p w:rsidR="006277CD" w:rsidRDefault="00270422">
            <w:pPr>
              <w:pStyle w:val="Default"/>
              <w:tabs>
                <w:tab w:val="left" w:pos="7370"/>
              </w:tabs>
              <w:spacing w:before="0"/>
              <w:rPr>
                <w:rFonts w:ascii="Arial" w:eastAsia="Arial" w:hAnsi="Arial" w:cs="Arial"/>
                <w:sz w:val="22"/>
                <w:szCs w:val="22"/>
              </w:rPr>
            </w:pPr>
            <w:r>
              <w:rPr>
                <w:rFonts w:ascii="Arial" w:hAnsi="Arial"/>
                <w:sz w:val="22"/>
                <w:szCs w:val="22"/>
              </w:rPr>
              <w:t>Nutritional Iodide Deficiency</w:t>
            </w:r>
          </w:p>
          <w:p w:rsidR="006277CD" w:rsidRDefault="00270422">
            <w:pPr>
              <w:pStyle w:val="Default"/>
              <w:tabs>
                <w:tab w:val="left" w:pos="7370"/>
              </w:tabs>
              <w:spacing w:before="0"/>
            </w:pPr>
            <w:r>
              <w:rPr>
                <w:rFonts w:ascii="Arial" w:hAnsi="Arial"/>
                <w:sz w:val="22"/>
                <w:szCs w:val="22"/>
              </w:rPr>
              <w:t>Goitrogens (e.g., PTU)</w:t>
            </w:r>
          </w:p>
        </w:tc>
      </w:tr>
      <w:tr w:rsidR="006277CD">
        <w:trPr>
          <w:trHeight w:val="301"/>
        </w:trPr>
        <w:tc>
          <w:tcPr>
            <w:tcW w:w="269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6277CD" w:rsidRDefault="00270422">
            <w:pPr>
              <w:pStyle w:val="Default"/>
              <w:tabs>
                <w:tab w:val="left" w:pos="7370"/>
              </w:tabs>
              <w:spacing w:before="0" w:after="240"/>
              <w:jc w:val="center"/>
            </w:pPr>
            <w:r>
              <w:rPr>
                <w:rFonts w:ascii="Arial" w:hAnsi="Arial"/>
                <w:b/>
                <w:bCs/>
                <w:sz w:val="26"/>
                <w:szCs w:val="26"/>
              </w:rPr>
              <w:t>15-30</w:t>
            </w:r>
          </w:p>
        </w:tc>
        <w:tc>
          <w:tcPr>
            <w:tcW w:w="69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rsidR="006277CD" w:rsidRDefault="00270422">
            <w:pPr>
              <w:pStyle w:val="Default"/>
              <w:tabs>
                <w:tab w:val="left" w:pos="7370"/>
              </w:tabs>
              <w:spacing w:before="0" w:after="240"/>
            </w:pPr>
            <w:r>
              <w:rPr>
                <w:rFonts w:ascii="Arial" w:hAnsi="Arial"/>
                <w:sz w:val="22"/>
                <w:szCs w:val="22"/>
              </w:rPr>
              <w:t>Multi-nodular goitres.</w:t>
            </w:r>
          </w:p>
        </w:tc>
      </w:tr>
      <w:tr w:rsidR="006277CD">
        <w:trPr>
          <w:trHeight w:val="963"/>
        </w:trPr>
        <w:tc>
          <w:tcPr>
            <w:tcW w:w="269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6277CD" w:rsidRDefault="00270422">
            <w:pPr>
              <w:pStyle w:val="Default"/>
              <w:tabs>
                <w:tab w:val="left" w:pos="7370"/>
              </w:tabs>
              <w:spacing w:before="0" w:after="240"/>
              <w:jc w:val="center"/>
            </w:pPr>
            <w:r>
              <w:rPr>
                <w:rFonts w:ascii="Arial" w:hAnsi="Arial"/>
                <w:b/>
                <w:bCs/>
                <w:sz w:val="26"/>
                <w:szCs w:val="26"/>
              </w:rPr>
              <w:t>50</w:t>
            </w:r>
          </w:p>
        </w:tc>
        <w:tc>
          <w:tcPr>
            <w:tcW w:w="6941"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rsidR="006277CD" w:rsidRDefault="00270422">
            <w:pPr>
              <w:pStyle w:val="Default"/>
              <w:tabs>
                <w:tab w:val="left" w:pos="7370"/>
              </w:tabs>
              <w:spacing w:before="0" w:after="240"/>
            </w:pPr>
            <w:r>
              <w:rPr>
                <w:rFonts w:ascii="Arial" w:hAnsi="Arial"/>
                <w:sz w:val="22"/>
                <w:szCs w:val="22"/>
              </w:rPr>
              <w:t>For hyperthyroidism or non-cancerous goitre. It can help reduced the size of benign nodules that cause hyperthyroidism and can make thyroid gland less active and reduce the symptoms such as heart rate increase, tremors and weight loss.</w:t>
            </w:r>
          </w:p>
        </w:tc>
      </w:tr>
      <w:tr w:rsidR="006277CD">
        <w:trPr>
          <w:trHeight w:val="1443"/>
        </w:trPr>
        <w:tc>
          <w:tcPr>
            <w:tcW w:w="269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6277CD" w:rsidRDefault="00270422">
            <w:pPr>
              <w:pStyle w:val="Default"/>
              <w:tabs>
                <w:tab w:val="left" w:pos="7370"/>
              </w:tabs>
              <w:spacing w:before="0" w:after="240"/>
              <w:jc w:val="center"/>
            </w:pPr>
            <w:r>
              <w:rPr>
                <w:rFonts w:ascii="Arial" w:hAnsi="Arial"/>
                <w:b/>
                <w:bCs/>
                <w:sz w:val="26"/>
                <w:szCs w:val="26"/>
              </w:rPr>
              <w:t>100</w:t>
            </w:r>
          </w:p>
        </w:tc>
        <w:tc>
          <w:tcPr>
            <w:tcW w:w="69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rsidR="006277CD" w:rsidRDefault="00270422">
            <w:pPr>
              <w:pStyle w:val="Default"/>
              <w:tabs>
                <w:tab w:val="left" w:pos="7370"/>
              </w:tabs>
              <w:spacing w:before="0" w:after="240"/>
            </w:pPr>
            <w:r>
              <w:rPr>
                <w:rFonts w:ascii="Arial" w:hAnsi="Arial"/>
                <w:sz w:val="22"/>
                <w:szCs w:val="22"/>
              </w:rPr>
              <w:t>In thyroid cancer, 131I can be used to eliminate tumor tissue that cannot be removed surgically but still captures iodine; this mid-range dose also used to treat hyperthyroidism; however it is also used to treat thyroid cancer such as differentiated thyroid cancer. It can help to destroy remaining thyroid cells in thyroid gland and in body, after surgical removal of thyroid gland</w:t>
            </w:r>
          </w:p>
        </w:tc>
      </w:tr>
      <w:tr w:rsidR="006277CD">
        <w:trPr>
          <w:trHeight w:val="963"/>
        </w:trPr>
        <w:tc>
          <w:tcPr>
            <w:tcW w:w="269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6277CD" w:rsidRDefault="00270422">
            <w:pPr>
              <w:pStyle w:val="Default"/>
              <w:tabs>
                <w:tab w:val="left" w:pos="7370"/>
              </w:tabs>
              <w:spacing w:before="0" w:after="240"/>
              <w:jc w:val="center"/>
            </w:pPr>
            <w:r>
              <w:rPr>
                <w:rFonts w:ascii="Arial" w:hAnsi="Arial"/>
                <w:b/>
                <w:bCs/>
                <w:sz w:val="26"/>
                <w:szCs w:val="26"/>
              </w:rPr>
              <w:t>150</w:t>
            </w:r>
          </w:p>
        </w:tc>
        <w:tc>
          <w:tcPr>
            <w:tcW w:w="6941" w:type="dxa"/>
            <w:tcBorders>
              <w:top w:val="single" w:sz="4" w:space="0" w:color="BFBFBF"/>
              <w:left w:val="single" w:sz="4" w:space="0" w:color="BFBFBF"/>
              <w:bottom w:val="single" w:sz="4" w:space="0" w:color="BFBFBF"/>
              <w:right w:val="single" w:sz="4" w:space="0" w:color="BFBFBF"/>
            </w:tcBorders>
            <w:shd w:val="clear" w:color="auto" w:fill="F2F2F2"/>
            <w:tcMar>
              <w:top w:w="80" w:type="dxa"/>
              <w:left w:w="1073" w:type="dxa"/>
              <w:bottom w:w="80" w:type="dxa"/>
              <w:right w:w="80" w:type="dxa"/>
            </w:tcMar>
          </w:tcPr>
          <w:p w:rsidR="006277CD" w:rsidRDefault="00270422">
            <w:pPr>
              <w:pStyle w:val="Default"/>
              <w:tabs>
                <w:tab w:val="left" w:pos="7370"/>
              </w:tabs>
              <w:spacing w:before="0"/>
              <w:ind w:left="993" w:hanging="993"/>
              <w:rPr>
                <w:rFonts w:ascii="Arial" w:eastAsia="Arial" w:hAnsi="Arial" w:cs="Arial"/>
                <w:sz w:val="22"/>
                <w:szCs w:val="22"/>
              </w:rPr>
            </w:pPr>
            <w:r>
              <w:rPr>
                <w:rFonts w:ascii="Arial" w:hAnsi="Arial"/>
                <w:sz w:val="22"/>
                <w:szCs w:val="22"/>
              </w:rPr>
              <w:t>this higher dose can cure differentiated thyroid cancer. It can help to</w:t>
            </w:r>
          </w:p>
          <w:p w:rsidR="006277CD" w:rsidRDefault="00270422">
            <w:pPr>
              <w:pStyle w:val="Default"/>
              <w:tabs>
                <w:tab w:val="left" w:pos="7370"/>
              </w:tabs>
              <w:spacing w:before="0"/>
              <w:rPr>
                <w:rFonts w:ascii="Arial" w:eastAsia="Arial" w:hAnsi="Arial" w:cs="Arial"/>
                <w:sz w:val="22"/>
                <w:szCs w:val="22"/>
              </w:rPr>
            </w:pPr>
            <w:r>
              <w:rPr>
                <w:rFonts w:ascii="Arial" w:hAnsi="Arial"/>
                <w:sz w:val="22"/>
                <w:szCs w:val="22"/>
              </w:rPr>
              <w:t xml:space="preserve">destroy any remaining cell in thyroid gland or elsewhere in body after </w:t>
            </w:r>
          </w:p>
          <w:p w:rsidR="006277CD" w:rsidRDefault="00270422">
            <w:pPr>
              <w:pStyle w:val="Default"/>
              <w:tabs>
                <w:tab w:val="left" w:pos="7370"/>
              </w:tabs>
              <w:spacing w:before="0"/>
              <w:ind w:left="993" w:hanging="993"/>
            </w:pPr>
            <w:r>
              <w:rPr>
                <w:rFonts w:ascii="Arial" w:hAnsi="Arial"/>
                <w:sz w:val="22"/>
                <w:szCs w:val="22"/>
              </w:rPr>
              <w:t>surgical removal of gland.</w:t>
            </w:r>
          </w:p>
        </w:tc>
      </w:tr>
      <w:tr w:rsidR="006277CD">
        <w:trPr>
          <w:trHeight w:val="483"/>
        </w:trPr>
        <w:tc>
          <w:tcPr>
            <w:tcW w:w="269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6277CD" w:rsidRDefault="00270422">
            <w:pPr>
              <w:pStyle w:val="Default"/>
              <w:tabs>
                <w:tab w:val="left" w:pos="7370"/>
              </w:tabs>
              <w:spacing w:before="0" w:after="240"/>
              <w:jc w:val="center"/>
            </w:pPr>
            <w:r>
              <w:rPr>
                <w:rFonts w:ascii="Arial" w:hAnsi="Arial"/>
                <w:b/>
                <w:bCs/>
                <w:sz w:val="22"/>
                <w:szCs w:val="22"/>
              </w:rPr>
              <w:t>80 to 150 mci</w:t>
            </w:r>
          </w:p>
        </w:tc>
        <w:tc>
          <w:tcPr>
            <w:tcW w:w="6941" w:type="dxa"/>
            <w:tcBorders>
              <w:top w:val="single" w:sz="4" w:space="0" w:color="BFBFBF"/>
              <w:left w:val="single" w:sz="4" w:space="0" w:color="BFBFBF"/>
              <w:bottom w:val="single" w:sz="4" w:space="0" w:color="BFBFBF"/>
              <w:right w:val="single" w:sz="4" w:space="0" w:color="BFBFBF"/>
            </w:tcBorders>
            <w:shd w:val="clear" w:color="auto" w:fill="auto"/>
            <w:tcMar>
              <w:top w:w="80" w:type="dxa"/>
              <w:left w:w="996" w:type="dxa"/>
              <w:bottom w:w="80" w:type="dxa"/>
              <w:right w:w="80" w:type="dxa"/>
            </w:tcMar>
          </w:tcPr>
          <w:p w:rsidR="006277CD" w:rsidRDefault="00270422">
            <w:pPr>
              <w:pStyle w:val="Default"/>
              <w:tabs>
                <w:tab w:val="left" w:pos="7370"/>
              </w:tabs>
              <w:spacing w:before="0"/>
              <w:ind w:left="916" w:hanging="916"/>
              <w:jc w:val="center"/>
            </w:pPr>
            <w:r>
              <w:rPr>
                <w:rFonts w:ascii="Arial" w:hAnsi="Arial"/>
                <w:sz w:val="22"/>
                <w:szCs w:val="22"/>
              </w:rPr>
              <w:t xml:space="preserve">the uptake of a tracer dose of iodine, and the type of thyroid disorder (diffuse or nodular); </w:t>
            </w:r>
          </w:p>
        </w:tc>
      </w:tr>
      <w:tr w:rsidR="006277CD">
        <w:trPr>
          <w:trHeight w:val="1443"/>
        </w:trPr>
        <w:tc>
          <w:tcPr>
            <w:tcW w:w="269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6277CD" w:rsidRDefault="00270422">
            <w:pPr>
              <w:pStyle w:val="Default"/>
              <w:tabs>
                <w:tab w:val="left" w:pos="7370"/>
              </w:tabs>
              <w:spacing w:before="0" w:after="240"/>
              <w:jc w:val="center"/>
            </w:pPr>
            <w:r>
              <w:rPr>
                <w:rFonts w:ascii="Arial" w:hAnsi="Arial"/>
                <w:b/>
                <w:bCs/>
                <w:sz w:val="26"/>
                <w:szCs w:val="26"/>
              </w:rPr>
              <w:t>200</w:t>
            </w:r>
          </w:p>
        </w:tc>
        <w:tc>
          <w:tcPr>
            <w:tcW w:w="6941" w:type="dxa"/>
            <w:tcBorders>
              <w:top w:val="single" w:sz="4" w:space="0" w:color="BFBFBF"/>
              <w:left w:val="single" w:sz="4" w:space="0" w:color="BFBFBF"/>
              <w:bottom w:val="single" w:sz="4" w:space="0" w:color="BFBFBF"/>
              <w:right w:val="single" w:sz="4" w:space="0" w:color="BFBFBF"/>
            </w:tcBorders>
            <w:shd w:val="clear" w:color="auto" w:fill="F2F2F2"/>
            <w:tcMar>
              <w:top w:w="80" w:type="dxa"/>
              <w:left w:w="963" w:type="dxa"/>
              <w:bottom w:w="80" w:type="dxa"/>
              <w:right w:w="80" w:type="dxa"/>
            </w:tcMar>
          </w:tcPr>
          <w:p w:rsidR="006277CD" w:rsidRDefault="00270422">
            <w:pPr>
              <w:pStyle w:val="Default"/>
              <w:tabs>
                <w:tab w:val="left" w:pos="7370"/>
              </w:tabs>
              <w:spacing w:before="0"/>
              <w:ind w:left="883" w:hanging="883"/>
              <w:rPr>
                <w:rFonts w:ascii="Arial" w:eastAsia="Arial" w:hAnsi="Arial" w:cs="Arial"/>
                <w:sz w:val="22"/>
                <w:szCs w:val="22"/>
              </w:rPr>
            </w:pPr>
            <w:r>
              <w:rPr>
                <w:rFonts w:ascii="Arial" w:hAnsi="Arial"/>
                <w:sz w:val="22"/>
                <w:szCs w:val="22"/>
              </w:rPr>
              <w:t xml:space="preserve">this high dose of iodine is used in rare case and generally reserved for </w:t>
            </w:r>
          </w:p>
          <w:p w:rsidR="006277CD" w:rsidRDefault="00270422">
            <w:pPr>
              <w:pStyle w:val="Default"/>
              <w:tabs>
                <w:tab w:val="left" w:pos="7370"/>
              </w:tabs>
              <w:spacing w:before="0"/>
              <w:ind w:left="883" w:hanging="883"/>
              <w:rPr>
                <w:rFonts w:ascii="Arial" w:eastAsia="Arial" w:hAnsi="Arial" w:cs="Arial"/>
                <w:sz w:val="22"/>
                <w:szCs w:val="22"/>
              </w:rPr>
            </w:pPr>
            <w:r>
              <w:rPr>
                <w:rFonts w:ascii="Arial" w:hAnsi="Arial"/>
                <w:sz w:val="22"/>
                <w:szCs w:val="22"/>
              </w:rPr>
              <w:t xml:space="preserve">more aggressive forms of thyroid cancer or for patients who have </w:t>
            </w:r>
          </w:p>
          <w:p w:rsidR="006277CD" w:rsidRDefault="00270422">
            <w:pPr>
              <w:pStyle w:val="Default"/>
              <w:tabs>
                <w:tab w:val="left" w:pos="7370"/>
              </w:tabs>
              <w:spacing w:before="0"/>
              <w:ind w:left="883" w:hanging="883"/>
              <w:rPr>
                <w:rFonts w:ascii="Arial" w:eastAsia="Arial" w:hAnsi="Arial" w:cs="Arial"/>
                <w:sz w:val="22"/>
                <w:szCs w:val="22"/>
              </w:rPr>
            </w:pPr>
            <w:r>
              <w:rPr>
                <w:rFonts w:ascii="Arial" w:hAnsi="Arial"/>
                <w:sz w:val="22"/>
                <w:szCs w:val="22"/>
              </w:rPr>
              <w:t xml:space="preserve">experienced a recurrence of cancer. Basically this dose is generally used </w:t>
            </w:r>
          </w:p>
          <w:p w:rsidR="006277CD" w:rsidRDefault="00270422">
            <w:pPr>
              <w:pStyle w:val="Default"/>
              <w:tabs>
                <w:tab w:val="left" w:pos="7370"/>
              </w:tabs>
              <w:spacing w:before="0"/>
              <w:ind w:left="883" w:hanging="883"/>
            </w:pPr>
            <w:r>
              <w:rPr>
                <w:rFonts w:ascii="Arial" w:hAnsi="Arial"/>
                <w:sz w:val="22"/>
                <w:szCs w:val="22"/>
              </w:rPr>
              <w:t>to ablate the remaining thyroid and metastases.</w:t>
            </w:r>
          </w:p>
        </w:tc>
      </w:tr>
    </w:tbl>
    <w:p w:rsidR="006277CD" w:rsidRDefault="006277CD">
      <w:pPr>
        <w:pStyle w:val="Default"/>
        <w:widowControl w:val="0"/>
        <w:tabs>
          <w:tab w:val="left" w:pos="7370"/>
        </w:tabs>
        <w:spacing w:before="0" w:after="240"/>
        <w:rPr>
          <w:rFonts w:ascii="Arial" w:eastAsia="Arial" w:hAnsi="Arial" w:cs="Arial"/>
          <w:sz w:val="26"/>
          <w:szCs w:val="26"/>
        </w:rPr>
      </w:pPr>
    </w:p>
    <w:p w:rsidR="006277CD" w:rsidRDefault="00270422">
      <w:pPr>
        <w:pStyle w:val="Body"/>
        <w:jc w:val="center"/>
        <w:rPr>
          <w:rFonts w:ascii="Georgia" w:eastAsia="Georgia" w:hAnsi="Georgia" w:cs="Georgia"/>
          <w:b/>
          <w:bCs/>
          <w:color w:val="111111"/>
          <w:sz w:val="28"/>
          <w:szCs w:val="28"/>
          <w:u w:val="single" w:color="111111"/>
          <w:shd w:val="clear" w:color="auto" w:fill="FFFFFF"/>
        </w:rPr>
      </w:pPr>
      <w:r>
        <w:rPr>
          <w:rFonts w:ascii="Georgia" w:hAnsi="Georgia"/>
          <w:b/>
          <w:bCs/>
          <w:color w:val="111111"/>
          <w:sz w:val="28"/>
          <w:szCs w:val="28"/>
          <w:u w:val="single" w:color="111111"/>
          <w:shd w:val="clear" w:color="auto" w:fill="FFFFFF"/>
          <w:lang w:val="de-DE"/>
        </w:rPr>
        <w:t>Table-</w:t>
      </w:r>
      <w:r>
        <w:rPr>
          <w:rFonts w:ascii="Georgia" w:hAnsi="Georgia"/>
          <w:b/>
          <w:bCs/>
          <w:color w:val="111111"/>
          <w:sz w:val="28"/>
          <w:szCs w:val="28"/>
          <w:u w:val="single" w:color="111111"/>
          <w:shd w:val="clear" w:color="auto" w:fill="FFFFFF"/>
        </w:rPr>
        <w:t>A1</w:t>
      </w:r>
      <w:r>
        <w:rPr>
          <w:rFonts w:ascii="Georgia" w:hAnsi="Georgia"/>
          <w:b/>
          <w:bCs/>
          <w:color w:val="111111"/>
          <w:sz w:val="28"/>
          <w:szCs w:val="28"/>
          <w:u w:val="single" w:color="111111"/>
          <w:shd w:val="clear" w:color="auto" w:fill="FFFFFF"/>
          <w:lang w:val="de-DE"/>
        </w:rPr>
        <w:t>: Iodine doses for therapeutic purpose</w:t>
      </w:r>
    </w:p>
    <w:p w:rsidR="006277CD" w:rsidRDefault="00270422">
      <w:pPr>
        <w:pStyle w:val="Body"/>
        <w:jc w:val="center"/>
      </w:pPr>
      <w:r>
        <w:rPr>
          <w:rFonts w:ascii="Arial Unicode MS" w:eastAsia="Arial Unicode MS" w:hAnsi="Arial Unicode MS" w:cs="Arial Unicode MS"/>
          <w:color w:val="111111"/>
          <w:sz w:val="28"/>
          <w:szCs w:val="28"/>
          <w:u w:val="single" w:color="111111"/>
          <w:shd w:val="clear" w:color="auto" w:fill="FFFFFF"/>
          <w:lang w:val="de-DE"/>
        </w:rPr>
        <w:br w:type="page"/>
      </w:r>
    </w:p>
    <w:tbl>
      <w:tblPr>
        <w:tblW w:w="566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462"/>
        <w:gridCol w:w="3203"/>
      </w:tblGrid>
      <w:tr w:rsidR="006277CD" w:rsidTr="00467D73">
        <w:trPr>
          <w:trHeight w:val="301"/>
          <w:jc w:val="center"/>
        </w:trPr>
        <w:tc>
          <w:tcPr>
            <w:tcW w:w="566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277CD" w:rsidRDefault="00270422">
            <w:pPr>
              <w:pStyle w:val="Default"/>
              <w:tabs>
                <w:tab w:val="left" w:pos="7370"/>
              </w:tabs>
              <w:spacing w:before="0" w:after="240"/>
              <w:jc w:val="center"/>
            </w:pPr>
            <w:r>
              <w:rPr>
                <w:rFonts w:ascii="Arial" w:hAnsi="Arial"/>
                <w:b/>
                <w:bCs/>
                <w:sz w:val="26"/>
                <w:szCs w:val="26"/>
              </w:rPr>
              <w:lastRenderedPageBreak/>
              <w:t>Bench Mark Dose Level</w:t>
            </w:r>
          </w:p>
        </w:tc>
      </w:tr>
      <w:tr w:rsidR="006277CD" w:rsidTr="00467D73">
        <w:trPr>
          <w:trHeight w:val="964"/>
          <w:jc w:val="center"/>
        </w:trPr>
        <w:tc>
          <w:tcPr>
            <w:tcW w:w="24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277CD" w:rsidRDefault="00270422">
            <w:pPr>
              <w:pStyle w:val="Default"/>
              <w:tabs>
                <w:tab w:val="left" w:pos="7370"/>
              </w:tabs>
              <w:spacing w:before="0" w:after="240"/>
            </w:pPr>
            <w:r>
              <w:rPr>
                <w:rFonts w:ascii="Arial" w:hAnsi="Arial"/>
                <w:sz w:val="22"/>
                <w:szCs w:val="22"/>
              </w:rPr>
              <w:t>0.5 rem (5mSv)</w:t>
            </w:r>
          </w:p>
        </w:tc>
        <w:tc>
          <w:tcPr>
            <w:tcW w:w="32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277CD" w:rsidRPr="00467D73" w:rsidRDefault="00270422">
            <w:pPr>
              <w:pStyle w:val="Default"/>
              <w:tabs>
                <w:tab w:val="left" w:pos="7370"/>
              </w:tabs>
              <w:spacing w:before="0" w:after="240"/>
              <w:rPr>
                <w:sz w:val="22"/>
              </w:rPr>
            </w:pPr>
            <w:r w:rsidRPr="00467D73">
              <w:rPr>
                <w:sz w:val="22"/>
                <w:szCs w:val="20"/>
              </w:rPr>
              <w:t>“Most exposed” person from patients administered radionuclide therapy</w:t>
            </w:r>
          </w:p>
        </w:tc>
      </w:tr>
      <w:tr w:rsidR="006277CD" w:rsidTr="00467D73">
        <w:trPr>
          <w:trHeight w:val="484"/>
          <w:jc w:val="center"/>
        </w:trPr>
        <w:tc>
          <w:tcPr>
            <w:tcW w:w="24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277CD" w:rsidRDefault="00270422">
            <w:pPr>
              <w:pStyle w:val="Default"/>
              <w:tabs>
                <w:tab w:val="left" w:pos="7370"/>
              </w:tabs>
              <w:spacing w:before="0" w:after="240"/>
            </w:pPr>
            <w:r>
              <w:rPr>
                <w:rFonts w:ascii="Arial" w:hAnsi="Arial"/>
                <w:sz w:val="22"/>
                <w:szCs w:val="22"/>
              </w:rPr>
              <w:t>0.3 rem (300 mSv)</w:t>
            </w:r>
          </w:p>
        </w:tc>
        <w:tc>
          <w:tcPr>
            <w:tcW w:w="32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277CD" w:rsidRPr="00467D73" w:rsidRDefault="00270422">
            <w:pPr>
              <w:pStyle w:val="Default"/>
              <w:tabs>
                <w:tab w:val="left" w:pos="7370"/>
              </w:tabs>
              <w:spacing w:before="0" w:after="240"/>
              <w:rPr>
                <w:sz w:val="22"/>
              </w:rPr>
            </w:pPr>
            <w:r w:rsidRPr="00467D73">
              <w:rPr>
                <w:sz w:val="22"/>
                <w:szCs w:val="20"/>
              </w:rPr>
              <w:t>Typical natural background 1</w:t>
            </w:r>
          </w:p>
        </w:tc>
      </w:tr>
      <w:tr w:rsidR="006277CD" w:rsidTr="00467D73">
        <w:trPr>
          <w:trHeight w:val="484"/>
          <w:jc w:val="center"/>
        </w:trPr>
        <w:tc>
          <w:tcPr>
            <w:tcW w:w="24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277CD" w:rsidRDefault="00270422">
            <w:pPr>
              <w:pStyle w:val="Default"/>
              <w:tabs>
                <w:tab w:val="left" w:pos="7370"/>
              </w:tabs>
              <w:spacing w:before="0" w:after="240"/>
            </w:pPr>
            <w:r>
              <w:rPr>
                <w:rFonts w:ascii="Arial" w:hAnsi="Arial"/>
                <w:sz w:val="22"/>
                <w:szCs w:val="22"/>
              </w:rPr>
              <w:t>0.1 rem(100 mSv)</w:t>
            </w:r>
          </w:p>
        </w:tc>
        <w:tc>
          <w:tcPr>
            <w:tcW w:w="32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277CD" w:rsidRPr="00467D73" w:rsidRDefault="00270422">
            <w:pPr>
              <w:pStyle w:val="Default"/>
              <w:tabs>
                <w:tab w:val="left" w:pos="7370"/>
              </w:tabs>
              <w:spacing w:before="0" w:after="240"/>
              <w:rPr>
                <w:sz w:val="22"/>
              </w:rPr>
            </w:pPr>
            <w:r w:rsidRPr="00467D73">
              <w:rPr>
                <w:sz w:val="22"/>
                <w:szCs w:val="20"/>
              </w:rPr>
              <w:t>Typical natural background 1</w:t>
            </w:r>
          </w:p>
        </w:tc>
      </w:tr>
    </w:tbl>
    <w:p w:rsidR="006277CD" w:rsidRDefault="006277CD">
      <w:pPr>
        <w:pStyle w:val="Body"/>
        <w:jc w:val="center"/>
        <w:rPr>
          <w:rFonts w:ascii="Georgia" w:eastAsia="Georgia" w:hAnsi="Georgia" w:cs="Georgia"/>
          <w:b/>
          <w:bCs/>
          <w:color w:val="111111"/>
          <w:sz w:val="28"/>
          <w:szCs w:val="28"/>
          <w:u w:val="single" w:color="111111"/>
          <w:shd w:val="clear" w:color="auto" w:fill="FFFFFF"/>
          <w:lang w:val="de-DE"/>
        </w:rPr>
      </w:pPr>
    </w:p>
    <w:p w:rsidR="006277CD" w:rsidRDefault="00270422">
      <w:pPr>
        <w:pStyle w:val="Body"/>
        <w:jc w:val="center"/>
        <w:rPr>
          <w:rFonts w:ascii="Georgia" w:eastAsia="Georgia" w:hAnsi="Georgia" w:cs="Georgia"/>
          <w:b/>
          <w:bCs/>
          <w:color w:val="111111"/>
          <w:sz w:val="28"/>
          <w:szCs w:val="28"/>
          <w:u w:val="single" w:color="111111"/>
          <w:shd w:val="clear" w:color="auto" w:fill="FFFFFF"/>
        </w:rPr>
      </w:pPr>
      <w:r>
        <w:rPr>
          <w:rFonts w:ascii="Georgia" w:hAnsi="Georgia"/>
          <w:b/>
          <w:bCs/>
          <w:color w:val="111111"/>
          <w:sz w:val="28"/>
          <w:szCs w:val="28"/>
          <w:u w:val="single" w:color="111111"/>
          <w:shd w:val="clear" w:color="auto" w:fill="FFFFFF"/>
          <w:lang w:val="de-DE"/>
        </w:rPr>
        <w:t>Table-</w:t>
      </w:r>
      <w:r>
        <w:rPr>
          <w:rFonts w:ascii="Georgia" w:hAnsi="Georgia"/>
          <w:b/>
          <w:bCs/>
          <w:color w:val="111111"/>
          <w:sz w:val="28"/>
          <w:szCs w:val="28"/>
          <w:u w:val="single" w:color="111111"/>
          <w:shd w:val="clear" w:color="auto" w:fill="FFFFFF"/>
        </w:rPr>
        <w:t>A2</w:t>
      </w:r>
      <w:r>
        <w:rPr>
          <w:rFonts w:ascii="Georgia" w:hAnsi="Georgia"/>
          <w:b/>
          <w:bCs/>
          <w:color w:val="111111"/>
          <w:sz w:val="28"/>
          <w:szCs w:val="28"/>
          <w:u w:val="single" w:color="111111"/>
          <w:shd w:val="clear" w:color="auto" w:fill="FFFFFF"/>
          <w:lang w:val="de-DE"/>
        </w:rPr>
        <w:t xml:space="preserve">: </w:t>
      </w:r>
      <w:r>
        <w:rPr>
          <w:rFonts w:ascii="Georgia" w:hAnsi="Georgia"/>
          <w:b/>
          <w:bCs/>
          <w:color w:val="111111"/>
          <w:sz w:val="28"/>
          <w:szCs w:val="28"/>
          <w:u w:val="single" w:color="111111"/>
          <w:shd w:val="clear" w:color="auto" w:fill="FFFFFF"/>
        </w:rPr>
        <w:t>safe limits</w:t>
      </w:r>
    </w:p>
    <w:p w:rsidR="006277CD" w:rsidRDefault="00270422">
      <w:pPr>
        <w:pStyle w:val="Body"/>
        <w:jc w:val="right"/>
      </w:pPr>
      <w:r>
        <w:rPr>
          <w:rFonts w:ascii="Georgia" w:eastAsia="Georgia" w:hAnsi="Georgia" w:cs="Georgia"/>
          <w:b/>
          <w:bCs/>
          <w:noProof/>
          <w:color w:val="111111"/>
          <w:sz w:val="28"/>
          <w:szCs w:val="28"/>
          <w:u w:val="single" w:color="111111"/>
          <w:shd w:val="clear" w:color="auto" w:fill="FFFFFF"/>
        </w:rPr>
        <mc:AlternateContent>
          <mc:Choice Requires="wps">
            <w:drawing>
              <wp:anchor distT="57150" distB="57150" distL="57150" distR="57150" simplePos="0" relativeHeight="251662336" behindDoc="0" locked="0" layoutInCell="1" allowOverlap="1">
                <wp:simplePos x="0" y="0"/>
                <wp:positionH relativeFrom="column">
                  <wp:posOffset>1992160</wp:posOffset>
                </wp:positionH>
                <wp:positionV relativeFrom="line">
                  <wp:posOffset>2901950</wp:posOffset>
                </wp:positionV>
                <wp:extent cx="5387266" cy="294641"/>
                <wp:effectExtent l="0" t="0" r="0" b="0"/>
                <wp:wrapSquare wrapText="bothSides" distT="57150" distB="57150" distL="57150" distR="57150"/>
                <wp:docPr id="1073741830" name="officeArt object" descr="Text Box 58"/>
                <wp:cNvGraphicFramePr/>
                <a:graphic xmlns:a="http://schemas.openxmlformats.org/drawingml/2006/main">
                  <a:graphicData uri="http://schemas.microsoft.com/office/word/2010/wordprocessingShape">
                    <wps:wsp>
                      <wps:cNvSpPr txBox="1"/>
                      <wps:spPr>
                        <a:xfrm>
                          <a:off x="0" y="0"/>
                          <a:ext cx="5387266" cy="294641"/>
                        </a:xfrm>
                        <a:prstGeom prst="rect">
                          <a:avLst/>
                        </a:prstGeom>
                        <a:noFill/>
                        <a:ln w="12700" cap="flat">
                          <a:noFill/>
                          <a:miter lim="400000"/>
                        </a:ln>
                        <a:effectLst/>
                      </wps:spPr>
                      <wps:bodyPr/>
                    </wps:wsp>
                  </a:graphicData>
                </a:graphic>
              </wp:anchor>
            </w:drawing>
          </mc:Choice>
          <mc:Fallback>
            <w:pict>
              <v:shape w14:anchorId="22894F90" id="officeArt object" o:spid="_x0000_s1026" type="#_x0000_t202" alt="Text Box 58" style="position:absolute;margin-left:156.85pt;margin-top:228.5pt;width:424.2pt;height:23.2pt;z-index:251662336;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" filled="f" stroked="f" strokeweight="1pt">
                <v:stroke miterlimit="4"/>
                <w10:wrap type="square" anchory="line"/>
              </v:shape>
            </w:pict>
          </mc:Fallback>
        </mc:AlternateContent>
      </w:r>
      <w:r>
        <w:t xml:space="preserve"> </w:t>
      </w:r>
      <w:r>
        <w:rPr>
          <w:rFonts w:ascii="Arial Unicode MS" w:eastAsia="Arial Unicode MS" w:hAnsi="Arial Unicode MS" w:cs="Arial Unicode MS"/>
          <w:color w:val="111111"/>
          <w:sz w:val="34"/>
          <w:szCs w:val="34"/>
          <w:u w:color="111111"/>
          <w:shd w:val="clear" w:color="auto" w:fill="FFFFFF"/>
          <w:rtl/>
          <w:lang w:val="ar-SA"/>
        </w:rPr>
        <w:br w:type="page"/>
      </w:r>
    </w:p>
    <w:p w:rsidR="00C958A1" w:rsidRDefault="00C958A1">
      <w:pPr>
        <w:pStyle w:val="Body"/>
        <w:rPr>
          <w:rFonts w:ascii="Georgia" w:eastAsia="Georgia" w:hAnsi="Georgia" w:cs="Georgia"/>
          <w:color w:val="111111"/>
          <w:sz w:val="28"/>
          <w:szCs w:val="28"/>
          <w:u w:color="111111"/>
          <w:shd w:val="clear" w:color="auto" w:fill="FFFFFF"/>
          <w14:textOutline w14:w="12700" w14:cap="flat" w14:cmpd="sng" w14:algn="ctr">
            <w14:noFill/>
            <w14:prstDash w14:val="solid"/>
            <w14:miter w14:lim="400000"/>
          </w14:textOutline>
        </w:rPr>
        <w:sectPr w:rsidR="00C958A1">
          <w:headerReference w:type="default" r:id="rId8"/>
          <w:footerReference w:type="default" r:id="rId9"/>
          <w:headerReference w:type="first" r:id="rId10"/>
          <w:footerReference w:type="first" r:id="rId11"/>
          <w:pgSz w:w="11900" w:h="16840"/>
          <w:pgMar w:top="1134" w:right="1134" w:bottom="1134" w:left="1134" w:header="709" w:footer="850" w:gutter="0"/>
          <w:cols w:space="720"/>
          <w:titlePg/>
        </w:sectPr>
      </w:pPr>
    </w:p>
    <w:p w:rsidR="006277CD" w:rsidRDefault="00467D73">
      <w:pPr>
        <w:pStyle w:val="Body"/>
        <w:rPr>
          <w:rFonts w:ascii="Georgia" w:eastAsia="Georgia" w:hAnsi="Georgia" w:cs="Georgia"/>
          <w:color w:val="111111"/>
          <w:sz w:val="28"/>
          <w:szCs w:val="28"/>
          <w:u w:color="111111"/>
          <w:shd w:val="clear" w:color="auto" w:fill="FFFFFF"/>
          <w14:textOutline w14:w="12700" w14:cap="flat" w14:cmpd="sng" w14:algn="ctr">
            <w14:noFill/>
            <w14:prstDash w14:val="solid"/>
            <w14:miter w14:lim="400000"/>
          </w14:textOutline>
        </w:rPr>
      </w:pPr>
      <w:r>
        <w:rPr>
          <w:rFonts w:ascii="Georgia" w:eastAsia="Georgia" w:hAnsi="Georgia" w:cs="Georgia"/>
          <w:noProof/>
          <w:color w:val="111111"/>
          <w:sz w:val="28"/>
          <w:szCs w:val="28"/>
          <w:u w:color="111111"/>
          <w:shd w:val="clear" w:color="auto" w:fill="FFFFFF"/>
          <w14:textOutline w14:w="12700" w14:cap="flat" w14:cmpd="sng" w14:algn="ctr">
            <w14:noFill/>
            <w14:prstDash w14:val="solid"/>
            <w14:miter w14:lim="400000"/>
          </w14:textOutline>
        </w:rPr>
        <w:lastRenderedPageBreak/>
        <mc:AlternateContent>
          <mc:Choice Requires="wps">
            <w:drawing>
              <wp:anchor distT="57150" distB="57150" distL="57150" distR="57150" simplePos="0" relativeHeight="251666432" behindDoc="0" locked="0" layoutInCell="1" allowOverlap="1" wp14:anchorId="3CCE5B16" wp14:editId="53891F7A">
                <wp:simplePos x="0" y="0"/>
                <wp:positionH relativeFrom="margin">
                  <wp:posOffset>2477135</wp:posOffset>
                </wp:positionH>
                <wp:positionV relativeFrom="line">
                  <wp:posOffset>1170940</wp:posOffset>
                </wp:positionV>
                <wp:extent cx="4101168" cy="294641"/>
                <wp:effectExtent l="0" t="0" r="0" b="0"/>
                <wp:wrapSquare wrapText="bothSides" distT="57150" distB="57150" distL="57150" distR="57150"/>
                <wp:docPr id="1073741832" name="officeArt object" descr="Text Box 9"/>
                <wp:cNvGraphicFramePr/>
                <a:graphic xmlns:a="http://schemas.openxmlformats.org/drawingml/2006/main">
                  <a:graphicData uri="http://schemas.microsoft.com/office/word/2010/wordprocessingShape">
                    <wps:wsp>
                      <wps:cNvSpPr txBox="1"/>
                      <wps:spPr>
                        <a:xfrm>
                          <a:off x="0" y="0"/>
                          <a:ext cx="4101168" cy="294641"/>
                        </a:xfrm>
                        <a:prstGeom prst="rect">
                          <a:avLst/>
                        </a:prstGeom>
                        <a:noFill/>
                        <a:ln w="12700" cap="flat">
                          <a:noFill/>
                          <a:miter lim="400000"/>
                        </a:ln>
                        <a:effectLst/>
                      </wps:spPr>
                      <wps:txbx>
                        <w:txbxContent>
                          <w:p w:rsidR="005F0198" w:rsidRDefault="005F0198">
                            <w:pPr>
                              <w:pStyle w:val="Body"/>
                              <w:jc w:val="center"/>
                            </w:pPr>
                            <w:r>
                              <w:rPr>
                                <w:rFonts w:ascii="Georgia" w:hAnsi="Georgia"/>
                                <w:b/>
                                <w:bCs/>
                                <w:color w:val="111111"/>
                                <w:sz w:val="28"/>
                                <w:szCs w:val="28"/>
                                <w:u w:val="single" w:color="111111"/>
                                <w:shd w:val="clear" w:color="auto" w:fill="FFFFFF"/>
                                <w:lang w:val="de-DE"/>
                              </w:rPr>
                              <w:t>Figure:</w:t>
                            </w:r>
                            <w:r>
                              <w:rPr>
                                <w:rFonts w:ascii="Georgia" w:hAnsi="Georgia"/>
                                <w:b/>
                                <w:bCs/>
                                <w:color w:val="111111"/>
                                <w:sz w:val="28"/>
                                <w:szCs w:val="28"/>
                                <w:u w:val="single" w:color="111111"/>
                                <w:shd w:val="clear" w:color="auto" w:fill="FFFFFF"/>
                              </w:rPr>
                              <w:t>A1</w:t>
                            </w:r>
                            <w:r>
                              <w:rPr>
                                <w:rFonts w:ascii="Georgia" w:hAnsi="Georgia"/>
                                <w:b/>
                                <w:bCs/>
                                <w:color w:val="111111"/>
                                <w:sz w:val="28"/>
                                <w:szCs w:val="28"/>
                                <w:u w:val="single" w:color="111111"/>
                                <w:shd w:val="clear" w:color="auto" w:fill="FFFFFF"/>
                                <w:lang w:val="de-DE"/>
                              </w:rPr>
                              <w:t xml:space="preserve"> All Iodien -131 treated patient Data</w:t>
                            </w:r>
                          </w:p>
                        </w:txbxContent>
                      </wps:txbx>
                      <wps:bodyPr wrap="square" lIns="45719" tIns="45719" rIns="45719" bIns="45719" numCol="1" anchor="t">
                        <a:noAutofit/>
                      </wps:bodyPr>
                    </wps:wsp>
                  </a:graphicData>
                </a:graphic>
              </wp:anchor>
            </w:drawing>
          </mc:Choice>
          <mc:Fallback>
            <w:pict>
              <v:shapetype w14:anchorId="3CCE5B16" id="_x0000_t202" coordsize="21600,21600" o:spt="202" path="m,l,21600r21600,l21600,xe">
                <v:stroke joinstyle="miter"/>
                <v:path gradientshapeok="t" o:connecttype="rect"/>
              </v:shapetype>
              <v:shape id="officeArt object" o:spid="_x0000_s1026" type="#_x0000_t202" alt="Text Box 9" style="position:absolute;left:0;text-align:left;margin-left:195.05pt;margin-top:92.2pt;width:322.95pt;height:23.2pt;z-index:251666432;visibility:visible;mso-wrap-style:square;mso-wrap-distance-left:4.5pt;mso-wrap-distance-top:4.5pt;mso-wrap-distance-right:4.5pt;mso-wrap-distance-bottom:4.5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" filled="f" stroked="f" strokeweight="1pt">
                <v:stroke miterlimit="4"/>
                <v:textbox inset="1.27mm,1.27mm,1.27mm,1.27mm">
                  <w:txbxContent>
                    <w:p w:rsidR="005F0198" w:rsidRDefault="005F0198">
                      <w:pPr>
                        <w:pStyle w:val="Body"/>
                        <w:jc w:val="center"/>
                      </w:pPr>
                      <w:r>
                        <w:rPr>
                          <w:rFonts w:ascii="Georgia" w:hAnsi="Georgia"/>
                          <w:b/>
                          <w:bCs/>
                          <w:color w:val="111111"/>
                          <w:sz w:val="28"/>
                          <w:szCs w:val="28"/>
                          <w:u w:val="single" w:color="111111"/>
                          <w:shd w:val="clear" w:color="auto" w:fill="FFFFFF"/>
                          <w:lang w:val="de-DE"/>
                        </w:rPr>
                        <w:t>Figure:</w:t>
                      </w:r>
                      <w:r>
                        <w:rPr>
                          <w:rFonts w:ascii="Georgia" w:hAnsi="Georgia"/>
                          <w:b/>
                          <w:bCs/>
                          <w:color w:val="111111"/>
                          <w:sz w:val="28"/>
                          <w:szCs w:val="28"/>
                          <w:u w:val="single" w:color="111111"/>
                          <w:shd w:val="clear" w:color="auto" w:fill="FFFFFF"/>
                        </w:rPr>
                        <w:t>A1</w:t>
                      </w:r>
                      <w:r>
                        <w:rPr>
                          <w:rFonts w:ascii="Georgia" w:hAnsi="Georgia"/>
                          <w:b/>
                          <w:bCs/>
                          <w:color w:val="111111"/>
                          <w:sz w:val="28"/>
                          <w:szCs w:val="28"/>
                          <w:u w:val="single" w:color="111111"/>
                          <w:shd w:val="clear" w:color="auto" w:fill="FFFFFF"/>
                          <w:lang w:val="de-DE"/>
                        </w:rPr>
                        <w:t xml:space="preserve"> All Iodien -131 treated patient Data</w:t>
                      </w:r>
                    </w:p>
                  </w:txbxContent>
                </v:textbox>
                <w10:wrap type="square" anchorx="margin" anchory="line"/>
              </v:shape>
            </w:pict>
          </mc:Fallback>
        </mc:AlternateContent>
      </w:r>
      <w:r w:rsidR="00270422">
        <w:rPr>
          <w:rFonts w:ascii="Georgia" w:eastAsia="Georgia" w:hAnsi="Georgia" w:cs="Georgia"/>
          <w:noProof/>
          <w:color w:val="111111"/>
          <w:sz w:val="28"/>
          <w:szCs w:val="28"/>
          <w:u w:color="111111"/>
          <w:shd w:val="clear" w:color="auto" w:fill="FFFFFF"/>
          <w14:textOutline w14:w="12700" w14:cap="flat" w14:cmpd="sng" w14:algn="ctr">
            <w14:noFill/>
            <w14:prstDash w14:val="solid"/>
            <w14:miter w14:lim="400000"/>
          </w14:textOutline>
        </w:rPr>
        <w:drawing>
          <wp:inline distT="0" distB="0" distL="0" distR="0" wp14:anchorId="686BCF14" wp14:editId="0AF41087">
            <wp:extent cx="8963025" cy="5562600"/>
            <wp:effectExtent l="0" t="0" r="9525" b="0"/>
            <wp:docPr id="1073741831" name="officeArt object" descr="E:\UZMA\PRC\AIpic\patientData.jpg"/>
            <wp:cNvGraphicFramePr/>
            <a:graphic xmlns:a="http://schemas.openxmlformats.org/drawingml/2006/main">
              <a:graphicData uri="http://schemas.openxmlformats.org/drawingml/2006/picture">
                <pic:pic xmlns:pic="http://schemas.openxmlformats.org/drawingml/2006/picture">
                  <pic:nvPicPr>
                    <pic:cNvPr id="1073741831" name="E:\UZMA\PRC\AIpic\patientData.jpg" descr="E:\UZMA\PRC\AIpic\patientData.jpg"/>
                    <pic:cNvPicPr>
                      <a:picLocks noChangeAspect="1"/>
                    </pic:cNvPicPr>
                  </pic:nvPicPr>
                  <pic:blipFill>
                    <a:blip r:embed="rId12">
                      <a:extLst/>
                    </a:blip>
                    <a:stretch>
                      <a:fillRect/>
                    </a:stretch>
                  </pic:blipFill>
                  <pic:spPr>
                    <a:xfrm>
                      <a:off x="0" y="0"/>
                      <a:ext cx="8964683" cy="5563629"/>
                    </a:xfrm>
                    <a:prstGeom prst="rect">
                      <a:avLst/>
                    </a:prstGeom>
                    <a:ln w="12700" cap="flat">
                      <a:noFill/>
                      <a:miter lim="400000"/>
                    </a:ln>
                    <a:effectLst/>
                  </pic:spPr>
                </pic:pic>
              </a:graphicData>
            </a:graphic>
          </wp:inline>
        </w:drawing>
      </w:r>
    </w:p>
    <w:p w:rsidR="006277CD" w:rsidRDefault="006277CD">
      <w:pPr>
        <w:pStyle w:val="Body"/>
        <w:rPr>
          <w:rFonts w:ascii="Georgia" w:eastAsia="Georgia" w:hAnsi="Georgia" w:cs="Georgia"/>
          <w:color w:val="111111"/>
          <w:sz w:val="28"/>
          <w:szCs w:val="28"/>
          <w:u w:color="111111"/>
          <w:shd w:val="clear" w:color="auto" w:fill="FFFFFF"/>
          <w14:textOutline w14:w="12700" w14:cap="flat" w14:cmpd="sng" w14:algn="ctr">
            <w14:noFill/>
            <w14:prstDash w14:val="solid"/>
            <w14:miter w14:lim="400000"/>
          </w14:textOutline>
        </w:rPr>
      </w:pPr>
    </w:p>
    <w:p w:rsidR="006277CD" w:rsidRDefault="00270422">
      <w:pPr>
        <w:pStyle w:val="Body"/>
        <w:tabs>
          <w:tab w:val="left" w:pos="5353"/>
        </w:tabs>
        <w:rPr>
          <w:rFonts w:ascii="Georgia" w:eastAsia="Georgia" w:hAnsi="Georgia" w:cs="Georgia"/>
          <w:sz w:val="28"/>
          <w:szCs w:val="28"/>
        </w:rPr>
      </w:pPr>
      <w:r>
        <w:rPr>
          <w:rFonts w:ascii="Georgia" w:eastAsia="Georgia" w:hAnsi="Georgia" w:cs="Georgia"/>
          <w:sz w:val="28"/>
          <w:szCs w:val="28"/>
          <w:lang w:val="de-DE"/>
        </w:rPr>
        <w:tab/>
      </w:r>
    </w:p>
    <w:p w:rsidR="006277CD" w:rsidRDefault="00270422">
      <w:pPr>
        <w:pStyle w:val="Body"/>
      </w:pPr>
      <w:r>
        <w:rPr>
          <w:rFonts w:ascii="Arial Unicode MS" w:eastAsia="Arial Unicode MS" w:hAnsi="Arial Unicode MS" w:cs="Arial Unicode MS"/>
          <w:sz w:val="28"/>
          <w:szCs w:val="28"/>
          <w:lang w:val="de-DE"/>
        </w:rPr>
        <w:br w:type="page"/>
      </w:r>
    </w:p>
    <w:p w:rsidR="006277CD" w:rsidRDefault="00467D73">
      <w:pPr>
        <w:pStyle w:val="Body"/>
        <w:rPr>
          <w:rFonts w:ascii="Georgia" w:eastAsia="Georgia" w:hAnsi="Georgia" w:cs="Georgia"/>
          <w:color w:val="111111"/>
          <w:sz w:val="28"/>
          <w:szCs w:val="28"/>
          <w:u w:color="111111"/>
          <w:shd w:val="clear" w:color="auto" w:fill="FFFFFF"/>
          <w14:textOutline w14:w="12700" w14:cap="flat" w14:cmpd="sng" w14:algn="ctr">
            <w14:noFill/>
            <w14:prstDash w14:val="solid"/>
            <w14:miter w14:lim="400000"/>
          </w14:textOutline>
        </w:rPr>
      </w:pPr>
      <w:r>
        <w:rPr>
          <w:rFonts w:ascii="Georgia" w:eastAsia="Georgia" w:hAnsi="Georgia" w:cs="Georgia"/>
          <w:noProof/>
          <w:color w:val="111111"/>
          <w:sz w:val="28"/>
          <w:szCs w:val="28"/>
          <w:u w:color="111111"/>
          <w:shd w:val="clear" w:color="auto" w:fill="FFFFFF"/>
          <w14:textOutline w14:w="12700" w14:cap="flat" w14:cmpd="sng" w14:algn="ctr">
            <w14:noFill/>
            <w14:prstDash w14:val="solid"/>
            <w14:miter w14:lim="400000"/>
          </w14:textOutline>
        </w:rPr>
        <w:lastRenderedPageBreak/>
        <mc:AlternateContent>
          <mc:Choice Requires="wps">
            <w:drawing>
              <wp:anchor distT="57150" distB="57150" distL="57150" distR="57150" simplePos="0" relativeHeight="251667456" behindDoc="0" locked="0" layoutInCell="1" allowOverlap="1" wp14:anchorId="082D0E52" wp14:editId="438B2493">
                <wp:simplePos x="0" y="0"/>
                <wp:positionH relativeFrom="margin">
                  <wp:posOffset>2556510</wp:posOffset>
                </wp:positionH>
                <wp:positionV relativeFrom="paragraph">
                  <wp:posOffset>0</wp:posOffset>
                </wp:positionV>
                <wp:extent cx="3591560" cy="294640"/>
                <wp:effectExtent l="0" t="0" r="0" b="0"/>
                <wp:wrapSquare wrapText="bothSides" distT="57150" distB="57150" distL="57150" distR="57150"/>
                <wp:docPr id="1073741834" name="officeArt object" descr="Text Box 10"/>
                <wp:cNvGraphicFramePr/>
                <a:graphic xmlns:a="http://schemas.openxmlformats.org/drawingml/2006/main">
                  <a:graphicData uri="http://schemas.microsoft.com/office/word/2010/wordprocessingShape">
                    <wps:wsp>
                      <wps:cNvSpPr txBox="1"/>
                      <wps:spPr>
                        <a:xfrm>
                          <a:off x="0" y="0"/>
                          <a:ext cx="3591560" cy="294640"/>
                        </a:xfrm>
                        <a:prstGeom prst="rect">
                          <a:avLst/>
                        </a:prstGeom>
                        <a:noFill/>
                        <a:ln w="12700" cap="flat">
                          <a:noFill/>
                          <a:miter lim="400000"/>
                        </a:ln>
                        <a:effectLst/>
                      </wps:spPr>
                      <wps:txbx>
                        <w:txbxContent>
                          <w:p w:rsidR="005F0198" w:rsidRDefault="005F0198">
                            <w:pPr>
                              <w:pStyle w:val="Body"/>
                              <w:jc w:val="center"/>
                            </w:pPr>
                            <w:r>
                              <w:rPr>
                                <w:rFonts w:ascii="Georgia" w:hAnsi="Georgia"/>
                                <w:b/>
                                <w:bCs/>
                                <w:color w:val="111111"/>
                                <w:sz w:val="28"/>
                                <w:szCs w:val="28"/>
                                <w:u w:val="single" w:color="111111"/>
                                <w:shd w:val="clear" w:color="auto" w:fill="FFFFFF"/>
                                <w:lang w:val="de-DE"/>
                              </w:rPr>
                              <w:t>Figure:3 Singe Patient Medical Details</w:t>
                            </w:r>
                          </w:p>
                        </w:txbxContent>
                      </wps:txbx>
                      <wps:bodyPr wrap="square" lIns="45719" tIns="45719" rIns="45719" bIns="45719" numCol="1" anchor="t">
                        <a:noAutofit/>
                      </wps:bodyPr>
                    </wps:wsp>
                  </a:graphicData>
                </a:graphic>
              </wp:anchor>
            </w:drawing>
          </mc:Choice>
          <mc:Fallback>
            <w:pict>
              <v:shape w14:anchorId="082D0E52" id="_x0000_s1027" type="#_x0000_t202" alt="Text Box 10" style="position:absolute;left:0;text-align:left;margin-left:201.3pt;margin-top:0;width:282.8pt;height:23.2pt;z-index:251667456;visibility:visible;mso-wrap-style:square;mso-wrap-distance-left:4.5pt;mso-wrap-distance-top:4.5pt;mso-wrap-distance-right:4.5pt;mso-wrap-distance-bottom:4.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" filled="f" stroked="f" strokeweight="1pt">
                <v:stroke miterlimit="4"/>
                <v:textbox inset="1.27mm,1.27mm,1.27mm,1.27mm">
                  <w:txbxContent>
                    <w:p w:rsidR="005F0198" w:rsidRDefault="005F0198">
                      <w:pPr>
                        <w:pStyle w:val="Body"/>
                        <w:jc w:val="center"/>
                      </w:pPr>
                      <w:r>
                        <w:rPr>
                          <w:rFonts w:ascii="Georgia" w:hAnsi="Georgia"/>
                          <w:b/>
                          <w:bCs/>
                          <w:color w:val="111111"/>
                          <w:sz w:val="28"/>
                          <w:szCs w:val="28"/>
                          <w:u w:val="single" w:color="111111"/>
                          <w:shd w:val="clear" w:color="auto" w:fill="FFFFFF"/>
                          <w:lang w:val="de-DE"/>
                        </w:rPr>
                        <w:t>Figure:3 Singe Patient Medical Details</w:t>
                      </w:r>
                    </w:p>
                  </w:txbxContent>
                </v:textbox>
                <w10:wrap type="square" anchorx="margin"/>
              </v:shape>
            </w:pict>
          </mc:Fallback>
        </mc:AlternateContent>
      </w:r>
      <w:r w:rsidR="00270422">
        <w:rPr>
          <w:rFonts w:ascii="Georgia" w:eastAsia="Georgia" w:hAnsi="Georgia" w:cs="Georgia"/>
          <w:noProof/>
          <w:color w:val="111111"/>
          <w:sz w:val="28"/>
          <w:szCs w:val="28"/>
          <w:u w:color="111111"/>
          <w:shd w:val="clear" w:color="auto" w:fill="FFFFFF"/>
          <w14:textOutline w14:w="12700" w14:cap="flat" w14:cmpd="sng" w14:algn="ctr">
            <w14:noFill/>
            <w14:prstDash w14:val="solid"/>
            <w14:miter w14:lim="400000"/>
          </w14:textOutline>
        </w:rPr>
        <w:drawing>
          <wp:inline distT="0" distB="0" distL="0" distR="0" wp14:anchorId="0BD2D723" wp14:editId="32940FF7">
            <wp:extent cx="9391650" cy="6267450"/>
            <wp:effectExtent l="0" t="0" r="0" b="0"/>
            <wp:docPr id="1073741833" name="officeArt object" descr="E:\UZMA\PRC\AIpic\patientData2.jpg"/>
            <wp:cNvGraphicFramePr/>
            <a:graphic xmlns:a="http://schemas.openxmlformats.org/drawingml/2006/main">
              <a:graphicData uri="http://schemas.openxmlformats.org/drawingml/2006/picture">
                <pic:pic xmlns:pic="http://schemas.openxmlformats.org/drawingml/2006/picture">
                  <pic:nvPicPr>
                    <pic:cNvPr id="1073741833" name="E:\UZMA\PRC\AIpic\patientData2.jpg" descr="E:\UZMA\PRC\AIpic\patientData2.jpg"/>
                    <pic:cNvPicPr>
                      <a:picLocks noChangeAspect="1"/>
                    </pic:cNvPicPr>
                  </pic:nvPicPr>
                  <pic:blipFill>
                    <a:blip r:embed="rId13">
                      <a:extLst/>
                    </a:blip>
                    <a:stretch>
                      <a:fillRect/>
                    </a:stretch>
                  </pic:blipFill>
                  <pic:spPr>
                    <a:xfrm>
                      <a:off x="0" y="0"/>
                      <a:ext cx="9392624" cy="6268100"/>
                    </a:xfrm>
                    <a:prstGeom prst="rect">
                      <a:avLst/>
                    </a:prstGeom>
                    <a:ln w="12700" cap="flat">
                      <a:noFill/>
                      <a:miter lim="400000"/>
                    </a:ln>
                    <a:effectLst/>
                  </pic:spPr>
                </pic:pic>
              </a:graphicData>
            </a:graphic>
          </wp:inline>
        </w:drawing>
      </w:r>
    </w:p>
    <w:p w:rsidR="006277CD" w:rsidRDefault="00270422">
      <w:pPr>
        <w:pStyle w:val="Body"/>
      </w:pPr>
      <w:r>
        <w:rPr>
          <w:rFonts w:ascii="Arial Unicode MS" w:eastAsia="Arial Unicode MS" w:hAnsi="Arial Unicode MS" w:cs="Arial Unicode MS"/>
          <w:color w:val="111111"/>
          <w:sz w:val="28"/>
          <w:szCs w:val="28"/>
          <w:u w:color="111111"/>
          <w:shd w:val="clear" w:color="auto" w:fill="FFFFFF"/>
          <w:lang w:val="de-DE"/>
          <w14:textOutline w14:w="12700" w14:cap="flat" w14:cmpd="sng" w14:algn="ctr">
            <w14:noFill/>
            <w14:prstDash w14:val="solid"/>
            <w14:miter w14:lim="400000"/>
          </w14:textOutline>
        </w:rPr>
        <w:lastRenderedPageBreak/>
        <w:br w:type="page"/>
      </w:r>
    </w:p>
    <w:p w:rsidR="006277CD" w:rsidRDefault="00467D73">
      <w:pPr>
        <w:pStyle w:val="Body"/>
      </w:pPr>
      <w:r>
        <w:rPr>
          <w:noProof/>
        </w:rPr>
        <w:lastRenderedPageBreak/>
        <mc:AlternateContent>
          <mc:Choice Requires="wps">
            <w:drawing>
              <wp:anchor distT="57150" distB="57150" distL="57150" distR="57150" simplePos="0" relativeHeight="251668480" behindDoc="0" locked="0" layoutInCell="1" allowOverlap="1" wp14:anchorId="3A3653F7" wp14:editId="51400D56">
                <wp:simplePos x="0" y="0"/>
                <wp:positionH relativeFrom="margin">
                  <wp:posOffset>2230120</wp:posOffset>
                </wp:positionH>
                <wp:positionV relativeFrom="line">
                  <wp:posOffset>0</wp:posOffset>
                </wp:positionV>
                <wp:extent cx="4097522" cy="294641"/>
                <wp:effectExtent l="0" t="0" r="0" b="0"/>
                <wp:wrapSquare wrapText="bothSides" distT="57150" distB="57150" distL="57150" distR="57150"/>
                <wp:docPr id="1073741840" name="officeArt object" descr="Text Box 11"/>
                <wp:cNvGraphicFramePr/>
                <a:graphic xmlns:a="http://schemas.openxmlformats.org/drawingml/2006/main">
                  <a:graphicData uri="http://schemas.microsoft.com/office/word/2010/wordprocessingShape">
                    <wps:wsp>
                      <wps:cNvSpPr txBox="1"/>
                      <wps:spPr>
                        <a:xfrm>
                          <a:off x="0" y="0"/>
                          <a:ext cx="4097522" cy="294641"/>
                        </a:xfrm>
                        <a:prstGeom prst="rect">
                          <a:avLst/>
                        </a:prstGeom>
                        <a:noFill/>
                        <a:ln w="12700" cap="flat">
                          <a:noFill/>
                          <a:miter lim="400000"/>
                        </a:ln>
                        <a:effectLst/>
                      </wps:spPr>
                      <wps:txbx>
                        <w:txbxContent>
                          <w:p w:rsidR="005F0198" w:rsidRDefault="005F0198">
                            <w:pPr>
                              <w:pStyle w:val="Body"/>
                              <w:jc w:val="center"/>
                            </w:pPr>
                            <w:r>
                              <w:rPr>
                                <w:rFonts w:ascii="Georgia" w:hAnsi="Georgia"/>
                                <w:b/>
                                <w:bCs/>
                                <w:color w:val="111111"/>
                                <w:sz w:val="28"/>
                                <w:szCs w:val="28"/>
                                <w:u w:val="single" w:color="111111"/>
                                <w:shd w:val="clear" w:color="auto" w:fill="FFFFFF"/>
                                <w:lang w:val="de-DE"/>
                              </w:rPr>
                              <w:t>Figure:4 Release Deceisio</w:t>
                            </w:r>
                            <w:r>
                              <w:rPr>
                                <w:rFonts w:ascii="Georgia" w:hAnsi="Georgia"/>
                                <w:b/>
                                <w:bCs/>
                                <w:color w:val="111111"/>
                                <w:sz w:val="28"/>
                                <w:szCs w:val="28"/>
                                <w:u w:val="single" w:color="111111"/>
                                <w:shd w:val="clear" w:color="auto" w:fill="FFFFFF"/>
                              </w:rPr>
                              <w:t>n</w:t>
                            </w:r>
                            <w:r>
                              <w:rPr>
                                <w:rFonts w:ascii="Georgia" w:hAnsi="Georgia"/>
                                <w:b/>
                                <w:bCs/>
                                <w:color w:val="111111"/>
                                <w:sz w:val="28"/>
                                <w:szCs w:val="28"/>
                                <w:u w:val="single" w:color="111111"/>
                                <w:shd w:val="clear" w:color="auto" w:fill="FFFFFF"/>
                                <w:lang w:val="de-DE"/>
                              </w:rPr>
                              <w:t xml:space="preserve"> Making Platform </w:t>
                            </w:r>
                          </w:p>
                        </w:txbxContent>
                      </wps:txbx>
                      <wps:bodyPr wrap="square" lIns="45719" tIns="45719" rIns="45719" bIns="45719" numCol="1" anchor="t">
                        <a:noAutofit/>
                      </wps:bodyPr>
                    </wps:wsp>
                  </a:graphicData>
                </a:graphic>
              </wp:anchor>
            </w:drawing>
          </mc:Choice>
          <mc:Fallback>
            <w:pict>
              <v:shape w14:anchorId="3A3653F7" id="_x0000_s1028" type="#_x0000_t202" alt="Text Box 11" style="position:absolute;left:0;text-align:left;margin-left:175.6pt;margin-top:0;width:322.65pt;height:23.2pt;z-index:251668480;visibility:visible;mso-wrap-style:square;mso-wrap-distance-left:4.5pt;mso-wrap-distance-top:4.5pt;mso-wrap-distance-right:4.5pt;mso-wrap-distance-bottom:4.5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" filled="f" stroked="f" strokeweight="1pt">
                <v:stroke miterlimit="4"/>
                <v:textbox inset="1.27mm,1.27mm,1.27mm,1.27mm">
                  <w:txbxContent>
                    <w:p w:rsidR="005F0198" w:rsidRDefault="005F0198">
                      <w:pPr>
                        <w:pStyle w:val="Body"/>
                        <w:jc w:val="center"/>
                      </w:pPr>
                      <w:r>
                        <w:rPr>
                          <w:rFonts w:ascii="Georgia" w:hAnsi="Georgia"/>
                          <w:b/>
                          <w:bCs/>
                          <w:color w:val="111111"/>
                          <w:sz w:val="28"/>
                          <w:szCs w:val="28"/>
                          <w:u w:val="single" w:color="111111"/>
                          <w:shd w:val="clear" w:color="auto" w:fill="FFFFFF"/>
                          <w:lang w:val="de-DE"/>
                        </w:rPr>
                        <w:t>Figure:4 Release Deceisio</w:t>
                      </w:r>
                      <w:r>
                        <w:rPr>
                          <w:rFonts w:ascii="Georgia" w:hAnsi="Georgia"/>
                          <w:b/>
                          <w:bCs/>
                          <w:color w:val="111111"/>
                          <w:sz w:val="28"/>
                          <w:szCs w:val="28"/>
                          <w:u w:val="single" w:color="111111"/>
                          <w:shd w:val="clear" w:color="auto" w:fill="FFFFFF"/>
                        </w:rPr>
                        <w:t>n</w:t>
                      </w:r>
                      <w:r>
                        <w:rPr>
                          <w:rFonts w:ascii="Georgia" w:hAnsi="Georgia"/>
                          <w:b/>
                          <w:bCs/>
                          <w:color w:val="111111"/>
                          <w:sz w:val="28"/>
                          <w:szCs w:val="28"/>
                          <w:u w:val="single" w:color="111111"/>
                          <w:shd w:val="clear" w:color="auto" w:fill="FFFFFF"/>
                          <w:lang w:val="de-DE"/>
                        </w:rPr>
                        <w:t xml:space="preserve"> Making Platform </w:t>
                      </w:r>
                    </w:p>
                  </w:txbxContent>
                </v:textbox>
                <w10:wrap type="square" anchorx="margin" anchory="line"/>
              </v:shape>
            </w:pict>
          </mc:Fallback>
        </mc:AlternateContent>
      </w:r>
      <w:r>
        <w:rPr>
          <w:noProof/>
        </w:rPr>
        <mc:AlternateContent>
          <mc:Choice Requires="wpg">
            <w:drawing>
              <wp:anchor distT="57150" distB="57150" distL="57150" distR="57150" simplePos="0" relativeHeight="251665408" behindDoc="0" locked="0" layoutInCell="1" allowOverlap="1" wp14:anchorId="001BAC54" wp14:editId="40AEBD9A">
                <wp:simplePos x="0" y="0"/>
                <wp:positionH relativeFrom="page">
                  <wp:align>left</wp:align>
                </wp:positionH>
                <wp:positionV relativeFrom="line">
                  <wp:posOffset>0</wp:posOffset>
                </wp:positionV>
                <wp:extent cx="10420350" cy="6657975"/>
                <wp:effectExtent l="0" t="0" r="0" b="9525"/>
                <wp:wrapThrough wrapText="bothSides" distL="57150" distR="57150">
                  <wp:wrapPolygon edited="1">
                    <wp:start x="0" y="0"/>
                    <wp:lineTo x="21600" y="0"/>
                    <wp:lineTo x="21600" y="21600"/>
                    <wp:lineTo x="0" y="21600"/>
                    <wp:lineTo x="0" y="0"/>
                  </wp:wrapPolygon>
                </wp:wrapThrough>
                <wp:docPr id="1073741839" name="officeArt object" descr="Group 8"/>
                <wp:cNvGraphicFramePr/>
                <a:graphic xmlns:a="http://schemas.openxmlformats.org/drawingml/2006/main">
                  <a:graphicData uri="http://schemas.microsoft.com/office/word/2010/wordprocessingGroup">
                    <wpg:wgp>
                      <wpg:cNvGrpSpPr/>
                      <wpg:grpSpPr>
                        <a:xfrm>
                          <a:off x="0" y="0"/>
                          <a:ext cx="10420350" cy="6657975"/>
                          <a:chOff x="0" y="0"/>
                          <a:chExt cx="9499107" cy="5748446"/>
                        </a:xfrm>
                      </wpg:grpSpPr>
                      <pic:pic xmlns:pic="http://schemas.openxmlformats.org/drawingml/2006/picture">
                        <pic:nvPicPr>
                          <pic:cNvPr id="1073741837" name="Picture 6" descr="Picture 6"/>
                          <pic:cNvPicPr>
                            <a:picLocks noChangeAspect="1"/>
                          </pic:cNvPicPr>
                        </pic:nvPicPr>
                        <pic:blipFill>
                          <a:blip r:embed="rId14">
                            <a:extLst/>
                          </a:blip>
                          <a:stretch>
                            <a:fillRect/>
                          </a:stretch>
                        </pic:blipFill>
                        <pic:spPr>
                          <a:xfrm>
                            <a:off x="0" y="0"/>
                            <a:ext cx="9253220" cy="4148455"/>
                          </a:xfrm>
                          <a:prstGeom prst="rect">
                            <a:avLst/>
                          </a:prstGeom>
                          <a:ln w="12700" cap="flat">
                            <a:noFill/>
                            <a:miter lim="400000"/>
                          </a:ln>
                          <a:effectLst/>
                        </pic:spPr>
                      </pic:pic>
                      <pic:pic xmlns:pic="http://schemas.openxmlformats.org/drawingml/2006/picture">
                        <pic:nvPicPr>
                          <pic:cNvPr id="1073741838" name="Picture 7" descr="Picture 7"/>
                          <pic:cNvPicPr>
                            <a:picLocks noChangeAspect="1"/>
                          </pic:cNvPicPr>
                        </pic:nvPicPr>
                        <pic:blipFill>
                          <a:blip r:embed="rId15">
                            <a:extLst/>
                          </a:blip>
                          <a:stretch>
                            <a:fillRect/>
                          </a:stretch>
                        </pic:blipFill>
                        <pic:spPr>
                          <a:xfrm>
                            <a:off x="245889" y="4318426"/>
                            <a:ext cx="9253220" cy="1430021"/>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37A72872" id="officeArt object" o:spid="_x0000_s1026" alt="Group 8" style="position:absolute;margin-left:0;margin-top:0;width:820.5pt;height:524.25pt;z-index:251665408;mso-wrap-distance-left:4.5pt;mso-wrap-distance-top:4.5pt;mso-wrap-distance-right:4.5pt;mso-wrap-distance-bottom:4.5pt;mso-position-horizontal:left;mso-position-horizontal-relative:page;mso-position-vertical-relative:line;mso-width-relative:margin;mso-height-relative:margin" coordsize="94991,57484" wrapcoords="0 0 21600 0 21600 21600 0 21600 0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">
                <v:shape id="Picture 6" o:spid="_x0000_s1027" type="#_x0000_t75" alt="Picture 6" style="position:absolute;width:92532;height:41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" strokeweight="1pt">
                  <v:stroke miterlimit="4"/>
                  <v:imagedata r:id="rId19" o:title="Picture 6"/>
                  <v:path arrowok="t"/>
                </v:shape>
                <v:shape id="Picture 7" o:spid="_x0000_s1028" type="#_x0000_t75" alt="Picture 7" style="position:absolute;left:2458;top:43184;width:92533;height:14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" strokeweight="1pt">
                  <v:stroke miterlimit="4"/>
                  <v:imagedata r:id="rId20" o:title="Picture 7"/>
                  <v:path arrowok="t"/>
                </v:shape>
                <w10:wrap type="through" anchorx="page" anchory="line"/>
              </v:group>
            </w:pict>
          </mc:Fallback>
        </mc:AlternateContent>
      </w:r>
      <w:r w:rsidR="00270422">
        <w:rPr>
          <w:noProof/>
        </w:rPr>
        <mc:AlternateContent>
          <mc:Choice Requires="wps">
            <w:drawing>
              <wp:anchor distT="0" distB="0" distL="0" distR="0" simplePos="0" relativeHeight="251670528" behindDoc="0" locked="0" layoutInCell="1" allowOverlap="1" wp14:anchorId="199BD40A" wp14:editId="0A223B9C">
                <wp:simplePos x="0" y="0"/>
                <wp:positionH relativeFrom="column">
                  <wp:posOffset>7096046</wp:posOffset>
                </wp:positionH>
                <wp:positionV relativeFrom="line">
                  <wp:posOffset>5065256</wp:posOffset>
                </wp:positionV>
                <wp:extent cx="96819" cy="43031"/>
                <wp:effectExtent l="0" t="0" r="0" b="0"/>
                <wp:wrapNone/>
                <wp:docPr id="1073741835" name="officeArt object" descr="Straight Connector 13"/>
                <wp:cNvGraphicFramePr/>
                <a:graphic xmlns:a="http://schemas.openxmlformats.org/drawingml/2006/main">
                  <a:graphicData uri="http://schemas.microsoft.com/office/word/2010/wordprocessingShape">
                    <wps:wsp>
                      <wps:cNvCnPr/>
                      <wps:spPr>
                        <a:xfrm flipV="1">
                          <a:off x="0" y="0"/>
                          <a:ext cx="96819" cy="43031"/>
                        </a:xfrm>
                        <a:prstGeom prst="line">
                          <a:avLst/>
                        </a:prstGeom>
                        <a:noFill/>
                        <a:ln w="25400" cap="flat">
                          <a:solidFill>
                            <a:srgbClr val="000000"/>
                          </a:solidFill>
                          <a:prstDash val="solid"/>
                          <a:miter lim="400000"/>
                        </a:ln>
                        <a:effectLst/>
                      </wps:spPr>
                      <wps:bodyPr/>
                    </wps:wsp>
                  </a:graphicData>
                </a:graphic>
              </wp:anchor>
            </w:drawing>
          </mc:Choice>
          <mc:Fallback>
            <w:pict>
              <v:line w14:anchorId="1508EAAD" id="officeArt object" o:spid="_x0000_s1026" alt="Straight Connector 13" style="position:absolute;flip:y;z-index:251670528;visibility:visible;mso-wrap-style:square;mso-wrap-distance-left:0;mso-wrap-distance-top:0;mso-wrap-distance-right:0;mso-wrap-distance-bottom:0;mso-position-horizontal:absolute;mso-position-horizontal-relative:text;mso-position-vertical:absolute;mso-position-vertical-relative:line" from="558.75pt,398.85pt" to="566.35pt,4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" strokeweight="2pt">
                <v:stroke miterlimit="4" joinstyle="miter"/>
                <w10:wrap anchory="line"/>
              </v:line>
            </w:pict>
          </mc:Fallback>
        </mc:AlternateContent>
      </w:r>
      <w:r w:rsidR="00270422">
        <w:rPr>
          <w:noProof/>
        </w:rPr>
        <mc:AlternateContent>
          <mc:Choice Requires="wps">
            <w:drawing>
              <wp:anchor distT="0" distB="0" distL="0" distR="0" simplePos="0" relativeHeight="251669504" behindDoc="0" locked="0" layoutInCell="1" allowOverlap="1" wp14:anchorId="5E557715" wp14:editId="0FC64F4D">
                <wp:simplePos x="0" y="0"/>
                <wp:positionH relativeFrom="column">
                  <wp:posOffset>7358902</wp:posOffset>
                </wp:positionH>
                <wp:positionV relativeFrom="line">
                  <wp:posOffset>3077359</wp:posOffset>
                </wp:positionV>
                <wp:extent cx="580913" cy="238100"/>
                <wp:effectExtent l="0" t="0" r="0" b="0"/>
                <wp:wrapNone/>
                <wp:docPr id="1073741836" name="officeArt object" descr="Text Box 12"/>
                <wp:cNvGraphicFramePr/>
                <a:graphic xmlns:a="http://schemas.openxmlformats.org/drawingml/2006/main">
                  <a:graphicData uri="http://schemas.microsoft.com/office/word/2010/wordprocessingShape">
                    <wps:wsp>
                      <wps:cNvSpPr txBox="1"/>
                      <wps:spPr>
                        <a:xfrm>
                          <a:off x="0" y="0"/>
                          <a:ext cx="580913" cy="238100"/>
                        </a:xfrm>
                        <a:prstGeom prst="rect">
                          <a:avLst/>
                        </a:prstGeom>
                        <a:noFill/>
                        <a:ln w="12700" cap="flat">
                          <a:noFill/>
                          <a:miter lim="400000"/>
                        </a:ln>
                        <a:effectLst/>
                      </wps:spPr>
                      <wps:txbx>
                        <w:txbxContent>
                          <w:p w:rsidR="005F0198" w:rsidRDefault="005F0198">
                            <w:pPr>
                              <w:pStyle w:val="Body"/>
                            </w:pPr>
                            <w:r>
                              <w:rPr>
                                <w:rFonts w:eastAsia="Arial Unicode MS" w:cs="Arial Unicode MS"/>
                                <w:color w:val="FF0000"/>
                                <w:sz w:val="18"/>
                                <w:szCs w:val="18"/>
                                <w:u w:color="FF0000"/>
                                <w14:shadow w14:blurRad="50800" w14:dist="19050" w14:dir="2700000" w14:sx="100000" w14:sy="100000" w14:kx="0" w14:ky="0" w14:algn="tl">
                                  <w14:srgbClr w14:val="000000">
                                    <w14:alpha w14:val="60000"/>
                                  </w14:srgbClr>
                                </w14:shadow>
                                <w14:textOutline w14:w="12700" w14:cap="flat" w14:cmpd="sng" w14:algn="ctr">
                                  <w14:noFill/>
                                  <w14:prstDash w14:val="solid"/>
                                  <w14:miter w14:lim="400000"/>
                                </w14:textOutline>
                              </w:rPr>
                              <w:t>1.5-2</w:t>
                            </w:r>
                          </w:p>
                        </w:txbxContent>
                      </wps:txbx>
                      <wps:bodyPr wrap="square" lIns="50800" tIns="50800" rIns="50800" bIns="50800" numCol="1" anchor="t">
                        <a:noAutofit/>
                      </wps:bodyPr>
                    </wps:wsp>
                  </a:graphicData>
                </a:graphic>
              </wp:anchor>
            </w:drawing>
          </mc:Choice>
          <mc:Fallback>
            <w:pict>
              <v:shape w14:anchorId="5E557715" id="_x0000_s1029" type="#_x0000_t202" alt="Text Box 12" style="position:absolute;left:0;text-align:left;margin-left:579.45pt;margin-top:242.3pt;width:45.75pt;height:18.75pt;z-index:25166950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" filled="f" stroked="f" strokeweight="1pt">
                <v:stroke miterlimit="4"/>
                <v:textbox inset="4pt,4pt,4pt,4pt">
                  <w:txbxContent>
                    <w:p w:rsidR="005F0198" w:rsidRDefault="005F0198">
                      <w:pPr>
                        <w:pStyle w:val="Body"/>
                      </w:pPr>
                      <w:r>
                        <w:rPr>
                          <w:rFonts w:eastAsia="Arial Unicode MS" w:cs="Arial Unicode MS"/>
                          <w:color w:val="FF0000"/>
                          <w:sz w:val="18"/>
                          <w:szCs w:val="18"/>
                          <w:u w:color="FF0000"/>
                          <w14:shadow w14:blurRad="50800" w14:dist="19050" w14:dir="2700000" w14:sx="100000" w14:sy="100000" w14:kx="0" w14:ky="0" w14:algn="tl">
                            <w14:srgbClr w14:val="000000">
                              <w14:alpha w14:val="60000"/>
                            </w14:srgbClr>
                          </w14:shadow>
                          <w14:textOutline w14:w="12700" w14:cap="flat" w14:cmpd="sng" w14:algn="ctr">
                            <w14:noFill/>
                            <w14:prstDash w14:val="solid"/>
                            <w14:miter w14:lim="400000"/>
                          </w14:textOutline>
                        </w:rPr>
                        <w:t>1.5-2</w:t>
                      </w:r>
                    </w:p>
                  </w:txbxContent>
                </v:textbox>
                <w10:wrap anchory="line"/>
              </v:shape>
            </w:pict>
          </mc:Fallback>
        </mc:AlternateContent>
      </w:r>
      <w:r w:rsidR="00270422">
        <w:rPr>
          <w:rFonts w:ascii="Arial Unicode MS" w:eastAsia="Arial Unicode MS" w:hAnsi="Arial Unicode MS" w:cs="Arial Unicode MS"/>
          <w:color w:val="111111"/>
          <w:sz w:val="28"/>
          <w:szCs w:val="28"/>
          <w:u w:color="111111"/>
          <w:shd w:val="clear" w:color="auto" w:fill="FFFFFF"/>
          <w:lang w:val="de-DE"/>
          <w14:textOutline w14:w="12700" w14:cap="flat" w14:cmpd="sng" w14:algn="ctr">
            <w14:noFill/>
            <w14:prstDash w14:val="solid"/>
            <w14:miter w14:lim="400000"/>
          </w14:textOutline>
        </w:rPr>
        <w:br w:type="page"/>
      </w:r>
    </w:p>
    <w:p w:rsidR="006277CD" w:rsidRDefault="00270422">
      <w:pPr>
        <w:pStyle w:val="Body"/>
      </w:pPr>
      <w:r>
        <w:rPr>
          <w:rFonts w:ascii="Arial Unicode MS" w:eastAsia="Arial Unicode MS" w:hAnsi="Arial Unicode MS" w:cs="Arial Unicode MS"/>
          <w:color w:val="111111"/>
          <w:sz w:val="28"/>
          <w:szCs w:val="28"/>
          <w:u w:color="111111"/>
          <w:shd w:val="clear" w:color="auto" w:fill="FFFFFF"/>
          <w:lang w:val="de-DE"/>
          <w14:textOutline w14:w="12700" w14:cap="flat" w14:cmpd="sng" w14:algn="ctr">
            <w14:noFill/>
            <w14:prstDash w14:val="solid"/>
            <w14:miter w14:lim="400000"/>
          </w14:textOutline>
        </w:rPr>
        <w:lastRenderedPageBreak/>
        <w:br w:type="page"/>
      </w:r>
    </w:p>
    <w:p w:rsidR="006277CD" w:rsidRDefault="00270422">
      <w:pPr>
        <w:pStyle w:val="Body"/>
        <w:bidi/>
        <w:jc w:val="right"/>
        <w:rPr>
          <w:rFonts w:ascii="Arial Unicode MS" w:eastAsia="Arial Unicode MS" w:hAnsi="Arial Unicode MS" w:cs="Arial Unicode MS"/>
          <w:color w:val="111111"/>
          <w:sz w:val="34"/>
          <w:szCs w:val="34"/>
          <w:u w:color="111111"/>
          <w:shd w:val="clear" w:color="auto" w:fill="FFFFFF"/>
          <w:rtl/>
          <w:lang w:val="ar-SA"/>
          <w14:textOutline w14:w="12700" w14:cap="flat" w14:cmpd="sng" w14:algn="ctr">
            <w14:noFill/>
            <w14:prstDash w14:val="solid"/>
            <w14:miter w14:lim="400000"/>
          </w14:textOutline>
        </w:rPr>
      </w:pPr>
      <w:r>
        <w:rPr>
          <w:rFonts w:ascii="Georgia" w:eastAsia="Georgia" w:hAnsi="Georgia" w:cs="Georgia"/>
          <w:b/>
          <w:bCs/>
          <w:noProof/>
          <w:color w:val="111111"/>
          <w:sz w:val="28"/>
          <w:szCs w:val="28"/>
          <w:u w:color="111111"/>
          <w:shd w:val="clear" w:color="auto" w:fill="FFFFFF"/>
          <w:rtl/>
          <w14:textOutline w14:w="12700" w14:cap="flat" w14:cmpd="sng" w14:algn="ctr">
            <w14:noFill/>
            <w14:prstDash w14:val="solid"/>
            <w14:miter w14:lim="400000"/>
          </w14:textOutline>
        </w:rPr>
        <w:lastRenderedPageBreak/>
        <mc:AlternateContent>
          <mc:Choice Requires="wps">
            <w:drawing>
              <wp:anchor distT="57150" distB="57150" distL="57150" distR="57150" simplePos="0" relativeHeight="251658240" behindDoc="0" locked="0" layoutInCell="1" allowOverlap="1">
                <wp:simplePos x="0" y="0"/>
                <wp:positionH relativeFrom="margin">
                  <wp:align>center</wp:align>
                </wp:positionH>
                <wp:positionV relativeFrom="line">
                  <wp:posOffset>111125</wp:posOffset>
                </wp:positionV>
                <wp:extent cx="4721037" cy="294641"/>
                <wp:effectExtent l="0" t="0" r="3810" b="0"/>
                <wp:wrapSquare wrapText="bothSides" distT="57150" distB="57150" distL="57150" distR="57150"/>
                <wp:docPr id="1073741841" name="officeArt object" descr="Text Box 29"/>
                <wp:cNvGraphicFramePr/>
                <a:graphic xmlns:a="http://schemas.openxmlformats.org/drawingml/2006/main">
                  <a:graphicData uri="http://schemas.microsoft.com/office/word/2010/wordprocessingShape">
                    <wps:wsp>
                      <wps:cNvSpPr txBox="1"/>
                      <wps:spPr>
                        <a:xfrm>
                          <a:off x="0" y="0"/>
                          <a:ext cx="4721037" cy="294641"/>
                        </a:xfrm>
                        <a:prstGeom prst="rect">
                          <a:avLst/>
                        </a:prstGeom>
                        <a:noFill/>
                        <a:ln w="12700" cap="flat">
                          <a:noFill/>
                          <a:miter lim="400000"/>
                        </a:ln>
                        <a:effectLst/>
                      </wps:spPr>
                      <wps:txbx>
                        <w:txbxContent>
                          <w:p w:rsidR="005F0198" w:rsidRDefault="005F0198" w:rsidP="00467D73">
                            <w:pPr>
                              <w:pStyle w:val="Body"/>
                              <w:ind w:firstLine="510"/>
                              <w:jc w:val="center"/>
                            </w:pPr>
                            <w:r>
                              <w:rPr>
                                <w:rFonts w:ascii="Georgia" w:hAnsi="Georgia"/>
                                <w:b/>
                                <w:bCs/>
                                <w:color w:val="111111"/>
                                <w:sz w:val="28"/>
                                <w:szCs w:val="28"/>
                                <w:u w:val="single" w:color="111111"/>
                                <w:shd w:val="clear" w:color="auto" w:fill="FFFFFF"/>
                                <w:lang w:val="de-DE"/>
                              </w:rPr>
                              <w:t>Tab le:1 I-131 In- Patient administered with 50 mCi</w:t>
                            </w:r>
                          </w:p>
                        </w:txbxContent>
                      </wps:txbx>
                      <wps:bodyPr wrap="square" lIns="45719" tIns="45719" rIns="45719" bIns="45719" numCol="1" anchor="t">
                        <a:noAutofit/>
                      </wps:bodyPr>
                    </wps:wsp>
                  </a:graphicData>
                </a:graphic>
              </wp:anchor>
            </w:drawing>
          </mc:Choice>
          <mc:Fallback>
            <w:pict>
              <v:shape id="_x0000_s1030" type="#_x0000_t202" alt="Text Box 29" style="position:absolute;margin-left:0;margin-top:8.75pt;width:371.75pt;height:23.2pt;z-index:251658240;visibility:visible;mso-wrap-style:square;mso-wrap-distance-left:4.5pt;mso-wrap-distance-top:4.5pt;mso-wrap-distance-right:4.5pt;mso-wrap-distance-bottom:4.5pt;mso-position-horizontal:center;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" filled="f" stroked="f" strokeweight="1pt">
                <v:stroke miterlimit="4"/>
                <v:textbox inset="1.27mm,1.27mm,1.27mm,1.27mm">
                  <w:txbxContent>
                    <w:p w:rsidR="005F0198" w:rsidRDefault="005F0198" w:rsidP="00467D73">
                      <w:pPr>
                        <w:pStyle w:val="Body"/>
                        <w:ind w:firstLine="510"/>
                        <w:jc w:val="center"/>
                      </w:pPr>
                      <w:r>
                        <w:rPr>
                          <w:rFonts w:ascii="Georgia" w:hAnsi="Georgia"/>
                          <w:b/>
                          <w:bCs/>
                          <w:color w:val="111111"/>
                          <w:sz w:val="28"/>
                          <w:szCs w:val="28"/>
                          <w:u w:val="single" w:color="111111"/>
                          <w:shd w:val="clear" w:color="auto" w:fill="FFFFFF"/>
                          <w:lang w:val="de-DE"/>
                        </w:rPr>
                        <w:t>Tab le:1 I-131 In- Patient administered with 50 mCi</w:t>
                      </w:r>
                    </w:p>
                  </w:txbxContent>
                </v:textbox>
                <w10:wrap type="square" anchorx="margin" anchory="line"/>
              </v:shape>
            </w:pict>
          </mc:Fallback>
        </mc:AlternateContent>
      </w:r>
    </w:p>
    <w:p w:rsidR="006277CD" w:rsidRDefault="006277CD">
      <w:pPr>
        <w:pStyle w:val="Default"/>
        <w:bidi/>
        <w:spacing w:before="0" w:after="84"/>
        <w:rPr>
          <w:rFonts w:ascii="Georgia" w:eastAsia="Georgia" w:hAnsi="Georgia" w:cs="Georgia"/>
          <w:b/>
          <w:bCs/>
          <w:color w:val="111111"/>
          <w:sz w:val="28"/>
          <w:szCs w:val="28"/>
          <w:u w:val="single" w:color="111111"/>
          <w:shd w:val="clear" w:color="auto" w:fill="FFFFFF"/>
          <w:rtl/>
        </w:rPr>
      </w:pPr>
    </w:p>
    <w:tbl>
      <w:tblPr>
        <w:tblW w:w="14670" w:type="dxa"/>
        <w:tblInd w:w="2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1125"/>
        <w:gridCol w:w="1069"/>
        <w:gridCol w:w="1816"/>
        <w:gridCol w:w="1422"/>
        <w:gridCol w:w="2367"/>
        <w:gridCol w:w="1225"/>
        <w:gridCol w:w="1314"/>
        <w:gridCol w:w="1985"/>
        <w:gridCol w:w="2347"/>
      </w:tblGrid>
      <w:tr w:rsidR="006277CD">
        <w:trPr>
          <w:trHeight w:val="415"/>
        </w:trPr>
        <w:tc>
          <w:tcPr>
            <w:tcW w:w="1124" w:type="dxa"/>
            <w:tcBorders>
              <w:top w:val="single" w:sz="8" w:space="0" w:color="000000"/>
              <w:left w:val="single" w:sz="8"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No.ofPatient</w:t>
            </w:r>
          </w:p>
        </w:tc>
        <w:tc>
          <w:tcPr>
            <w:tcW w:w="1069"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Type</w:t>
            </w:r>
          </w:p>
        </w:tc>
        <w:tc>
          <w:tcPr>
            <w:tcW w:w="1816"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Patient Name</w:t>
            </w:r>
          </w:p>
        </w:tc>
        <w:tc>
          <w:tcPr>
            <w:tcW w:w="1422"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Admin-dose</w:t>
            </w:r>
          </w:p>
        </w:tc>
        <w:tc>
          <w:tcPr>
            <w:tcW w:w="2367"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DischargeDate</w:t>
            </w:r>
          </w:p>
        </w:tc>
        <w:tc>
          <w:tcPr>
            <w:tcW w:w="1225"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Discharge Dose</w:t>
            </w:r>
          </w:p>
        </w:tc>
        <w:tc>
          <w:tcPr>
            <w:tcW w:w="1314"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Days of Admission</w:t>
            </w:r>
          </w:p>
        </w:tc>
        <w:tc>
          <w:tcPr>
            <w:tcW w:w="1985"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Days of Admission</w:t>
            </w:r>
          </w:p>
        </w:tc>
        <w:tc>
          <w:tcPr>
            <w:tcW w:w="2347" w:type="dxa"/>
            <w:tcBorders>
              <w:top w:val="single" w:sz="8" w:space="0" w:color="000000"/>
              <w:left w:val="single" w:sz="4" w:space="0" w:color="000000"/>
              <w:bottom w:val="single" w:sz="4" w:space="0" w:color="000000"/>
              <w:right w:val="single" w:sz="8"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visist Date</w:t>
            </w:r>
          </w:p>
        </w:tc>
      </w:tr>
      <w:tr w:rsidR="006277CD">
        <w:trPr>
          <w:trHeight w:val="195"/>
        </w:trPr>
        <w:tc>
          <w:tcPr>
            <w:tcW w:w="1124" w:type="dxa"/>
            <w:tcBorders>
              <w:top w:val="single" w:sz="4" w:space="0" w:color="000000"/>
              <w:left w:val="single" w:sz="8"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1069"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1816"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1422"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(mci)</w:t>
            </w:r>
          </w:p>
        </w:tc>
        <w:tc>
          <w:tcPr>
            <w:tcW w:w="2367"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1225"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(Usv/hr)</w:t>
            </w:r>
          </w:p>
        </w:tc>
        <w:tc>
          <w:tcPr>
            <w:tcW w:w="1314"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(hr)</w:t>
            </w:r>
          </w:p>
        </w:tc>
        <w:tc>
          <w:tcPr>
            <w:tcW w:w="1985"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(days)</w:t>
            </w:r>
          </w:p>
        </w:tc>
        <w:tc>
          <w:tcPr>
            <w:tcW w:w="2347" w:type="dxa"/>
            <w:tcBorders>
              <w:top w:val="single" w:sz="4" w:space="0" w:color="000000"/>
              <w:left w:val="single" w:sz="4"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r>
      <w:tr w:rsidR="006277CD">
        <w:trPr>
          <w:trHeight w:val="195"/>
        </w:trPr>
        <w:tc>
          <w:tcPr>
            <w:tcW w:w="1124"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 </w:t>
            </w:r>
          </w:p>
        </w:tc>
        <w:tc>
          <w:tcPr>
            <w:tcW w:w="1069"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1816"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1422"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(mci)</w:t>
            </w:r>
          </w:p>
        </w:tc>
        <w:tc>
          <w:tcPr>
            <w:tcW w:w="2367"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1225"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(Usv/hr)</w:t>
            </w:r>
          </w:p>
        </w:tc>
        <w:tc>
          <w:tcPr>
            <w:tcW w:w="1314"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(Hrs)</w:t>
            </w:r>
          </w:p>
        </w:tc>
        <w:tc>
          <w:tcPr>
            <w:tcW w:w="1985"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days</w:t>
            </w:r>
          </w:p>
        </w:tc>
        <w:tc>
          <w:tcPr>
            <w:tcW w:w="2347" w:type="dxa"/>
            <w:tcBorders>
              <w:top w:val="single" w:sz="8"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Tahira Nisar</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11/09/2020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08/09/2020</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Irshad Bibi</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07/10/2020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06/10/2020</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TAHIRA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03/11/2020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28.6</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02/11/2020</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NAZIA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11/11/2020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09/11/2020</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Sabir Ali</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11/12/2020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10/12/2020</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Mah Rukh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29/12/2020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13.75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29/12/2020</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Ubaidurrahman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15/01/2021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13/01/2021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Murshid Hussain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10/02/2021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08/02/2021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9</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Huma Abdul HafeeZ</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24/02/2021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22/02/2021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10</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Nosheen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30/03/2021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15.14</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29/03/2021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11</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Jamila A khaliq</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09/04/2021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12.3</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07/04/2021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12</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Saima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14/04/2021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12/04/2021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13</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Shagufta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22/04/2021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20/04/2021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14</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Saima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27/04/2021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26/04/2021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15</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Hina Naz</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28/04/2021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27/04/2021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16</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Qaisar</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08/05/2021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07/05/2021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17</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salma azeem</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01/06/2021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31/05/2021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lastRenderedPageBreak/>
              <w:t>18</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saniya Asif</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10/08/2021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09/08/2021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19</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MRS. HALEEMA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 </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 </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 </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27/08/2021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20</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FEHMIDA MUMTAZ</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30/08/2021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9</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28/08/2021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21</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Haleema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28/08/2021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28/08/2021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22</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NAJMA MAROOF</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02/09/2021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01/09/2021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23</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AMBAR SHABBIR</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27/09/2021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4.9</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25/09/2021</w:t>
            </w:r>
          </w:p>
        </w:tc>
      </w:tr>
      <w:tr w:rsidR="006277CD">
        <w:trPr>
          <w:trHeight w:val="41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24</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SAMINA W/O SABRULLAH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16/10/2021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46</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14/10/2021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25</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DILSHADA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27/10/2021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7.3</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25/10/2021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26</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MABLE MOON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27/10/2021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25/10/2021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27</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RABDINO</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20/11/2021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18/11/2021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28</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GUL PARI</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21/12/2021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20/12/2021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29</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MANAHIL GUL</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30/12/2021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29/12/2021</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30</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RUBINA SHAHBAZ</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19/01/2022</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17/01/2022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31</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HINA YASIR</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08/02/2022</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07/02/2022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32</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MRS NOUSHEEN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19/02/2022 09:00:00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15.41</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17/02/2022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33</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SADAF TAIMOOR</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19/02/2022 09:00:00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17.19</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18/02/2022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34</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SEHRISH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01/03/2022 10:10:19</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28/02/2022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35</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ZEHRA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03/03/2022 10:30:55</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13.4</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01/03/2022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36</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MUREED ABAS</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07/07/2022 12:10:09</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06/07/2022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37</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Farhat Sultan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14/07/2022 11:00:02</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 </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13/07/2022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38</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Mai khan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22/07/2022 12:30:53</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21/07/2022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39</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Gulshan Bibi</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04/08/2022 12:02:29</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60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02/08/2022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lastRenderedPageBreak/>
              <w:t>40</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Zubaida Yaseen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12/08/2022 10:30:32</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5.4</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10/08/2022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41</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Arshee</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23/08/2022 11:41:33</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13.45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23/08/2022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42</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Hameeda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31/08/2022 10:25:32</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30/08/2022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43</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Javiraj</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20/09/2022 10:25:14</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19/09/2022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44</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Shahida Perveen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15/09/2022 12:25:14</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6.5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14/09/2022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45</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shazia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14/09/2022 10:25:14</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13/09/2022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46</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ruby faisal</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14/09/2022 10:25:15</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13/09/2022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47</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Tasneem Siraj</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08/09/2022 10:25:15</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10.6</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07/09/2022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48</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Nimra Saqib</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05/10/2022 11:07:11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04/10/2022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49</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Sumaira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05/10/2022 11:07:11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9</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04/10/2022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50</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Mumtaz Ali</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11/10/2022 12:48:13</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10/10/2022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51</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zahida akhter</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25/10/2022 10:41:00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24/10/2022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52</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shaista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18/10/2022 12:41:01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17/10/2022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53</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Umaira Saleem</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01/11/2022 13:47:23</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31/10/2022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54</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Asma yousuf</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22/12/2022 9:31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21/12/2022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55</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Zahra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22/11/2022 10:31:46</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21/11/2022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56</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Bibi Hoor Jamal</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07/12/2022 12:06:30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06/12/2022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57</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Farheen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20/12/2022 12:15:12</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28.2</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19/12/2022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58</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Asma yousuf</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14/12/2022 11:30:32</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15.6</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12/12/2022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59</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haseena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03/01/2023 10:45:39</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33</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02/01/2023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60</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rub dino</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03/01/2023 10:45:07</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02/01/2023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61</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Azra rafeeque</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28/12/2022 12:00:08</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30/012/2022</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62</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Anmol</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08/01/2023 17:35:35</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65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06/01/2023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lastRenderedPageBreak/>
              <w:t>63</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Tehreem Saba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19/01/2023 11:30:49</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19/01/2023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64</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nisha naveed</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18/01/2023 11:15:50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29.4</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17/01/2023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65</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salma khatoonn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01/02/2023 10:28:30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30/01/2023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66</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Mariam Nosheen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28/02/2023 10:03:27</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27/02/2023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67</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iqra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21/02/2023 10:15:29</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24/02/2023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68</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saima shahbaz</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09/03/2023 10:56:56</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08/03/2023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69</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shumaila bibi</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14/03/2023 11:10:03</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13/03/2023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70</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Mah Ganj</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24/03/2023 09:38:53</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22/03/2023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71</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fahmida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06/04/2023 10:08:43</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03/04/2023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72</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Makhmal Bibi</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18/04/2023 10:27:45</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17/04/2023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73</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ghulam aneesa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04/05/2023 09:58:34</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03/05/2023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74</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Saira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05/05/2023 10:05:35</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03/05/2023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75</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Badshah Izzat</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11/05/2023 11:30:57</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09/05/2023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76</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Najma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23/05/2023 11:57:59</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22/05/2023</w:t>
            </w:r>
          </w:p>
        </w:tc>
      </w:tr>
      <w:tr w:rsidR="006277CD">
        <w:trPr>
          <w:trHeight w:val="41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77</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NAJMA NASEER UDDIN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31/05/2023 10:30:50</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29/05/2023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78</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SUMAIRA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14/06/2023 10:45:59</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12/06/2023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79</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Bina shabbir</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22/06/2023 10:07:51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21/06/2023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80</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sanum bilawel</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22/06/2023 10:45:18</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21/06/2023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81</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TAHIRA NASIR</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04/07/2023 09:58:01</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06/07/2023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82</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ZEHRA</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06/07/2023 09:58:43</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06/07/2023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83</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nasreen</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18/07/2023 12:00:08</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26</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17/07/2023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84</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AL;I MOHAMMSAD</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05/08/2023 12:15:27</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04/08/2023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lastRenderedPageBreak/>
              <w:t>85</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Mrs Kiran Asim</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05/09/2023 11:57:57</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04/09/2023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86</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naheed naeem</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29/08/2023 12:22:59</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30/08/2023</w:t>
            </w:r>
          </w:p>
        </w:tc>
      </w:tr>
      <w:tr w:rsidR="006277CD">
        <w:trPr>
          <w:trHeight w:val="190"/>
        </w:trPr>
        <w:tc>
          <w:tcPr>
            <w:tcW w:w="1124"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87</w:t>
            </w:r>
          </w:p>
        </w:tc>
        <w:tc>
          <w:tcPr>
            <w:tcW w:w="10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Mureed Abbas</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03/10/2023 10:30:55</w:t>
            </w:r>
          </w:p>
        </w:tc>
        <w:tc>
          <w:tcPr>
            <w:tcW w:w="122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131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2347"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02/10/2023</w:t>
            </w:r>
          </w:p>
        </w:tc>
      </w:tr>
      <w:tr w:rsidR="006277CD">
        <w:trPr>
          <w:trHeight w:val="195"/>
        </w:trPr>
        <w:tc>
          <w:tcPr>
            <w:tcW w:w="1124"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88</w:t>
            </w:r>
          </w:p>
        </w:tc>
        <w:tc>
          <w:tcPr>
            <w:tcW w:w="1069"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1816"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Sahibzadi</w:t>
            </w:r>
          </w:p>
        </w:tc>
        <w:tc>
          <w:tcPr>
            <w:tcW w:w="1422"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2367"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09/10/2023 09:46:45</w:t>
            </w:r>
          </w:p>
        </w:tc>
        <w:tc>
          <w:tcPr>
            <w:tcW w:w="1225"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90</w:t>
            </w:r>
          </w:p>
        </w:tc>
        <w:tc>
          <w:tcPr>
            <w:tcW w:w="1314"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9</w:t>
            </w:r>
          </w:p>
        </w:tc>
        <w:tc>
          <w:tcPr>
            <w:tcW w:w="1985"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w:t>
            </w:r>
          </w:p>
        </w:tc>
        <w:tc>
          <w:tcPr>
            <w:tcW w:w="2347" w:type="dxa"/>
            <w:tcBorders>
              <w:top w:val="single" w:sz="4" w:space="0" w:color="000000"/>
              <w:left w:val="single" w:sz="4" w:space="0" w:color="000000"/>
              <w:bottom w:val="single" w:sz="8"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09/10/2023</w:t>
            </w:r>
          </w:p>
        </w:tc>
      </w:tr>
    </w:tbl>
    <w:p w:rsidR="006277CD" w:rsidRDefault="006277CD">
      <w:pPr>
        <w:pStyle w:val="Default"/>
        <w:widowControl w:val="0"/>
        <w:bidi/>
        <w:spacing w:before="0" w:after="84"/>
        <w:ind w:right="118"/>
        <w:rPr>
          <w:rFonts w:ascii="Georgia" w:eastAsia="Georgia" w:hAnsi="Georgia" w:cs="Georgia"/>
          <w:b/>
          <w:bCs/>
          <w:color w:val="111111"/>
          <w:sz w:val="28"/>
          <w:szCs w:val="28"/>
          <w:u w:val="single" w:color="111111"/>
          <w:shd w:val="clear" w:color="auto" w:fill="FFFFFF"/>
          <w:rtl/>
        </w:rPr>
      </w:pPr>
    </w:p>
    <w:p w:rsidR="006277CD" w:rsidRDefault="006277CD">
      <w:pPr>
        <w:pStyle w:val="Default"/>
        <w:bidi/>
        <w:spacing w:before="0" w:after="84"/>
        <w:ind w:left="9974" w:hanging="9974"/>
        <w:rPr>
          <w:rFonts w:ascii="Georgia" w:eastAsia="Georgia" w:hAnsi="Georgia" w:cs="Georgia"/>
          <w:b/>
          <w:bCs/>
          <w:color w:val="111111"/>
          <w:sz w:val="28"/>
          <w:szCs w:val="28"/>
          <w:u w:val="single" w:color="111111"/>
          <w:shd w:val="clear" w:color="auto" w:fill="FFFFFF"/>
          <w:rtl/>
          <w:lang w:val="de-DE"/>
        </w:rPr>
      </w:pPr>
    </w:p>
    <w:p w:rsidR="006277CD" w:rsidRDefault="006277CD">
      <w:pPr>
        <w:pStyle w:val="Default"/>
        <w:bidi/>
        <w:spacing w:before="0" w:after="84"/>
        <w:ind w:left="9974" w:hanging="9974"/>
        <w:rPr>
          <w:rFonts w:ascii="Times New Roman" w:eastAsia="Times New Roman" w:hAnsi="Times New Roman" w:cs="Times New Roman"/>
          <w:sz w:val="20"/>
          <w:szCs w:val="20"/>
          <w:rtl/>
        </w:rPr>
      </w:pPr>
    </w:p>
    <w:p w:rsidR="006277CD" w:rsidRDefault="006277CD">
      <w:pPr>
        <w:pStyle w:val="Default"/>
        <w:widowControl w:val="0"/>
        <w:bidi/>
        <w:spacing w:before="0" w:after="84"/>
        <w:ind w:right="93"/>
        <w:rPr>
          <w:rFonts w:ascii="Times New Roman" w:eastAsia="Times New Roman" w:hAnsi="Times New Roman" w:cs="Times New Roman"/>
          <w:sz w:val="20"/>
          <w:szCs w:val="20"/>
          <w:rtl/>
        </w:rPr>
      </w:pPr>
    </w:p>
    <w:p w:rsidR="006277CD" w:rsidRDefault="006277CD">
      <w:pPr>
        <w:pStyle w:val="Default"/>
        <w:bidi/>
        <w:spacing w:before="0" w:after="84"/>
        <w:ind w:left="9974" w:hanging="9974"/>
        <w:rPr>
          <w:rFonts w:ascii="Arial Unicode MS" w:hAnsi="Arial Unicode MS"/>
          <w:color w:val="111111"/>
          <w:sz w:val="34"/>
          <w:szCs w:val="34"/>
          <w:u w:val="single" w:color="111111"/>
          <w:shd w:val="clear" w:color="auto" w:fill="FFFFFF"/>
          <w:rtl/>
          <w:lang w:val="ar-SA"/>
        </w:rPr>
      </w:pPr>
    </w:p>
    <w:p w:rsidR="006277CD" w:rsidRDefault="006277CD">
      <w:pPr>
        <w:pStyle w:val="Default"/>
        <w:bidi/>
        <w:spacing w:before="0" w:after="84"/>
        <w:ind w:left="9974" w:hanging="9974"/>
        <w:rPr>
          <w:rFonts w:ascii="Arial Unicode MS" w:hAnsi="Arial Unicode MS"/>
          <w:color w:val="111111"/>
          <w:sz w:val="34"/>
          <w:szCs w:val="34"/>
          <w:u w:val="single" w:color="111111"/>
          <w:shd w:val="clear" w:color="auto" w:fill="FFFFFF"/>
          <w:rtl/>
          <w:lang w:val="ar-SA"/>
        </w:rPr>
      </w:pPr>
    </w:p>
    <w:p w:rsidR="006277CD" w:rsidRDefault="006277CD">
      <w:pPr>
        <w:pStyle w:val="Default"/>
        <w:bidi/>
        <w:spacing w:before="0" w:after="84"/>
        <w:ind w:left="9974" w:hanging="9974"/>
        <w:rPr>
          <w:rFonts w:ascii="Arial Unicode MS" w:hAnsi="Arial Unicode MS"/>
          <w:color w:val="111111"/>
          <w:sz w:val="34"/>
          <w:szCs w:val="34"/>
          <w:u w:val="single" w:color="111111"/>
          <w:shd w:val="clear" w:color="auto" w:fill="FFFFFF"/>
          <w:rtl/>
          <w:lang w:val="ar-SA"/>
        </w:rPr>
      </w:pPr>
    </w:p>
    <w:p w:rsidR="006277CD" w:rsidRDefault="006277CD">
      <w:pPr>
        <w:pStyle w:val="Default"/>
        <w:bidi/>
        <w:spacing w:before="0" w:after="84"/>
        <w:ind w:left="9974" w:hanging="9974"/>
        <w:rPr>
          <w:rFonts w:ascii="Arial Unicode MS" w:hAnsi="Arial Unicode MS"/>
          <w:color w:val="111111"/>
          <w:sz w:val="34"/>
          <w:szCs w:val="34"/>
          <w:u w:val="single" w:color="111111"/>
          <w:shd w:val="clear" w:color="auto" w:fill="FFFFFF"/>
          <w:rtl/>
          <w:lang w:val="ar-SA"/>
        </w:rPr>
      </w:pPr>
    </w:p>
    <w:p w:rsidR="006277CD" w:rsidRDefault="006277CD">
      <w:pPr>
        <w:pStyle w:val="Default"/>
        <w:bidi/>
        <w:spacing w:before="0" w:after="84"/>
        <w:ind w:left="9974" w:hanging="9974"/>
        <w:rPr>
          <w:rFonts w:ascii="Arial Unicode MS" w:hAnsi="Arial Unicode MS"/>
          <w:color w:val="111111"/>
          <w:sz w:val="34"/>
          <w:szCs w:val="34"/>
          <w:u w:val="single" w:color="111111"/>
          <w:shd w:val="clear" w:color="auto" w:fill="FFFFFF"/>
          <w:rtl/>
          <w:lang w:val="ar-SA"/>
        </w:rPr>
      </w:pPr>
    </w:p>
    <w:p w:rsidR="006277CD" w:rsidRDefault="006277CD">
      <w:pPr>
        <w:pStyle w:val="Default"/>
        <w:bidi/>
        <w:spacing w:before="0" w:after="84"/>
        <w:ind w:left="9974" w:hanging="9974"/>
        <w:rPr>
          <w:rFonts w:ascii="Arial Unicode MS" w:hAnsi="Arial Unicode MS"/>
          <w:color w:val="111111"/>
          <w:sz w:val="34"/>
          <w:szCs w:val="34"/>
          <w:u w:val="single" w:color="111111"/>
          <w:shd w:val="clear" w:color="auto" w:fill="FFFFFF"/>
          <w:rtl/>
          <w:lang w:val="ar-SA"/>
        </w:rPr>
      </w:pPr>
    </w:p>
    <w:p w:rsidR="00C958A1" w:rsidRDefault="00C958A1">
      <w:pPr>
        <w:rPr>
          <w:rFonts w:ascii="Arial Unicode MS" w:hAnsi="Arial Unicode MS" w:cs="Arial Unicode MS"/>
          <w:color w:val="111111"/>
          <w:sz w:val="34"/>
          <w:szCs w:val="34"/>
          <w:u w:val="single" w:color="111111"/>
          <w:shd w:val="clear" w:color="auto" w:fill="FFFFFF"/>
          <w:rtl/>
          <w:lang w:val="ar-SA"/>
          <w14:textOutline w14:w="12700" w14:cap="flat" w14:cmpd="sng" w14:algn="ctr">
            <w14:noFill/>
            <w14:prstDash w14:val="solid"/>
            <w14:miter w14:lim="400000"/>
          </w14:textOutline>
        </w:rPr>
      </w:pPr>
      <w:r>
        <w:rPr>
          <w:rFonts w:ascii="Arial Unicode MS" w:hAnsi="Arial Unicode MS"/>
          <w:color w:val="111111"/>
          <w:sz w:val="34"/>
          <w:szCs w:val="34"/>
          <w:u w:val="single" w:color="111111"/>
          <w:shd w:val="clear" w:color="auto" w:fill="FFFFFF"/>
          <w:rtl/>
          <w:lang w:val="ar-SA"/>
        </w:rPr>
        <w:br w:type="page"/>
      </w:r>
    </w:p>
    <w:p w:rsidR="006277CD" w:rsidRDefault="00467D73">
      <w:pPr>
        <w:pStyle w:val="Default"/>
        <w:bidi/>
        <w:spacing w:before="0" w:after="84"/>
        <w:ind w:left="9974" w:hanging="9974"/>
        <w:rPr>
          <w:rFonts w:ascii="Arial Unicode MS" w:hAnsi="Arial Unicode MS"/>
          <w:color w:val="111111"/>
          <w:sz w:val="34"/>
          <w:szCs w:val="34"/>
          <w:u w:val="single" w:color="111111"/>
          <w:shd w:val="clear" w:color="auto" w:fill="FFFFFF"/>
          <w:rtl/>
          <w:lang w:val="ar-SA"/>
        </w:rPr>
      </w:pPr>
      <w:r>
        <w:rPr>
          <w:rFonts w:ascii="Arial Unicode MS" w:hAnsi="Arial Unicode MS"/>
          <w:noProof/>
          <w:color w:val="111111"/>
          <w:u w:val="single" w:color="111111"/>
          <w:shd w:val="clear" w:color="auto" w:fill="FFFFFF"/>
          <w:rtl/>
        </w:rPr>
        <w:lastRenderedPageBreak/>
        <mc:AlternateContent>
          <mc:Choice Requires="wps">
            <w:drawing>
              <wp:anchor distT="57150" distB="57150" distL="57150" distR="57150" simplePos="0" relativeHeight="251657216" behindDoc="0" locked="0" layoutInCell="1" allowOverlap="1" wp14:anchorId="7E48B497" wp14:editId="46450522">
                <wp:simplePos x="0" y="0"/>
                <wp:positionH relativeFrom="margin">
                  <wp:posOffset>2322830</wp:posOffset>
                </wp:positionH>
                <wp:positionV relativeFrom="paragraph">
                  <wp:posOffset>0</wp:posOffset>
                </wp:positionV>
                <wp:extent cx="4805045" cy="294640"/>
                <wp:effectExtent l="0" t="0" r="0" b="0"/>
                <wp:wrapSquare wrapText="bothSides" distT="57150" distB="57150" distL="57150" distR="57150"/>
                <wp:docPr id="1073741842" name="officeArt object" descr="Text Box 28"/>
                <wp:cNvGraphicFramePr/>
                <a:graphic xmlns:a="http://schemas.openxmlformats.org/drawingml/2006/main">
                  <a:graphicData uri="http://schemas.microsoft.com/office/word/2010/wordprocessingShape">
                    <wps:wsp>
                      <wps:cNvSpPr txBox="1"/>
                      <wps:spPr>
                        <a:xfrm>
                          <a:off x="0" y="0"/>
                          <a:ext cx="4805045" cy="294640"/>
                        </a:xfrm>
                        <a:prstGeom prst="rect">
                          <a:avLst/>
                        </a:prstGeom>
                        <a:noFill/>
                        <a:ln w="12700" cap="flat">
                          <a:noFill/>
                          <a:miter lim="400000"/>
                        </a:ln>
                        <a:effectLst/>
                      </wps:spPr>
                      <wps:txbx>
                        <w:txbxContent>
                          <w:p w:rsidR="005F0198" w:rsidRDefault="005F0198">
                            <w:pPr>
                              <w:pStyle w:val="Body"/>
                              <w:jc w:val="center"/>
                            </w:pPr>
                            <w:r>
                              <w:rPr>
                                <w:rFonts w:ascii="Georgia" w:hAnsi="Georgia"/>
                                <w:b/>
                                <w:bCs/>
                                <w:color w:val="111111"/>
                                <w:sz w:val="28"/>
                                <w:szCs w:val="28"/>
                                <w:u w:val="single" w:color="111111"/>
                                <w:shd w:val="clear" w:color="auto" w:fill="FFFFFF"/>
                                <w:lang w:val="de-DE"/>
                              </w:rPr>
                              <w:t>Tabel:2 I-131 In- Patient administered with 100 mCi</w:t>
                            </w:r>
                          </w:p>
                        </w:txbxContent>
                      </wps:txbx>
                      <wps:bodyPr wrap="square" lIns="45719" tIns="45719" rIns="45719" bIns="45719" numCol="1" anchor="t">
                        <a:noAutofit/>
                      </wps:bodyPr>
                    </wps:wsp>
                  </a:graphicData>
                </a:graphic>
              </wp:anchor>
            </w:drawing>
          </mc:Choice>
          <mc:Fallback>
            <w:pict>
              <v:shape w14:anchorId="7E48B497" id="_x0000_s1031" type="#_x0000_t202" alt="Text Box 28" style="position:absolute;left:0;text-align:left;margin-left:182.9pt;margin-top:0;width:378.35pt;height:23.2pt;z-index:251657216;visibility:visible;mso-wrap-style:square;mso-wrap-distance-left:4.5pt;mso-wrap-distance-top:4.5pt;mso-wrap-distance-right:4.5pt;mso-wrap-distance-bottom:4.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" filled="f" stroked="f" strokeweight="1pt">
                <v:stroke miterlimit="4"/>
                <v:textbox inset="1.27mm,1.27mm,1.27mm,1.27mm">
                  <w:txbxContent>
                    <w:p w:rsidR="005F0198" w:rsidRDefault="005F0198">
                      <w:pPr>
                        <w:pStyle w:val="Body"/>
                        <w:jc w:val="center"/>
                      </w:pPr>
                      <w:r>
                        <w:rPr>
                          <w:rFonts w:ascii="Georgia" w:hAnsi="Georgia"/>
                          <w:b/>
                          <w:bCs/>
                          <w:color w:val="111111"/>
                          <w:sz w:val="28"/>
                          <w:szCs w:val="28"/>
                          <w:u w:val="single" w:color="111111"/>
                          <w:shd w:val="clear" w:color="auto" w:fill="FFFFFF"/>
                          <w:lang w:val="de-DE"/>
                        </w:rPr>
                        <w:t>Tabel:2 I-131 In- Patient administered with 100 mCi</w:t>
                      </w:r>
                    </w:p>
                  </w:txbxContent>
                </v:textbox>
                <w10:wrap type="square" anchorx="margin"/>
              </v:shape>
            </w:pict>
          </mc:Fallback>
        </mc:AlternateContent>
      </w:r>
    </w:p>
    <w:p w:rsidR="006277CD" w:rsidRDefault="006277CD">
      <w:pPr>
        <w:pStyle w:val="Default"/>
        <w:bidi/>
        <w:spacing w:before="0" w:after="84"/>
        <w:ind w:left="9974" w:hanging="9974"/>
        <w:rPr>
          <w:rFonts w:ascii="Georgia" w:eastAsia="Georgia" w:hAnsi="Georgia" w:cs="Georgia"/>
          <w:b/>
          <w:bCs/>
          <w:color w:val="111111"/>
          <w:sz w:val="28"/>
          <w:szCs w:val="28"/>
          <w:u w:val="single" w:color="111111"/>
          <w:shd w:val="clear" w:color="auto" w:fill="FFFFFF"/>
          <w:rtl/>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ook w:val="04A0" w:firstRow="1" w:lastRow="0" w:firstColumn="1" w:lastColumn="0" w:noHBand="0" w:noVBand="1"/>
      </w:tblPr>
      <w:tblGrid>
        <w:gridCol w:w="1476"/>
        <w:gridCol w:w="692"/>
        <w:gridCol w:w="2199"/>
        <w:gridCol w:w="1379"/>
        <w:gridCol w:w="1905"/>
        <w:gridCol w:w="1693"/>
        <w:gridCol w:w="1984"/>
        <w:gridCol w:w="1984"/>
        <w:gridCol w:w="1230"/>
      </w:tblGrid>
      <w:tr w:rsidR="006277CD" w:rsidTr="00467D73">
        <w:trPr>
          <w:trHeight w:val="203"/>
        </w:trPr>
        <w:tc>
          <w:tcPr>
            <w:tcW w:w="508" w:type="pct"/>
            <w:tcBorders>
              <w:top w:val="single" w:sz="12" w:space="0" w:color="000000"/>
              <w:left w:val="single" w:sz="12"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No.ofPatient</w:t>
            </w:r>
          </w:p>
        </w:tc>
        <w:tc>
          <w:tcPr>
            <w:tcW w:w="238" w:type="pct"/>
            <w:tcBorders>
              <w:top w:val="single" w:sz="12"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Type</w:t>
            </w:r>
          </w:p>
        </w:tc>
        <w:tc>
          <w:tcPr>
            <w:tcW w:w="756" w:type="pct"/>
            <w:tcBorders>
              <w:top w:val="single" w:sz="12"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Patient Name</w:t>
            </w:r>
          </w:p>
        </w:tc>
        <w:tc>
          <w:tcPr>
            <w:tcW w:w="474" w:type="pct"/>
            <w:tcBorders>
              <w:top w:val="single" w:sz="12"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Admin-dose</w:t>
            </w:r>
          </w:p>
        </w:tc>
        <w:tc>
          <w:tcPr>
            <w:tcW w:w="655" w:type="pct"/>
            <w:tcBorders>
              <w:top w:val="single" w:sz="12"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DischargeDate</w:t>
            </w:r>
          </w:p>
        </w:tc>
        <w:tc>
          <w:tcPr>
            <w:tcW w:w="582" w:type="pct"/>
            <w:tcBorders>
              <w:top w:val="single" w:sz="12"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Discharge Dose</w:t>
            </w:r>
          </w:p>
        </w:tc>
        <w:tc>
          <w:tcPr>
            <w:tcW w:w="682" w:type="pct"/>
            <w:tcBorders>
              <w:top w:val="single" w:sz="12"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Days of Admission</w:t>
            </w:r>
          </w:p>
        </w:tc>
        <w:tc>
          <w:tcPr>
            <w:tcW w:w="682" w:type="pct"/>
            <w:tcBorders>
              <w:top w:val="single" w:sz="12"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Days of Admission</w:t>
            </w:r>
          </w:p>
        </w:tc>
        <w:tc>
          <w:tcPr>
            <w:tcW w:w="424" w:type="pct"/>
            <w:tcBorders>
              <w:top w:val="single" w:sz="12" w:space="0" w:color="000000"/>
              <w:left w:val="single" w:sz="6" w:space="0" w:color="000000"/>
              <w:bottom w:val="single" w:sz="6" w:space="0" w:color="000000"/>
              <w:right w:val="single" w:sz="12"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visist Date</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6277CD"/>
        </w:tc>
        <w:tc>
          <w:tcPr>
            <w:tcW w:w="238" w:type="pct"/>
            <w:tcBorders>
              <w:top w:val="single" w:sz="6"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6277CD"/>
        </w:tc>
        <w:tc>
          <w:tcPr>
            <w:tcW w:w="756" w:type="pct"/>
            <w:tcBorders>
              <w:top w:val="single" w:sz="6"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6277CD"/>
        </w:tc>
        <w:tc>
          <w:tcPr>
            <w:tcW w:w="474" w:type="pct"/>
            <w:tcBorders>
              <w:top w:val="single" w:sz="6"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(mci)</w:t>
            </w:r>
          </w:p>
        </w:tc>
        <w:tc>
          <w:tcPr>
            <w:tcW w:w="655" w:type="pct"/>
            <w:tcBorders>
              <w:top w:val="single" w:sz="6"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6277CD"/>
        </w:tc>
        <w:tc>
          <w:tcPr>
            <w:tcW w:w="582" w:type="pct"/>
            <w:tcBorders>
              <w:top w:val="single" w:sz="6"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(Usv/hr)</w:t>
            </w:r>
          </w:p>
        </w:tc>
        <w:tc>
          <w:tcPr>
            <w:tcW w:w="682" w:type="pct"/>
            <w:tcBorders>
              <w:top w:val="single" w:sz="6"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(hr)</w:t>
            </w:r>
          </w:p>
        </w:tc>
        <w:tc>
          <w:tcPr>
            <w:tcW w:w="682" w:type="pct"/>
            <w:tcBorders>
              <w:top w:val="single" w:sz="6" w:space="0" w:color="000000"/>
              <w:left w:val="single" w:sz="6" w:space="0" w:color="000000"/>
              <w:bottom w:val="single" w:sz="6" w:space="0" w:color="000000"/>
              <w:right w:val="single" w:sz="6" w:space="0" w:color="000000"/>
            </w:tcBorders>
            <w:shd w:val="clear" w:color="auto" w:fill="C0C0C0"/>
            <w:tcMar>
              <w:top w:w="80" w:type="dxa"/>
              <w:left w:w="80" w:type="dxa"/>
              <w:bottom w:w="80" w:type="dxa"/>
              <w:right w:w="80" w:type="dxa"/>
            </w:tcMar>
          </w:tcPr>
          <w:p w:rsidR="006277CD" w:rsidRDefault="00270422">
            <w:pPr>
              <w:pStyle w:val="Body"/>
              <w:jc w:val="center"/>
            </w:pPr>
            <w:r>
              <w:rPr>
                <w:rFonts w:ascii="Calibri" w:hAnsi="Calibri"/>
                <w:b/>
                <w:bCs/>
                <w:sz w:val="18"/>
                <w:szCs w:val="18"/>
              </w:rPr>
              <w:t>(days)</w:t>
            </w:r>
          </w:p>
        </w:tc>
        <w:tc>
          <w:tcPr>
            <w:tcW w:w="424" w:type="pct"/>
            <w:tcBorders>
              <w:top w:val="single" w:sz="6" w:space="0" w:color="000000"/>
              <w:left w:val="single" w:sz="6" w:space="0" w:color="000000"/>
              <w:bottom w:val="single" w:sz="6" w:space="0" w:color="000000"/>
              <w:right w:val="single" w:sz="12" w:space="0" w:color="000000"/>
            </w:tcBorders>
            <w:shd w:val="clear" w:color="auto" w:fill="C0C0C0"/>
            <w:tcMar>
              <w:top w:w="80" w:type="dxa"/>
              <w:left w:w="80" w:type="dxa"/>
              <w:bottom w:w="80" w:type="dxa"/>
              <w:right w:w="80" w:type="dxa"/>
            </w:tcMar>
          </w:tcPr>
          <w:p w:rsidR="006277CD" w:rsidRDefault="006277CD"/>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BANO</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16/09/2020</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15</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14/09/2020</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2</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Rukhsana Perveen</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14/10/2020</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12/10/2020</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3</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Maryam</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15/10/2020</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11.86</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14/10/2020</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4</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Sumaira Zareen</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26/01/2021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21</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25/01/2021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5</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Samreen</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24/02/2021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11.0</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22/02/2021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6</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Syed Zareen Ahmad Shah</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29/04/2021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16</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72</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26/04/2021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7</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Bushra</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02/06/2021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12</w:t>
            </w:r>
          </w:p>
        </w:tc>
        <w:tc>
          <w:tcPr>
            <w:tcW w:w="682" w:type="pct"/>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31/05/2021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8</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SUMAIRA W/O SOHAIL</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19/06/2021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20.6</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17/06/2021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9</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ALLAH BACHAI</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08/10/2021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33</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06/10/2021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10</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ABIDA BANO</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16/11/2021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53</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15/11/2021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11</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TABASUM SOHRAB</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01/12/2021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15</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29/11/2021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12</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SHAKAL</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10/12/2021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8.7</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08/12/2021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13</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AYESHA MUSHTAQ</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11/12/2021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17.5</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09/12/2021</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14</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IQRA</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11/01/2022</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74</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10/01/2022</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15</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TASMEEN</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12/01/2022</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20.1</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48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10/01/2022</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16</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AMNA HANIF</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18/02/2022 09:25:00</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9.7</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57</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16/02/2022</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17</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MAH RUKH</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22/02/2022 10:30:31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20.1</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34</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1.4</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21/02/2022</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lastRenderedPageBreak/>
              <w:t>18</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NIDA FARMAN</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07/07/2022 01:45:10</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25</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06/07/2022</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19</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maimoona munzoor</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17/01/2023 11:25:50</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70</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35</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1.5</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16/01/2023</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20</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Abdul Hameed</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08/03/2023 12:18:22</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18</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60</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2.5</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06/03/2023</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21</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KHUSH NIAZ</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31/05/2023 11:39:03</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26</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59</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2.5</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29/05/2023</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22</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HAMEEDDA A.RASHEED</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21/06/2023 09:50:21</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26.5</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57</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19/06/2023</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23</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KAVITA</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04/07/2023 09:58:44</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25</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39</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1.6</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06/07/2023</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24</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HUMAIRA SALEEM</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21/07/2023 12:25:45</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14</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12</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0.5</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22/07/2023</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25</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Poor bai</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26/07/2023 12:09:08</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60</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2.5</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24/07/2023</w:t>
            </w:r>
          </w:p>
        </w:tc>
      </w:tr>
      <w:tr w:rsidR="006277CD" w:rsidTr="00467D73">
        <w:trPr>
          <w:trHeight w:val="195"/>
        </w:trPr>
        <w:tc>
          <w:tcPr>
            <w:tcW w:w="508" w:type="pc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26</w:t>
            </w:r>
          </w:p>
        </w:tc>
        <w:tc>
          <w:tcPr>
            <w:tcW w:w="238"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sairA</w:t>
            </w:r>
          </w:p>
        </w:tc>
        <w:tc>
          <w:tcPr>
            <w:tcW w:w="474"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25/07/2023 12:00:50</w:t>
            </w:r>
          </w:p>
        </w:tc>
        <w:tc>
          <w:tcPr>
            <w:tcW w:w="5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55</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36</w:t>
            </w:r>
          </w:p>
        </w:tc>
        <w:tc>
          <w:tcPr>
            <w:tcW w:w="682" w:type="pct"/>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1.5</w:t>
            </w:r>
          </w:p>
        </w:tc>
        <w:tc>
          <w:tcPr>
            <w:tcW w:w="424" w:type="pct"/>
            <w:tcBorders>
              <w:top w:val="single" w:sz="6" w:space="0" w:color="000000"/>
              <w:left w:val="single" w:sz="6" w:space="0" w:color="000000"/>
              <w:bottom w:val="single" w:sz="6"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24/07/2023</w:t>
            </w:r>
          </w:p>
        </w:tc>
      </w:tr>
      <w:tr w:rsidR="006277CD" w:rsidTr="00467D73">
        <w:trPr>
          <w:trHeight w:val="203"/>
        </w:trPr>
        <w:tc>
          <w:tcPr>
            <w:tcW w:w="508" w:type="pct"/>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6277CD" w:rsidRDefault="00270422">
            <w:pPr>
              <w:pStyle w:val="Body"/>
              <w:jc w:val="right"/>
            </w:pPr>
            <w:r>
              <w:rPr>
                <w:rFonts w:ascii="Calibri" w:hAnsi="Calibri"/>
                <w:sz w:val="18"/>
                <w:szCs w:val="18"/>
              </w:rPr>
              <w:t>27</w:t>
            </w:r>
          </w:p>
        </w:tc>
        <w:tc>
          <w:tcPr>
            <w:tcW w:w="238" w:type="pct"/>
            <w:tcBorders>
              <w:top w:val="single" w:sz="6" w:space="0" w:color="000000"/>
              <w:left w:val="single" w:sz="6" w:space="0" w:color="000000"/>
              <w:bottom w:val="single" w:sz="12"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center"/>
            </w:pPr>
            <w:r>
              <w:rPr>
                <w:rFonts w:ascii="Calibri" w:hAnsi="Calibri"/>
                <w:sz w:val="18"/>
                <w:szCs w:val="18"/>
              </w:rPr>
              <w:t>I-131</w:t>
            </w:r>
          </w:p>
        </w:tc>
        <w:tc>
          <w:tcPr>
            <w:tcW w:w="756" w:type="pct"/>
            <w:tcBorders>
              <w:top w:val="single" w:sz="6" w:space="0" w:color="000000"/>
              <w:left w:val="single" w:sz="6" w:space="0" w:color="000000"/>
              <w:bottom w:val="single" w:sz="12"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asia danis</w:t>
            </w:r>
          </w:p>
        </w:tc>
        <w:tc>
          <w:tcPr>
            <w:tcW w:w="474" w:type="pct"/>
            <w:tcBorders>
              <w:top w:val="single" w:sz="6" w:space="0" w:color="000000"/>
              <w:left w:val="single" w:sz="6" w:space="0" w:color="000000"/>
              <w:bottom w:val="single" w:sz="12"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100</w:t>
            </w:r>
          </w:p>
        </w:tc>
        <w:tc>
          <w:tcPr>
            <w:tcW w:w="655" w:type="pct"/>
            <w:tcBorders>
              <w:top w:val="single" w:sz="6" w:space="0" w:color="000000"/>
              <w:left w:val="single" w:sz="6" w:space="0" w:color="000000"/>
              <w:bottom w:val="single" w:sz="12"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09/10/2023 09:46:46</w:t>
            </w:r>
          </w:p>
        </w:tc>
        <w:tc>
          <w:tcPr>
            <w:tcW w:w="582" w:type="pct"/>
            <w:tcBorders>
              <w:top w:val="single" w:sz="6" w:space="0" w:color="000000"/>
              <w:left w:val="single" w:sz="6" w:space="0" w:color="000000"/>
              <w:bottom w:val="single" w:sz="12"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200</w:t>
            </w:r>
          </w:p>
        </w:tc>
        <w:tc>
          <w:tcPr>
            <w:tcW w:w="682" w:type="pct"/>
            <w:tcBorders>
              <w:top w:val="single" w:sz="6" w:space="0" w:color="000000"/>
              <w:left w:val="single" w:sz="6" w:space="0" w:color="000000"/>
              <w:bottom w:val="single" w:sz="12"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9</w:t>
            </w:r>
          </w:p>
        </w:tc>
        <w:tc>
          <w:tcPr>
            <w:tcW w:w="682" w:type="pct"/>
            <w:tcBorders>
              <w:top w:val="single" w:sz="6" w:space="0" w:color="000000"/>
              <w:left w:val="single" w:sz="6" w:space="0" w:color="000000"/>
              <w:bottom w:val="single" w:sz="12" w:space="0" w:color="000000"/>
              <w:right w:val="single" w:sz="6"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0.4</w:t>
            </w:r>
          </w:p>
        </w:tc>
        <w:tc>
          <w:tcPr>
            <w:tcW w:w="424" w:type="pct"/>
            <w:tcBorders>
              <w:top w:val="single" w:sz="6" w:space="0" w:color="000000"/>
              <w:left w:val="single" w:sz="6" w:space="0" w:color="000000"/>
              <w:bottom w:val="single" w:sz="12" w:space="0" w:color="000000"/>
              <w:right w:val="single" w:sz="12" w:space="0" w:color="000000"/>
            </w:tcBorders>
            <w:shd w:val="clear" w:color="auto" w:fill="FFFFFF"/>
            <w:tcMar>
              <w:top w:w="80" w:type="dxa"/>
              <w:left w:w="80" w:type="dxa"/>
              <w:bottom w:w="80" w:type="dxa"/>
              <w:right w:w="80" w:type="dxa"/>
            </w:tcMar>
          </w:tcPr>
          <w:p w:rsidR="006277CD" w:rsidRDefault="00270422">
            <w:pPr>
              <w:pStyle w:val="Body"/>
              <w:jc w:val="left"/>
            </w:pPr>
            <w:r>
              <w:rPr>
                <w:rFonts w:ascii="Calibri" w:hAnsi="Calibri"/>
                <w:sz w:val="18"/>
                <w:szCs w:val="18"/>
              </w:rPr>
              <w:t>09/10/2023</w:t>
            </w:r>
          </w:p>
        </w:tc>
      </w:tr>
    </w:tbl>
    <w:p w:rsidR="006277CD" w:rsidRDefault="00467D73">
      <w:pPr>
        <w:pStyle w:val="Body"/>
        <w:widowControl w:val="0"/>
        <w:rPr>
          <w:rFonts w:ascii="Georgia" w:eastAsia="Georgia" w:hAnsi="Georgia" w:cs="Georgia"/>
          <w:b/>
          <w:bCs/>
          <w:color w:val="111111"/>
          <w:sz w:val="28"/>
          <w:szCs w:val="28"/>
          <w:u w:val="single" w:color="111111"/>
          <w:shd w:val="clear" w:color="auto" w:fill="FFFFFF"/>
          <w:lang w:val="de-DE"/>
        </w:rPr>
      </w:pPr>
      <w:r>
        <w:rPr>
          <w:noProof/>
        </w:rPr>
        <mc:AlternateContent>
          <mc:Choice Requires="wps">
            <w:drawing>
              <wp:anchor distT="57150" distB="57150" distL="57150" distR="57150" simplePos="0" relativeHeight="251660288" behindDoc="0" locked="0" layoutInCell="1" allowOverlap="1" wp14:anchorId="415B22C9" wp14:editId="60525807">
                <wp:simplePos x="0" y="0"/>
                <wp:positionH relativeFrom="page">
                  <wp:posOffset>3122930</wp:posOffset>
                </wp:positionH>
                <wp:positionV relativeFrom="page">
                  <wp:posOffset>591820</wp:posOffset>
                </wp:positionV>
                <wp:extent cx="4786931" cy="294641"/>
                <wp:effectExtent l="0" t="0" r="0" b="0"/>
                <wp:wrapSquare wrapText="bothSides" distT="57150" distB="57150" distL="57150" distR="57150"/>
                <wp:docPr id="1073741843" name="officeArt object" descr="Text Box 27"/>
                <wp:cNvGraphicFramePr/>
                <a:graphic xmlns:a="http://schemas.openxmlformats.org/drawingml/2006/main">
                  <a:graphicData uri="http://schemas.microsoft.com/office/word/2010/wordprocessingShape">
                    <wps:wsp>
                      <wps:cNvSpPr txBox="1"/>
                      <wps:spPr>
                        <a:xfrm>
                          <a:off x="0" y="0"/>
                          <a:ext cx="4786931" cy="294641"/>
                        </a:xfrm>
                        <a:prstGeom prst="rect">
                          <a:avLst/>
                        </a:prstGeom>
                        <a:noFill/>
                        <a:ln w="12700" cap="flat">
                          <a:noFill/>
                          <a:miter lim="400000"/>
                        </a:ln>
                        <a:effectLst/>
                      </wps:spPr>
                      <wps:txbx>
                        <w:txbxContent>
                          <w:p w:rsidR="005F0198" w:rsidRDefault="005F0198">
                            <w:pPr>
                              <w:pStyle w:val="Body"/>
                            </w:pPr>
                            <w:r>
                              <w:rPr>
                                <w:rFonts w:ascii="Georgia" w:hAnsi="Georgia"/>
                                <w:b/>
                                <w:bCs/>
                                <w:color w:val="111111"/>
                                <w:sz w:val="28"/>
                                <w:szCs w:val="28"/>
                                <w:u w:val="single" w:color="111111"/>
                                <w:shd w:val="clear" w:color="auto" w:fill="FFFFFF"/>
                                <w:lang w:val="de-DE"/>
                              </w:rPr>
                              <w:t>Tabel:3 I-131 In- Patient administered with 150 mCi</w:t>
                            </w:r>
                          </w:p>
                        </w:txbxContent>
                      </wps:txbx>
                      <wps:bodyPr wrap="square" lIns="45719" tIns="45719" rIns="45719" bIns="45719" numCol="1" anchor="t">
                        <a:noAutofit/>
                      </wps:bodyPr>
                    </wps:wsp>
                  </a:graphicData>
                </a:graphic>
              </wp:anchor>
            </w:drawing>
          </mc:Choice>
          <mc:Fallback>
            <w:pict>
              <v:shape w14:anchorId="415B22C9" id="_x0000_s1032" type="#_x0000_t202" alt="Text Box 27" style="position:absolute;left:0;text-align:left;margin-left:245.9pt;margin-top:46.6pt;width:376.9pt;height:23.2pt;z-index:251660288;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" filled="f" stroked="f" strokeweight="1pt">
                <v:stroke miterlimit="4"/>
                <v:textbox inset="1.27mm,1.27mm,1.27mm,1.27mm">
                  <w:txbxContent>
                    <w:p w:rsidR="005F0198" w:rsidRDefault="005F0198">
                      <w:pPr>
                        <w:pStyle w:val="Body"/>
                      </w:pPr>
                      <w:r>
                        <w:rPr>
                          <w:rFonts w:ascii="Georgia" w:hAnsi="Georgia"/>
                          <w:b/>
                          <w:bCs/>
                          <w:color w:val="111111"/>
                          <w:sz w:val="28"/>
                          <w:szCs w:val="28"/>
                          <w:u w:val="single" w:color="111111"/>
                          <w:shd w:val="clear" w:color="auto" w:fill="FFFFFF"/>
                          <w:lang w:val="de-DE"/>
                        </w:rPr>
                        <w:t>Tabel:3 I-131 In- Patient administered with 150 mCi</w:t>
                      </w:r>
                    </w:p>
                  </w:txbxContent>
                </v:textbox>
                <w10:wrap type="square" anchorx="page" anchory="page"/>
              </v:shape>
            </w:pict>
          </mc:Fallback>
        </mc:AlternateContent>
      </w: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jc w:val="center"/>
        <w:rPr>
          <w:rFonts w:ascii="Georgia" w:eastAsia="Georgia" w:hAnsi="Georgia" w:cs="Georgia"/>
          <w:b/>
          <w:bCs/>
          <w:color w:val="111111"/>
          <w:sz w:val="28"/>
          <w:szCs w:val="28"/>
          <w:u w:val="single" w:color="111111"/>
          <w:shd w:val="clear" w:color="auto" w:fill="FFFFFF"/>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467D73" w:rsidRDefault="00467D73">
      <w:pPr>
        <w:pStyle w:val="Body"/>
        <w:rPr>
          <w:rFonts w:ascii="Georgia" w:eastAsia="Georgia" w:hAnsi="Georgia" w:cs="Georgia"/>
          <w:b/>
          <w:bCs/>
          <w:color w:val="111111"/>
          <w:sz w:val="28"/>
          <w:szCs w:val="28"/>
          <w:u w:val="single" w:color="111111"/>
          <w:shd w:val="clear" w:color="auto" w:fill="FFFFFF"/>
          <w:lang w:val="de-DE"/>
        </w:rPr>
      </w:pPr>
    </w:p>
    <w:p w:rsidR="00467D73" w:rsidRDefault="00467D73">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tbl>
      <w:tblPr>
        <w:tblW w:w="1237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1176"/>
        <w:gridCol w:w="591"/>
        <w:gridCol w:w="2098"/>
        <w:gridCol w:w="1119"/>
        <w:gridCol w:w="1770"/>
        <w:gridCol w:w="1360"/>
        <w:gridCol w:w="1588"/>
        <w:gridCol w:w="1588"/>
        <w:gridCol w:w="1085"/>
      </w:tblGrid>
      <w:tr w:rsidR="006277CD">
        <w:trPr>
          <w:trHeight w:val="195"/>
          <w:jc w:val="center"/>
        </w:trPr>
        <w:tc>
          <w:tcPr>
            <w:tcW w:w="1175" w:type="dxa"/>
            <w:tcBorders>
              <w:top w:val="single" w:sz="8" w:space="0" w:color="000000"/>
              <w:left w:val="single" w:sz="8"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lastRenderedPageBreak/>
              <w:t>No.ofPatient</w:t>
            </w:r>
          </w:p>
        </w:tc>
        <w:tc>
          <w:tcPr>
            <w:tcW w:w="591"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Type</w:t>
            </w:r>
          </w:p>
        </w:tc>
        <w:tc>
          <w:tcPr>
            <w:tcW w:w="2098"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Patient Name</w:t>
            </w:r>
          </w:p>
        </w:tc>
        <w:tc>
          <w:tcPr>
            <w:tcW w:w="1119"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Admin-dose</w:t>
            </w:r>
          </w:p>
        </w:tc>
        <w:tc>
          <w:tcPr>
            <w:tcW w:w="1770"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DischargeDate</w:t>
            </w:r>
          </w:p>
        </w:tc>
        <w:tc>
          <w:tcPr>
            <w:tcW w:w="1360"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Discharge Dose</w:t>
            </w:r>
          </w:p>
        </w:tc>
        <w:tc>
          <w:tcPr>
            <w:tcW w:w="1588"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Days of Admission</w:t>
            </w:r>
          </w:p>
        </w:tc>
        <w:tc>
          <w:tcPr>
            <w:tcW w:w="1588" w:type="dxa"/>
            <w:tcBorders>
              <w:top w:val="single" w:sz="8"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Days of Admission</w:t>
            </w:r>
          </w:p>
        </w:tc>
        <w:tc>
          <w:tcPr>
            <w:tcW w:w="1085" w:type="dxa"/>
            <w:tcBorders>
              <w:top w:val="single" w:sz="8" w:space="0" w:color="000000"/>
              <w:left w:val="single" w:sz="4" w:space="0" w:color="000000"/>
              <w:bottom w:val="single" w:sz="4" w:space="0" w:color="000000"/>
              <w:right w:val="single" w:sz="8"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visist Date</w:t>
            </w:r>
          </w:p>
        </w:tc>
      </w:tr>
      <w:tr w:rsidR="006277CD">
        <w:trPr>
          <w:trHeight w:val="195"/>
          <w:jc w:val="center"/>
        </w:trPr>
        <w:tc>
          <w:tcPr>
            <w:tcW w:w="1175" w:type="dxa"/>
            <w:tcBorders>
              <w:top w:val="single" w:sz="4" w:space="0" w:color="000000"/>
              <w:left w:val="single" w:sz="8"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591"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2098"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1119"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(mci)</w:t>
            </w:r>
          </w:p>
        </w:tc>
        <w:tc>
          <w:tcPr>
            <w:tcW w:w="1770"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c>
          <w:tcPr>
            <w:tcW w:w="1360"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(Usv/hr)</w:t>
            </w:r>
          </w:p>
        </w:tc>
        <w:tc>
          <w:tcPr>
            <w:tcW w:w="1588"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(hr)</w:t>
            </w:r>
          </w:p>
        </w:tc>
        <w:tc>
          <w:tcPr>
            <w:tcW w:w="1588" w:type="dxa"/>
            <w:tcBorders>
              <w:top w:val="single" w:sz="4" w:space="0" w:color="000000"/>
              <w:left w:val="single" w:sz="4" w:space="0" w:color="000000"/>
              <w:bottom w:val="single" w:sz="8" w:space="0" w:color="000000"/>
              <w:right w:val="single" w:sz="4"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(days)</w:t>
            </w:r>
          </w:p>
        </w:tc>
        <w:tc>
          <w:tcPr>
            <w:tcW w:w="1085" w:type="dxa"/>
            <w:tcBorders>
              <w:top w:val="single" w:sz="4" w:space="0" w:color="000000"/>
              <w:left w:val="single" w:sz="4"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6277CD" w:rsidRDefault="00270422">
            <w:pPr>
              <w:pStyle w:val="Body"/>
              <w:jc w:val="center"/>
            </w:pPr>
            <w:r>
              <w:rPr>
                <w:rFonts w:ascii="Calibri" w:hAnsi="Calibri"/>
                <w:b/>
                <w:bCs/>
                <w:sz w:val="18"/>
                <w:szCs w:val="18"/>
              </w:rPr>
              <w:t> </w:t>
            </w:r>
          </w:p>
        </w:tc>
      </w:tr>
      <w:tr w:rsidR="006277CD">
        <w:trPr>
          <w:trHeight w:val="195"/>
          <w:jc w:val="center"/>
        </w:trPr>
        <w:tc>
          <w:tcPr>
            <w:tcW w:w="1175"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w:t>
            </w:r>
          </w:p>
        </w:tc>
        <w:tc>
          <w:tcPr>
            <w:tcW w:w="591"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yumna</w:t>
            </w:r>
          </w:p>
        </w:tc>
        <w:tc>
          <w:tcPr>
            <w:tcW w:w="1119"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14/09/2022</w:t>
            </w:r>
          </w:p>
        </w:tc>
        <w:tc>
          <w:tcPr>
            <w:tcW w:w="1360"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1588"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8"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8"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12/09/2022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Ghulam Ali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01/10/2020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29/09/2020</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Neelam</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12/11/2020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09/11/2020</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Zahida Hanif</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20/11/2020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17/11/2020</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Haseena Bano</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28/11/2020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26/11/2020</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Asia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04/02/2021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01/02/2021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7</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Maira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10/02/2021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13/02/2021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8</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Saira M Farooq</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12/03/2021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10/03/2021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9</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Aziza Bibi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24/03/2021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7.7</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22/03/2021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10</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Allah Bachai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 </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 </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 </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31/03/2021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11</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Allah Bachai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03/04/2021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43</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01/04/2021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12</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Bashira Bibi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14/04/2021</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50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14/04/2021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13</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 </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15/04/2021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14/04/2021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14</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Ahmed Shah</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05/05/2021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03/05/2021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15</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MUZAFFAR ALI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28/05/2021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25/05/2021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16</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Fouzia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10/06/2021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07/06/2021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17</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KEWAL S/O NEMO</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30/06/2021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28/06/2021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18</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ABDUL RAZZAQ</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08/07/2021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06/07/2021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19</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MARYAM M.ALAM</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11/09/2021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10/09/2021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20</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SHAHIDA ISMAIL</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15/10/2021</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33</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12/10/2021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21</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MAIRA WAQAS</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03/11/2021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01/11/2021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lastRenderedPageBreak/>
              <w:t>22</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ASMA  W/O USAMA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10/11/2021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37</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08/11/2021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23</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MEHNAZ</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23/11/2021</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22/11/2021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24</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FATIMA BIBI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15/12/2021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13/12/2021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25</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JAMEELA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22/12/2021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20/12/2021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26</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MEWA RAM</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29/12/2021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28/12/2021</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27</w:t>
            </w:r>
          </w:p>
        </w:tc>
        <w:tc>
          <w:tcPr>
            <w:tcW w:w="5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MALA NASEER</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19/01/2022</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17/01/2022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28</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AQSA YASIR</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26/01/2022</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24/01/2022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29</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MUZAFFAR ALI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03/02/2022 09:40:00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9.38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33</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1.375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02/02/2022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30</w:t>
            </w:r>
          </w:p>
        </w:tc>
        <w:tc>
          <w:tcPr>
            <w:tcW w:w="5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AMiNA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09/02/2022 10:15:00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15.38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07/02/2022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31</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MRS MAJIDA RIND</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25/02/2022 09:10:00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23/02/2022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32</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Bibi Khatoon</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05/08/2022 12:15:29</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02/08/2022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33</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FOUZIA GHULAM NABI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18/08/2022 10:04:14</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17/08/2022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34</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Fahmeeda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12/08/2022 10:30:14</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10/08/2022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35</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ALI MUHAMMAD</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26/08/2022 09:41:33</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33</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1.375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25/08/2022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36</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haseen bano</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31/08/2022 10:14:32</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13.65</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29/08/2022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37</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Asia Danish</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07/09/2022 10:25:15</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7.9</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05/09/2022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38</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Hafsa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22/09/2022 10:30:05</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20/09/2022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39</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Zahid Ali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13/10/2022 12:48:13</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10/10/2022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40</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kokab</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27/10/2022 10:41:00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74</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82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3.416666667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24/10/2022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41</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Abdul quddus</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23/10/2022 11:15:00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40</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83</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3.458333333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20/10/2022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42</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Maria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02/11/2022 13:00:22</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61</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2.541666667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31/10/2022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43</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zahida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24/11/2022 12:10:46</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20.1</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21/11/2022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44</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aalya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07/12/2022 12:06:29</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60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05/12/2022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lastRenderedPageBreak/>
              <w:t>45</w:t>
            </w:r>
          </w:p>
        </w:tc>
        <w:tc>
          <w:tcPr>
            <w:tcW w:w="5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Mehnaz</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15/12/2022 11:48:31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7.5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59</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2.458333333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13/12/2022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46</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Shazia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20/12/2022 12:15:32</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125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19/12/2022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47</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aziza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28/12/2022 11:13:08</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0.541666667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29/12/2022</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48</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Hazir mohammad</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11/01/2023 10:15</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09/01/2023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49</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muzaffer ali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26/01/2023 12:59:06</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01/02/2023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50</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aliza shabeer</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03/02/2023 11:28:29</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26.5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59</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2.458333333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01/02/2023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51</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shahida</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16/02/2023 09:48:25</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81</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3.375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13/02/2023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52</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zafer jalil</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03/03/2023 10:00:09</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01/03/2023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53</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mrs saira farooq</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23/02/2023 10:30:28</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17</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21/02/2023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54</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husna tawwab</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15/03/2023 11:30:04</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25.1</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59</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2.458333333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13/03/2023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55</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Syed Mohammad Abu zar</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22/03/2023 11:25:53</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35.2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59</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2.458333333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20/03/2023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56</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Allah Bachai</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19/04/2023 09:49:45</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14.3</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57</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2.375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17/04/2023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57</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Matha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06/04/2023 11:08:21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27</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83</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3.458333333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03/04/2023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58</w:t>
            </w:r>
          </w:p>
        </w:tc>
        <w:tc>
          <w:tcPr>
            <w:tcW w:w="5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shakal</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12/04/2023 11:25:44</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22.4</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35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1.458333333</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11/04/2023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59</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iqra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28/04/2023 09:56:22</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57</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2.375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26/04/2023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60</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Firdos Baigum</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13/05/2023 10:41:34</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11/05/2023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61</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Hafsa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23/05/2023 12:05:59</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36</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22/05/2023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62</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GHULAM FATIMA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17/06/2023 09:45:38</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48</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81</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3.375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14/06/2023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63</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Maryam Bibi</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13/09/2023 10:45:28</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11/09/2023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64</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Nargis Baigum</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17/08/2023 10:35:53</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58</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15/08/2023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65</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afsana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07/09/2023 09:57:21</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55</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81</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3.375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04/09/2023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66</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anwer khatoon</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31/08/2023 12:11:58</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45</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left"/>
            </w:pPr>
            <w:r>
              <w:rPr>
                <w:rFonts w:ascii="Calibri" w:hAnsi="Calibri"/>
                <w:sz w:val="18"/>
                <w:szCs w:val="18"/>
              </w:rPr>
              <w:t>12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0.5</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31/08/2023</w:t>
            </w:r>
          </w:p>
        </w:tc>
      </w:tr>
      <w:tr w:rsidR="006277CD">
        <w:trPr>
          <w:trHeight w:val="190"/>
          <w:jc w:val="center"/>
        </w:trPr>
        <w:tc>
          <w:tcPr>
            <w:tcW w:w="1175"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t>67</w:t>
            </w:r>
          </w:p>
        </w:tc>
        <w:tc>
          <w:tcPr>
            <w:tcW w:w="59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ALIYA</w:t>
            </w:r>
          </w:p>
        </w:tc>
        <w:tc>
          <w:tcPr>
            <w:tcW w:w="111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23/09/2023 10:00:00</w:t>
            </w:r>
          </w:p>
        </w:tc>
        <w:tc>
          <w:tcPr>
            <w:tcW w:w="13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82</w:t>
            </w:r>
          </w:p>
        </w:tc>
        <w:tc>
          <w:tcPr>
            <w:tcW w:w="158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3.416666667</w:t>
            </w:r>
          </w:p>
        </w:tc>
        <w:tc>
          <w:tcPr>
            <w:tcW w:w="1085"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20/09/2023</w:t>
            </w:r>
          </w:p>
        </w:tc>
      </w:tr>
      <w:tr w:rsidR="006277CD">
        <w:trPr>
          <w:trHeight w:val="195"/>
          <w:jc w:val="center"/>
        </w:trPr>
        <w:tc>
          <w:tcPr>
            <w:tcW w:w="1175"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vAlign w:val="bottom"/>
          </w:tcPr>
          <w:p w:rsidR="006277CD" w:rsidRDefault="00270422">
            <w:pPr>
              <w:pStyle w:val="Body"/>
              <w:jc w:val="right"/>
            </w:pPr>
            <w:r>
              <w:rPr>
                <w:rFonts w:ascii="Calibri" w:hAnsi="Calibri"/>
                <w:sz w:val="18"/>
                <w:szCs w:val="18"/>
              </w:rPr>
              <w:lastRenderedPageBreak/>
              <w:t>68</w:t>
            </w:r>
          </w:p>
        </w:tc>
        <w:tc>
          <w:tcPr>
            <w:tcW w:w="591"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center"/>
            </w:pPr>
            <w:r>
              <w:rPr>
                <w:rFonts w:ascii="Calibri" w:hAnsi="Calibri"/>
                <w:sz w:val="18"/>
                <w:szCs w:val="18"/>
              </w:rPr>
              <w:t>I-131</w:t>
            </w:r>
          </w:p>
        </w:tc>
        <w:tc>
          <w:tcPr>
            <w:tcW w:w="2098"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Bibi umera</w:t>
            </w:r>
          </w:p>
        </w:tc>
        <w:tc>
          <w:tcPr>
            <w:tcW w:w="1119"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150</w:t>
            </w:r>
          </w:p>
        </w:tc>
        <w:tc>
          <w:tcPr>
            <w:tcW w:w="1770"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06/10/2023 09:47:28</w:t>
            </w:r>
          </w:p>
        </w:tc>
        <w:tc>
          <w:tcPr>
            <w:tcW w:w="1360"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15</w:t>
            </w:r>
          </w:p>
        </w:tc>
        <w:tc>
          <w:tcPr>
            <w:tcW w:w="1588"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81</w:t>
            </w:r>
          </w:p>
        </w:tc>
        <w:tc>
          <w:tcPr>
            <w:tcW w:w="1588" w:type="dxa"/>
            <w:tcBorders>
              <w:top w:val="single" w:sz="4" w:space="0" w:color="000000"/>
              <w:left w:val="single" w:sz="4" w:space="0" w:color="000000"/>
              <w:bottom w:val="single" w:sz="8" w:space="0" w:color="000000"/>
              <w:right w:val="single" w:sz="4"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3.375</w:t>
            </w:r>
          </w:p>
        </w:tc>
        <w:tc>
          <w:tcPr>
            <w:tcW w:w="1085" w:type="dxa"/>
            <w:tcBorders>
              <w:top w:val="single" w:sz="4" w:space="0" w:color="000000"/>
              <w:left w:val="single" w:sz="4" w:space="0" w:color="000000"/>
              <w:bottom w:val="single" w:sz="8" w:space="0" w:color="000000"/>
              <w:right w:val="single" w:sz="8" w:space="0" w:color="000000"/>
            </w:tcBorders>
            <w:shd w:val="clear" w:color="auto" w:fill="FFFFFF"/>
            <w:tcMar>
              <w:top w:w="80" w:type="dxa"/>
              <w:left w:w="80" w:type="dxa"/>
              <w:bottom w:w="80" w:type="dxa"/>
              <w:right w:w="80" w:type="dxa"/>
            </w:tcMar>
            <w:vAlign w:val="bottom"/>
          </w:tcPr>
          <w:p w:rsidR="006277CD" w:rsidRDefault="00270422">
            <w:pPr>
              <w:pStyle w:val="Body"/>
              <w:jc w:val="left"/>
            </w:pPr>
            <w:r>
              <w:rPr>
                <w:rFonts w:ascii="Calibri" w:hAnsi="Calibri"/>
                <w:sz w:val="18"/>
                <w:szCs w:val="18"/>
              </w:rPr>
              <w:t>03/10/2023</w:t>
            </w:r>
          </w:p>
        </w:tc>
      </w:tr>
    </w:tbl>
    <w:p w:rsidR="006277CD" w:rsidRDefault="006277CD">
      <w:pPr>
        <w:pStyle w:val="Body"/>
        <w:widowControl w:val="0"/>
        <w:jc w:val="center"/>
        <w:rPr>
          <w:rFonts w:ascii="Georgia" w:eastAsia="Georgia" w:hAnsi="Georgia" w:cs="Georgia"/>
          <w:b/>
          <w:bCs/>
          <w:color w:val="111111"/>
          <w:sz w:val="28"/>
          <w:szCs w:val="28"/>
          <w:u w:val="single" w:color="111111"/>
          <w:shd w:val="clear" w:color="auto" w:fill="FFFFFF"/>
          <w:lang w:val="de-DE"/>
        </w:rPr>
      </w:pPr>
    </w:p>
    <w:p w:rsidR="006277CD" w:rsidRDefault="00270422">
      <w:pPr>
        <w:pStyle w:val="Body"/>
        <w:rPr>
          <w:rFonts w:ascii="Georgia" w:eastAsia="Georgia" w:hAnsi="Georgia" w:cs="Georgia"/>
          <w:b/>
          <w:bCs/>
          <w:color w:val="111111"/>
          <w:sz w:val="28"/>
          <w:szCs w:val="28"/>
          <w:u w:val="single" w:color="111111"/>
          <w:shd w:val="clear" w:color="auto" w:fill="FFFFFF"/>
          <w:lang w:val="de-DE"/>
        </w:rPr>
      </w:pPr>
      <w:r>
        <w:rPr>
          <w:noProof/>
        </w:rPr>
        <mc:AlternateContent>
          <mc:Choice Requires="wps">
            <w:drawing>
              <wp:anchor distT="57150" distB="57150" distL="57150" distR="57150" simplePos="0" relativeHeight="251661312" behindDoc="0" locked="0" layoutInCell="1" allowOverlap="1">
                <wp:simplePos x="0" y="0"/>
                <wp:positionH relativeFrom="page">
                  <wp:posOffset>1678298</wp:posOffset>
                </wp:positionH>
                <wp:positionV relativeFrom="page">
                  <wp:posOffset>8226849</wp:posOffset>
                </wp:positionV>
                <wp:extent cx="4833812" cy="294641"/>
                <wp:effectExtent l="0" t="0" r="0" b="0"/>
                <wp:wrapSquare wrapText="bothSides" distT="57150" distB="57150" distL="57150" distR="57150"/>
                <wp:docPr id="1073741844" name="officeArt object" descr="Text Box 1073741829"/>
                <wp:cNvGraphicFramePr/>
                <a:graphic xmlns:a="http://schemas.openxmlformats.org/drawingml/2006/main">
                  <a:graphicData uri="http://schemas.microsoft.com/office/word/2010/wordprocessingShape">
                    <wps:wsp>
                      <wps:cNvSpPr txBox="1"/>
                      <wps:spPr>
                        <a:xfrm>
                          <a:off x="0" y="0"/>
                          <a:ext cx="4833812" cy="294641"/>
                        </a:xfrm>
                        <a:prstGeom prst="rect">
                          <a:avLst/>
                        </a:prstGeom>
                        <a:noFill/>
                        <a:ln w="12700" cap="flat">
                          <a:noFill/>
                          <a:miter lim="400000"/>
                        </a:ln>
                        <a:effectLst/>
                      </wps:spPr>
                      <wps:txbx>
                        <w:txbxContent>
                          <w:p w:rsidR="005F0198" w:rsidRDefault="005F0198">
                            <w:pPr>
                              <w:pStyle w:val="Body"/>
                            </w:pPr>
                            <w:r>
                              <w:rPr>
                                <w:rFonts w:ascii="Georgia" w:hAnsi="Georgia"/>
                                <w:b/>
                                <w:bCs/>
                                <w:color w:val="111111"/>
                                <w:sz w:val="28"/>
                                <w:szCs w:val="28"/>
                                <w:u w:val="single" w:color="111111"/>
                                <w:shd w:val="clear" w:color="auto" w:fill="FFFFFF"/>
                                <w:lang w:val="de-DE"/>
                              </w:rPr>
                              <w:t>Tabel:4 I-131 In- Patient administered with 200 mCi</w:t>
                            </w:r>
                          </w:p>
                        </w:txbxContent>
                      </wps:txbx>
                      <wps:bodyPr wrap="square" lIns="45719" tIns="45719" rIns="45719" bIns="45719" numCol="1" anchor="t">
                        <a:noAutofit/>
                      </wps:bodyPr>
                    </wps:wsp>
                  </a:graphicData>
                </a:graphic>
              </wp:anchor>
            </w:drawing>
          </mc:Choice>
          <mc:Fallback>
            <w:pict>
              <v:shape id="_x0000_s1033" type="#_x0000_t202" alt="Text Box 1073741829" style="position:absolute;left:0;text-align:left;margin-left:132.15pt;margin-top:647.8pt;width:380.6pt;height:23.2pt;z-index:251661312;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" filled="f" stroked="f" strokeweight="1pt">
                <v:stroke miterlimit="4"/>
                <v:textbox inset="1.27mm,1.27mm,1.27mm,1.27mm">
                  <w:txbxContent>
                    <w:p w:rsidR="005F0198" w:rsidRDefault="005F0198">
                      <w:pPr>
                        <w:pStyle w:val="Body"/>
                      </w:pPr>
                      <w:r>
                        <w:rPr>
                          <w:rFonts w:ascii="Georgia" w:hAnsi="Georgia"/>
                          <w:b/>
                          <w:bCs/>
                          <w:color w:val="111111"/>
                          <w:sz w:val="28"/>
                          <w:szCs w:val="28"/>
                          <w:u w:val="single" w:color="111111"/>
                          <w:shd w:val="clear" w:color="auto" w:fill="FFFFFF"/>
                          <w:lang w:val="de-DE"/>
                        </w:rPr>
                        <w:t>Tabel:4 I-131 In- Patient administered with 200 mCi</w:t>
                      </w:r>
                    </w:p>
                  </w:txbxContent>
                </v:textbox>
                <w10:wrap type="square" anchorx="page" anchory="page"/>
              </v:shape>
            </w:pict>
          </mc:Fallback>
        </mc:AlternateContent>
      </w:r>
    </w:p>
    <w:p w:rsidR="006277CD" w:rsidRDefault="00270422">
      <w:pPr>
        <w:pStyle w:val="Body"/>
        <w:rPr>
          <w:rFonts w:ascii="Arial Unicode MS" w:eastAsia="Arial Unicode MS" w:hAnsi="Arial Unicode MS" w:cs="Arial Unicode MS"/>
          <w:color w:val="111111"/>
          <w:sz w:val="28"/>
          <w:szCs w:val="28"/>
          <w:u w:val="single" w:color="111111"/>
          <w:shd w:val="clear" w:color="auto" w:fill="FFFFFF"/>
          <w:lang w:val="de-DE"/>
        </w:rPr>
      </w:pPr>
      <w:r>
        <w:rPr>
          <w:rFonts w:ascii="Arial Unicode MS" w:eastAsia="Arial Unicode MS" w:hAnsi="Arial Unicode MS" w:cs="Arial Unicode MS"/>
          <w:color w:val="111111"/>
          <w:sz w:val="28"/>
          <w:szCs w:val="28"/>
          <w:u w:val="single" w:color="111111"/>
          <w:shd w:val="clear" w:color="auto" w:fill="FFFFFF"/>
          <w:lang w:val="de-DE"/>
        </w:rPr>
        <w:br w:type="page"/>
      </w:r>
    </w:p>
    <w:p w:rsidR="00C859BA" w:rsidRDefault="00C859BA">
      <w:pPr>
        <w:pStyle w:val="Body"/>
        <w:rPr>
          <w:rFonts w:ascii="Arial Unicode MS" w:eastAsia="Arial Unicode MS" w:hAnsi="Arial Unicode MS" w:cs="Arial Unicode MS"/>
          <w:color w:val="111111"/>
          <w:sz w:val="28"/>
          <w:szCs w:val="28"/>
          <w:u w:val="single" w:color="111111"/>
          <w:shd w:val="clear" w:color="auto" w:fill="FFFFFF"/>
          <w:lang w:val="de-DE"/>
        </w:rPr>
      </w:pPr>
      <w:r>
        <w:rPr>
          <w:rFonts w:ascii="Arial Unicode MS" w:hAnsi="Arial Unicode MS"/>
          <w:noProof/>
          <w:color w:val="111111"/>
          <w:u w:val="single" w:color="111111"/>
          <w:shd w:val="clear" w:color="auto" w:fill="FFFFFF"/>
          <w:rtl/>
        </w:rPr>
        <w:lastRenderedPageBreak/>
        <mc:AlternateContent>
          <mc:Choice Requires="wps">
            <w:drawing>
              <wp:anchor distT="57150" distB="57150" distL="57150" distR="57150" simplePos="0" relativeHeight="251778048" behindDoc="0" locked="0" layoutInCell="1" allowOverlap="1" wp14:anchorId="3145C7D9" wp14:editId="5D108CE6">
                <wp:simplePos x="0" y="0"/>
                <wp:positionH relativeFrom="margin">
                  <wp:posOffset>1828333</wp:posOffset>
                </wp:positionH>
                <wp:positionV relativeFrom="line">
                  <wp:posOffset>419</wp:posOffset>
                </wp:positionV>
                <wp:extent cx="4805423" cy="294641"/>
                <wp:effectExtent l="0" t="0" r="0" b="0"/>
                <wp:wrapSquare wrapText="bothSides" distT="57150" distB="57150" distL="57150" distR="57150"/>
                <wp:docPr id="1073742004" name="officeArt object" descr="Text Box 28"/>
                <wp:cNvGraphicFramePr/>
                <a:graphic xmlns:a="http://schemas.openxmlformats.org/drawingml/2006/main">
                  <a:graphicData uri="http://schemas.microsoft.com/office/word/2010/wordprocessingShape">
                    <wps:wsp>
                      <wps:cNvSpPr txBox="1"/>
                      <wps:spPr>
                        <a:xfrm>
                          <a:off x="0" y="0"/>
                          <a:ext cx="4805423" cy="294641"/>
                        </a:xfrm>
                        <a:prstGeom prst="rect">
                          <a:avLst/>
                        </a:prstGeom>
                        <a:noFill/>
                        <a:ln w="12700" cap="flat">
                          <a:noFill/>
                          <a:miter lim="400000"/>
                        </a:ln>
                        <a:effectLst/>
                      </wps:spPr>
                      <wps:txbx>
                        <w:txbxContent>
                          <w:p w:rsidR="005F0198" w:rsidRDefault="005F0198" w:rsidP="00C859BA">
                            <w:pPr>
                              <w:pStyle w:val="Body"/>
                              <w:jc w:val="center"/>
                            </w:pPr>
                            <w:r>
                              <w:rPr>
                                <w:rFonts w:ascii="Georgia" w:hAnsi="Georgia"/>
                                <w:b/>
                                <w:bCs/>
                                <w:color w:val="111111"/>
                                <w:sz w:val="28"/>
                                <w:szCs w:val="28"/>
                                <w:u w:val="single" w:color="111111"/>
                                <w:shd w:val="clear" w:color="auto" w:fill="FFFFFF"/>
                                <w:lang w:val="de-DE"/>
                              </w:rPr>
                              <w:t>Tabel:2 I-131 In- Patient administered with 100 mCi</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3145C7D9" id="_x0000_s1034" type="#_x0000_t202" alt="Text Box 28" style="position:absolute;left:0;text-align:left;margin-left:143.95pt;margin-top:.05pt;width:378.4pt;height:23.2pt;z-index:251778048;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" filled="f" stroked="f" strokeweight="1pt">
                <v:stroke miterlimit="4"/>
                <v:textbox inset="1.27mm,1.27mm,1.27mm,1.27mm">
                  <w:txbxContent>
                    <w:p w:rsidR="005F0198" w:rsidRDefault="005F0198" w:rsidP="00C859BA">
                      <w:pPr>
                        <w:pStyle w:val="Body"/>
                        <w:jc w:val="center"/>
                      </w:pPr>
                      <w:r>
                        <w:rPr>
                          <w:rFonts w:ascii="Georgia" w:hAnsi="Georgia"/>
                          <w:b/>
                          <w:bCs/>
                          <w:color w:val="111111"/>
                          <w:sz w:val="28"/>
                          <w:szCs w:val="28"/>
                          <w:u w:val="single" w:color="111111"/>
                          <w:shd w:val="clear" w:color="auto" w:fill="FFFFFF"/>
                          <w:lang w:val="de-DE"/>
                        </w:rPr>
                        <w:t>Tabel:2 I-131 In- Patient administered with 100 mCi</w:t>
                      </w:r>
                    </w:p>
                  </w:txbxContent>
                </v:textbox>
                <w10:wrap type="square" anchorx="margin" anchory="line"/>
              </v:shape>
            </w:pict>
          </mc:Fallback>
        </mc:AlternateContent>
      </w:r>
    </w:p>
    <w:p w:rsidR="00C859BA" w:rsidRPr="00C859BA" w:rsidRDefault="00C859BA" w:rsidP="00C859BA"/>
    <w:tbl>
      <w:tblPr>
        <w:tblpPr w:leftFromText="180" w:rightFromText="180" w:horzAnchor="margin" w:tblpXSpec="center" w:tblpY="815"/>
        <w:tblW w:w="13127" w:type="dxa"/>
        <w:tblLayout w:type="fixed"/>
        <w:tblLook w:val="04A0" w:firstRow="1" w:lastRow="0" w:firstColumn="1" w:lastColumn="0" w:noHBand="0" w:noVBand="1"/>
      </w:tblPr>
      <w:tblGrid>
        <w:gridCol w:w="2231"/>
        <w:gridCol w:w="1308"/>
        <w:gridCol w:w="856"/>
        <w:gridCol w:w="1210"/>
        <w:gridCol w:w="1680"/>
        <w:gridCol w:w="1341"/>
        <w:gridCol w:w="2108"/>
        <w:gridCol w:w="1082"/>
        <w:gridCol w:w="1311"/>
      </w:tblGrid>
      <w:tr w:rsidR="00E23F02" w:rsidRPr="00C859BA" w:rsidTr="00E23F02">
        <w:trPr>
          <w:trHeight w:val="20"/>
        </w:trPr>
        <w:tc>
          <w:tcPr>
            <w:tcW w:w="10734" w:type="dxa"/>
            <w:gridSpan w:val="7"/>
            <w:tcBorders>
              <w:top w:val="single" w:sz="8" w:space="0" w:color="auto"/>
              <w:left w:val="nil"/>
              <w:bottom w:val="single" w:sz="4" w:space="0" w:color="auto"/>
              <w:right w:val="single" w:sz="4" w:space="0" w:color="auto"/>
            </w:tcBorders>
            <w:shd w:val="clear" w:color="000000" w:fill="D9D9D9"/>
            <w:noWrap/>
            <w:vAlign w:val="bottom"/>
          </w:tcPr>
          <w:p w:rsidR="00E23F02"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rPr>
            </w:pPr>
          </w:p>
        </w:tc>
        <w:tc>
          <w:tcPr>
            <w:tcW w:w="2393" w:type="dxa"/>
            <w:gridSpan w:val="2"/>
            <w:tcBorders>
              <w:top w:val="single" w:sz="8" w:space="0" w:color="auto"/>
              <w:left w:val="nil"/>
              <w:bottom w:val="single" w:sz="4" w:space="0" w:color="auto"/>
              <w:right w:val="single" w:sz="4" w:space="0" w:color="auto"/>
            </w:tcBorders>
            <w:shd w:val="clear" w:color="000000" w:fill="D9D9D9"/>
            <w:noWrap/>
            <w:vAlign w:val="bottom"/>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Pr>
                <w:rFonts w:ascii="Calibri" w:eastAsia="Times New Roman" w:hAnsi="Calibri" w:cs="Calibri"/>
                <w:b/>
                <w:bCs/>
                <w:color w:val="000000"/>
                <w:sz w:val="22"/>
                <w:szCs w:val="22"/>
                <w:bdr w:val="none" w:sz="0" w:space="0" w:color="auto"/>
              </w:rPr>
              <w:t>Validation Rules</w:t>
            </w:r>
          </w:p>
        </w:tc>
      </w:tr>
      <w:tr w:rsidR="00E23F02" w:rsidRPr="00C859BA" w:rsidTr="00E23F02">
        <w:trPr>
          <w:trHeight w:val="20"/>
        </w:trPr>
        <w:tc>
          <w:tcPr>
            <w:tcW w:w="2231" w:type="dxa"/>
            <w:tcBorders>
              <w:top w:val="single" w:sz="8" w:space="0" w:color="auto"/>
              <w:left w:val="nil"/>
              <w:bottom w:val="single" w:sz="4" w:space="0" w:color="auto"/>
              <w:right w:val="single" w:sz="4" w:space="0" w:color="auto"/>
            </w:tcBorders>
            <w:shd w:val="clear" w:color="000000" w:fill="D9D9D9"/>
            <w:noWrap/>
            <w:vAlign w:val="center"/>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Pr>
                <w:rFonts w:ascii="Calibri" w:eastAsia="Times New Roman" w:hAnsi="Calibri" w:cs="Calibri"/>
                <w:b/>
                <w:bCs/>
                <w:color w:val="000000"/>
                <w:sz w:val="22"/>
                <w:szCs w:val="22"/>
                <w:bdr w:val="none" w:sz="0" w:space="0" w:color="auto"/>
              </w:rPr>
              <w:t>Patient Name</w:t>
            </w:r>
          </w:p>
        </w:tc>
        <w:tc>
          <w:tcPr>
            <w:tcW w:w="1308" w:type="dxa"/>
            <w:tcBorders>
              <w:top w:val="single" w:sz="8" w:space="0" w:color="auto"/>
              <w:left w:val="nil"/>
              <w:bottom w:val="single" w:sz="4" w:space="0" w:color="auto"/>
              <w:right w:val="single" w:sz="4" w:space="0" w:color="auto"/>
            </w:tcBorders>
            <w:shd w:val="clear" w:color="000000" w:fill="D9D9D9"/>
            <w:noWrap/>
            <w:vAlign w:val="center"/>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sidRPr="00C859BA">
              <w:rPr>
                <w:rFonts w:ascii="Calibri" w:eastAsia="Times New Roman" w:hAnsi="Calibri" w:cs="Calibri"/>
                <w:b/>
                <w:bCs/>
                <w:color w:val="000000"/>
                <w:sz w:val="22"/>
                <w:szCs w:val="22"/>
                <w:bdr w:val="none" w:sz="0" w:space="0" w:color="auto"/>
              </w:rPr>
              <w:t>SocioEconomic Factor</w:t>
            </w:r>
          </w:p>
        </w:tc>
        <w:tc>
          <w:tcPr>
            <w:tcW w:w="856" w:type="dxa"/>
            <w:tcBorders>
              <w:top w:val="single" w:sz="8" w:space="0" w:color="auto"/>
              <w:left w:val="nil"/>
              <w:bottom w:val="single" w:sz="4" w:space="0" w:color="auto"/>
              <w:right w:val="single" w:sz="4" w:space="0" w:color="auto"/>
            </w:tcBorders>
            <w:shd w:val="clear" w:color="000000" w:fill="D9D9D9"/>
            <w:noWrap/>
            <w:vAlign w:val="center"/>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Pr>
                <w:rFonts w:ascii="Calibri" w:eastAsia="Times New Roman" w:hAnsi="Calibri" w:cs="Calibri"/>
                <w:b/>
                <w:bCs/>
                <w:color w:val="000000"/>
                <w:sz w:val="22"/>
                <w:szCs w:val="22"/>
                <w:bdr w:val="none" w:sz="0" w:space="0" w:color="auto"/>
              </w:rPr>
              <w:t>Age</w:t>
            </w:r>
          </w:p>
        </w:tc>
        <w:tc>
          <w:tcPr>
            <w:tcW w:w="1210" w:type="dxa"/>
            <w:tcBorders>
              <w:top w:val="single" w:sz="8" w:space="0" w:color="auto"/>
              <w:left w:val="nil"/>
              <w:bottom w:val="single" w:sz="4" w:space="0" w:color="auto"/>
              <w:right w:val="single" w:sz="4" w:space="0" w:color="auto"/>
            </w:tcBorders>
            <w:shd w:val="clear" w:color="000000" w:fill="D9D9D9"/>
            <w:noWrap/>
            <w:vAlign w:val="center"/>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Pr>
                <w:rFonts w:ascii="Calibri" w:eastAsia="Times New Roman" w:hAnsi="Calibri" w:cs="Calibri"/>
                <w:b/>
                <w:bCs/>
                <w:color w:val="000000"/>
                <w:sz w:val="22"/>
                <w:szCs w:val="22"/>
                <w:bdr w:val="none" w:sz="0" w:space="0" w:color="auto"/>
              </w:rPr>
              <w:t>(A) Dis-Dose</w:t>
            </w:r>
          </w:p>
        </w:tc>
        <w:tc>
          <w:tcPr>
            <w:tcW w:w="1680" w:type="dxa"/>
            <w:tcBorders>
              <w:top w:val="single" w:sz="8" w:space="0" w:color="auto"/>
              <w:left w:val="nil"/>
              <w:bottom w:val="single" w:sz="4" w:space="0" w:color="auto"/>
              <w:right w:val="single" w:sz="4" w:space="0" w:color="auto"/>
            </w:tcBorders>
            <w:shd w:val="clear" w:color="000000" w:fill="D9D9D9"/>
            <w:noWrap/>
            <w:vAlign w:val="center"/>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Pr>
                <w:rFonts w:ascii="Calibri" w:eastAsia="Times New Roman" w:hAnsi="Calibri" w:cs="Calibri"/>
                <w:b/>
                <w:bCs/>
                <w:color w:val="000000"/>
                <w:sz w:val="22"/>
                <w:szCs w:val="22"/>
                <w:bdr w:val="none" w:sz="0" w:space="0" w:color="auto"/>
              </w:rPr>
              <w:t>Expected (A)</w:t>
            </w:r>
          </w:p>
        </w:tc>
        <w:tc>
          <w:tcPr>
            <w:tcW w:w="1341" w:type="dxa"/>
            <w:tcBorders>
              <w:top w:val="single" w:sz="8" w:space="0" w:color="auto"/>
              <w:left w:val="nil"/>
              <w:bottom w:val="single" w:sz="4" w:space="0" w:color="auto"/>
              <w:right w:val="single" w:sz="4" w:space="0" w:color="auto"/>
            </w:tcBorders>
            <w:shd w:val="clear" w:color="000000" w:fill="D9D9D9"/>
            <w:noWrap/>
            <w:vAlign w:val="center"/>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Pr>
                <w:rFonts w:ascii="Calibri" w:eastAsia="Times New Roman" w:hAnsi="Calibri" w:cs="Calibri"/>
                <w:b/>
                <w:bCs/>
                <w:color w:val="000000"/>
                <w:sz w:val="22"/>
                <w:szCs w:val="22"/>
                <w:bdr w:val="none" w:sz="0" w:space="0" w:color="auto"/>
              </w:rPr>
              <w:t>(B)Isolation Time</w:t>
            </w:r>
          </w:p>
        </w:tc>
        <w:tc>
          <w:tcPr>
            <w:tcW w:w="2108" w:type="dxa"/>
            <w:tcBorders>
              <w:top w:val="single" w:sz="8" w:space="0" w:color="auto"/>
              <w:left w:val="nil"/>
              <w:bottom w:val="single" w:sz="4" w:space="0" w:color="auto"/>
              <w:right w:val="single" w:sz="4" w:space="0" w:color="auto"/>
            </w:tcBorders>
            <w:shd w:val="clear" w:color="000000" w:fill="D9D9D9"/>
            <w:noWrap/>
            <w:vAlign w:val="center"/>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Pr>
                <w:rFonts w:ascii="Calibri" w:eastAsia="Times New Roman" w:hAnsi="Calibri" w:cs="Calibri"/>
                <w:b/>
                <w:bCs/>
                <w:color w:val="000000"/>
                <w:sz w:val="22"/>
                <w:szCs w:val="22"/>
                <w:bdr w:val="none" w:sz="0" w:space="0" w:color="auto"/>
              </w:rPr>
              <w:t>Expected (B)</w:t>
            </w:r>
          </w:p>
        </w:tc>
        <w:tc>
          <w:tcPr>
            <w:tcW w:w="1082" w:type="dxa"/>
            <w:tcBorders>
              <w:top w:val="single" w:sz="8" w:space="0" w:color="auto"/>
              <w:left w:val="nil"/>
              <w:bottom w:val="single" w:sz="4" w:space="0" w:color="auto"/>
              <w:right w:val="single" w:sz="4" w:space="0" w:color="auto"/>
            </w:tcBorders>
            <w:shd w:val="clear" w:color="000000" w:fill="D9D9D9"/>
            <w:noWrap/>
            <w:vAlign w:val="center"/>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sidRPr="00C859BA">
              <w:rPr>
                <w:rFonts w:ascii="Calibri" w:eastAsia="Times New Roman" w:hAnsi="Calibri" w:cs="Calibri"/>
                <w:b/>
                <w:bCs/>
                <w:color w:val="000000"/>
                <w:sz w:val="22"/>
                <w:szCs w:val="22"/>
                <w:bdr w:val="none" w:sz="0" w:space="0" w:color="auto"/>
              </w:rPr>
              <w:t>ACCURACY</w:t>
            </w:r>
          </w:p>
        </w:tc>
        <w:tc>
          <w:tcPr>
            <w:tcW w:w="1311" w:type="dxa"/>
            <w:tcBorders>
              <w:top w:val="single" w:sz="8" w:space="0" w:color="auto"/>
              <w:left w:val="nil"/>
              <w:bottom w:val="single" w:sz="4" w:space="0" w:color="auto"/>
              <w:right w:val="single" w:sz="4" w:space="0" w:color="auto"/>
            </w:tcBorders>
            <w:shd w:val="clear" w:color="000000" w:fill="D9D9D9"/>
            <w:vAlign w:val="center"/>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Pr>
                <w:rFonts w:ascii="Calibri" w:eastAsia="Times New Roman" w:hAnsi="Calibri" w:cs="Calibri"/>
                <w:b/>
                <w:bCs/>
                <w:color w:val="000000"/>
                <w:sz w:val="22"/>
                <w:szCs w:val="22"/>
                <w:bdr w:val="none" w:sz="0" w:space="0" w:color="auto"/>
              </w:rPr>
              <w:t>Resubsitution</w:t>
            </w:r>
            <w:r w:rsidRPr="00C859BA">
              <w:rPr>
                <w:rFonts w:ascii="Calibri" w:eastAsia="Times New Roman" w:hAnsi="Calibri" w:cs="Calibri"/>
                <w:b/>
                <w:bCs/>
                <w:color w:val="000000"/>
                <w:sz w:val="22"/>
                <w:szCs w:val="22"/>
                <w:bdr w:val="none" w:sz="0" w:space="0" w:color="auto"/>
              </w:rPr>
              <w:t xml:space="preserve">        (A</w:t>
            </w:r>
            <w:r>
              <w:rPr>
                <w:rFonts w:ascii="Calibri" w:eastAsia="Times New Roman" w:hAnsi="Calibri" w:cs="Calibri"/>
                <w:b/>
                <w:bCs/>
                <w:color w:val="000000"/>
                <w:sz w:val="22"/>
                <w:szCs w:val="22"/>
                <w:bdr w:val="none" w:sz="0" w:space="0" w:color="auto"/>
              </w:rPr>
              <w:t>c</w:t>
            </w:r>
            <w:r w:rsidRPr="00C859BA">
              <w:rPr>
                <w:rFonts w:ascii="Calibri" w:eastAsia="Times New Roman" w:hAnsi="Calibri" w:cs="Calibri"/>
                <w:b/>
                <w:bCs/>
                <w:color w:val="000000"/>
                <w:sz w:val="22"/>
                <w:szCs w:val="22"/>
                <w:bdr w:val="none" w:sz="0" w:space="0" w:color="auto"/>
              </w:rPr>
              <w:t>-</w:t>
            </w:r>
            <w:r>
              <w:rPr>
                <w:rFonts w:ascii="Calibri" w:eastAsia="Times New Roman" w:hAnsi="Calibri" w:cs="Calibri"/>
                <w:b/>
                <w:bCs/>
                <w:color w:val="000000"/>
                <w:sz w:val="22"/>
                <w:szCs w:val="22"/>
                <w:bdr w:val="none" w:sz="0" w:space="0" w:color="auto"/>
              </w:rPr>
              <w:t>Exp</w:t>
            </w:r>
            <w:r w:rsidRPr="00C859BA">
              <w:rPr>
                <w:rFonts w:ascii="Calibri" w:eastAsia="Times New Roman" w:hAnsi="Calibri" w:cs="Calibri"/>
                <w:b/>
                <w:bCs/>
                <w:color w:val="000000"/>
                <w:sz w:val="22"/>
                <w:szCs w:val="22"/>
                <w:bdr w:val="none" w:sz="0" w:space="0" w:color="auto"/>
              </w:rPr>
              <w:t>)</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Tahira Nisar</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53</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22</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Irshad Bibi</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11</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TAHIRA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53</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28.6</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NAZIA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Sabir Ali</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51</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8.5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Mah Rukh</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Ubaidurrahman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Murshid Hussain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7</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Huma Abdul HafeeZ</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33</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Nosheen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15.14</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Jamila A khaliq</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12.3</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Saima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23</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16</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Shagufta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Saima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21</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Hina Naz</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Qaisar</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19</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MRS NOUSHEEN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15.41</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2.38</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1.01</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salma azeem</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19</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saniya Asif</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MRS. HALEEMA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FEHMIDA MUMTAZ</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9</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Haleema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21</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MUREED ABAS</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66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Farhat Sultan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0.09</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NAJMA MAROOF</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73</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75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lastRenderedPageBreak/>
              <w:t>AMBAR SHABBIR</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43</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4.9</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Mai khan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60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Gulshan Bibi</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17</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Zubaida Yaseen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5.4</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Arshee</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13.45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-0.91</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Hameeda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49</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16.5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Javiraj</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53</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17</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Shahida Perveen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6.5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shazia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ruby faisal</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Tasneem Siraj</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10.6</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SAMINA W/O SABRULLAH</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31</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46</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DILSHADA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7.3</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MABLE MOON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RABDINO</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GUL PARI</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MANAHIL GUL</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16.5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RUBINA SHAHBAZ</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7.2</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0.63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HINA YASIR</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39</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SADAF TAIMOOR</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17.19</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1.38</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0.00</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SEHRISH</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ZEHRA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13.4</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Farheen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28.2</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Asma yousuf</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37</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15.6</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1.09</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Nimra Saqib</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0.09</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Sumaira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9</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0.09</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Mumtaz Ali</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16</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zahida akhter</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shaista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Umaira Saleem</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19</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1.54</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Asma yousuf</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1.38</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0.00</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lastRenderedPageBreak/>
              <w:t>Zahra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Bibi Hoor Jamal</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23.5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saima shahbaz</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haseena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60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33</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rub dino</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Azra rafeeque</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16</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-5.87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Anmol</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2.71</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1.34</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Tehreem Saba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29</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27.5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-0.91</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nisha naveed</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29.4</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0.09</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salma khatoonn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Mariam Nosheen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iqra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-5.58</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-6.95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shumaila bibi</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0.09</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Badshah Izzat</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68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1.09</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TAHIRA NASIR</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59</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22</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-1.63</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-3.00</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ZEHRA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21</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0.38</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-1.00</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nasreen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26</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Mah Ganj</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2.38</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1.01</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fahmida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27</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Makhmal Bibi</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19.5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ghulam aneesa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1.38</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0.00</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Saira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 </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27</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16</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Najma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0.09</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NAJMA NASEER UDDIN</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30</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SUMAIRA</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34</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Bina shabbir</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24</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16.5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sanum bilawel</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28</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11.5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AL;I MOHAMMSAD</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57</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27</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0.13</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Mrs Kiran Asim</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1.46</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0.09</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naheed naeem</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42</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20</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-0.50</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FP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-1.87</w:t>
            </w:r>
          </w:p>
        </w:tc>
      </w:tr>
      <w:tr w:rsidR="00E23F02" w:rsidRPr="00C859BA" w:rsidTr="00E23F02">
        <w:trPr>
          <w:trHeight w:val="20"/>
        </w:trPr>
        <w:tc>
          <w:tcPr>
            <w:tcW w:w="223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Mureed Abbas</w:t>
            </w:r>
          </w:p>
        </w:tc>
        <w:tc>
          <w:tcPr>
            <w:tcW w:w="13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BAD</w:t>
            </w:r>
          </w:p>
        </w:tc>
        <w:tc>
          <w:tcPr>
            <w:tcW w:w="856"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66</w:t>
            </w:r>
          </w:p>
        </w:tc>
        <w:tc>
          <w:tcPr>
            <w:tcW w:w="121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single" w:sz="8"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lastRenderedPageBreak/>
              <w:t>Sahibzadi</w:t>
            </w:r>
          </w:p>
        </w:tc>
        <w:tc>
          <w:tcPr>
            <w:tcW w:w="1308" w:type="dxa"/>
            <w:tcBorders>
              <w:top w:val="nil"/>
              <w:left w:val="nil"/>
              <w:bottom w:val="single" w:sz="8"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GOOD</w:t>
            </w:r>
          </w:p>
        </w:tc>
        <w:tc>
          <w:tcPr>
            <w:tcW w:w="856" w:type="dxa"/>
            <w:tcBorders>
              <w:top w:val="nil"/>
              <w:left w:val="nil"/>
              <w:bottom w:val="single" w:sz="8"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19</w:t>
            </w:r>
          </w:p>
        </w:tc>
        <w:tc>
          <w:tcPr>
            <w:tcW w:w="1210" w:type="dxa"/>
            <w:tcBorders>
              <w:top w:val="nil"/>
              <w:left w:val="nil"/>
              <w:bottom w:val="single" w:sz="8"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25</w:t>
            </w:r>
          </w:p>
        </w:tc>
        <w:tc>
          <w:tcPr>
            <w:tcW w:w="1680"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18.259</w:t>
            </w:r>
          </w:p>
        </w:tc>
        <w:tc>
          <w:tcPr>
            <w:tcW w:w="1341"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1.42</w:t>
            </w:r>
          </w:p>
        </w:tc>
        <w:tc>
          <w:tcPr>
            <w:tcW w:w="2108"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1.37</w:t>
            </w:r>
          </w:p>
        </w:tc>
        <w:tc>
          <w:tcPr>
            <w:tcW w:w="1082" w:type="dxa"/>
            <w:tcBorders>
              <w:top w:val="nil"/>
              <w:left w:val="nil"/>
              <w:bottom w:val="single" w:sz="4" w:space="0" w:color="auto"/>
              <w:right w:val="single" w:sz="4" w:space="0" w:color="auto"/>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TP</w:t>
            </w:r>
          </w:p>
        </w:tc>
        <w:tc>
          <w:tcPr>
            <w:tcW w:w="1311" w:type="dxa"/>
            <w:tcBorders>
              <w:top w:val="nil"/>
              <w:left w:val="nil"/>
              <w:bottom w:val="single" w:sz="4" w:space="0" w:color="auto"/>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0.05</w:t>
            </w:r>
          </w:p>
        </w:tc>
      </w:tr>
      <w:tr w:rsidR="00E23F02" w:rsidRPr="00C859BA" w:rsidTr="00E23F02">
        <w:trPr>
          <w:trHeight w:val="20"/>
        </w:trPr>
        <w:tc>
          <w:tcPr>
            <w:tcW w:w="2231" w:type="dxa"/>
            <w:tcBorders>
              <w:top w:val="nil"/>
              <w:left w:val="nil"/>
              <w:bottom w:val="nil"/>
              <w:right w:val="nil"/>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1308" w:type="dxa"/>
            <w:tcBorders>
              <w:top w:val="nil"/>
              <w:left w:val="nil"/>
              <w:bottom w:val="nil"/>
              <w:right w:val="nil"/>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bdr w:val="none" w:sz="0" w:space="0" w:color="auto"/>
              </w:rPr>
            </w:pPr>
          </w:p>
        </w:tc>
        <w:tc>
          <w:tcPr>
            <w:tcW w:w="856" w:type="dxa"/>
            <w:tcBorders>
              <w:top w:val="nil"/>
              <w:left w:val="nil"/>
              <w:bottom w:val="nil"/>
              <w:right w:val="nil"/>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1210" w:type="dxa"/>
            <w:tcBorders>
              <w:top w:val="nil"/>
              <w:left w:val="nil"/>
              <w:bottom w:val="nil"/>
              <w:right w:val="nil"/>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1680" w:type="dxa"/>
            <w:tcBorders>
              <w:top w:val="nil"/>
              <w:left w:val="nil"/>
              <w:bottom w:val="nil"/>
              <w:right w:val="nil"/>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1341" w:type="dxa"/>
            <w:tcBorders>
              <w:top w:val="nil"/>
              <w:left w:val="nil"/>
              <w:bottom w:val="nil"/>
              <w:right w:val="nil"/>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2108" w:type="dxa"/>
            <w:tcBorders>
              <w:top w:val="nil"/>
              <w:left w:val="nil"/>
              <w:bottom w:val="nil"/>
              <w:right w:val="nil"/>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1082" w:type="dxa"/>
            <w:tcBorders>
              <w:top w:val="nil"/>
              <w:left w:val="nil"/>
              <w:bottom w:val="nil"/>
              <w:right w:val="nil"/>
            </w:tcBorders>
            <w:shd w:val="clear" w:color="auto" w:fill="auto"/>
            <w:noWrap/>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rPr>
            </w:pPr>
          </w:p>
        </w:tc>
        <w:tc>
          <w:tcPr>
            <w:tcW w:w="1311" w:type="dxa"/>
            <w:tcBorders>
              <w:top w:val="nil"/>
              <w:left w:val="single" w:sz="4" w:space="0" w:color="auto"/>
              <w:bottom w:val="nil"/>
              <w:right w:val="single" w:sz="4" w:space="0" w:color="auto"/>
            </w:tcBorders>
            <w:shd w:val="clear" w:color="auto" w:fill="auto"/>
            <w:vAlign w:val="bottom"/>
            <w:hideMark/>
          </w:tcPr>
          <w:p w:rsidR="00E23F02" w:rsidRPr="00C859BA" w:rsidRDefault="00E23F02" w:rsidP="00E23F02">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bdr w:val="none" w:sz="0" w:space="0" w:color="auto"/>
              </w:rPr>
            </w:pPr>
            <w:r w:rsidRPr="00C859BA">
              <w:rPr>
                <w:rFonts w:ascii="Calibri" w:eastAsia="Times New Roman" w:hAnsi="Calibri" w:cs="Calibri"/>
                <w:color w:val="000000"/>
                <w:sz w:val="22"/>
                <w:szCs w:val="22"/>
                <w:bdr w:val="none" w:sz="0" w:space="0" w:color="auto"/>
              </w:rPr>
              <w:t>-0.01</w:t>
            </w:r>
          </w:p>
        </w:tc>
      </w:tr>
    </w:tbl>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rPr>
          <w:rFonts w:ascii="Georgia" w:eastAsia="Georgia" w:hAnsi="Georgia" w:cs="Georgia"/>
          <w:b/>
          <w:bCs/>
          <w:color w:val="111111"/>
          <w:sz w:val="28"/>
          <w:szCs w:val="28"/>
          <w:u w:val="single" w:color="111111"/>
          <w:shd w:val="clear" w:color="auto" w:fill="FFFFFF"/>
          <w:lang w:val="de-DE"/>
        </w:rPr>
      </w:pPr>
    </w:p>
    <w:p w:rsidR="006277CD" w:rsidRDefault="006277CD">
      <w:pPr>
        <w:pStyle w:val="Body"/>
        <w:sectPr w:rsidR="006277CD" w:rsidSect="00C958A1">
          <w:pgSz w:w="16840" w:h="11900" w:orient="landscape"/>
          <w:pgMar w:top="1134" w:right="1134" w:bottom="1134" w:left="1134" w:header="709" w:footer="850" w:gutter="0"/>
          <w:cols w:space="720"/>
          <w:titlePg/>
          <w:docGrid w:linePitch="326"/>
        </w:sectPr>
      </w:pPr>
    </w:p>
    <w:p w:rsidR="006277CD" w:rsidRDefault="006277CD">
      <w:pPr>
        <w:pStyle w:val="Body"/>
        <w:rPr>
          <w:rFonts w:ascii="Georgia" w:eastAsia="Georgia" w:hAnsi="Georgia" w:cs="Georgia"/>
          <w:b/>
          <w:bCs/>
          <w:color w:val="111111"/>
          <w:sz w:val="28"/>
          <w:szCs w:val="28"/>
          <w:u w:val="single" w:color="111111"/>
          <w:shd w:val="clear" w:color="auto" w:fill="FFFFFF"/>
          <w:lang w:val="de-DE"/>
          <w14:textOutline w14:w="12700" w14:cap="flat" w14:cmpd="sng" w14:algn="ctr">
            <w14:noFill/>
            <w14:prstDash w14:val="solid"/>
            <w14:miter w14:lim="400000"/>
          </w14:textOutline>
        </w:rPr>
      </w:pPr>
    </w:p>
    <w:p w:rsidR="006277CD" w:rsidRDefault="00270422">
      <w:pPr>
        <w:pStyle w:val="Default"/>
        <w:bidi/>
        <w:spacing w:before="0" w:after="84"/>
        <w:ind w:left="9974" w:hanging="9974"/>
        <w:rPr>
          <w:rFonts w:ascii="Georgia" w:eastAsia="Georgia" w:hAnsi="Georgia" w:cs="Georgia"/>
          <w:b/>
          <w:bCs/>
          <w:color w:val="111111"/>
          <w:sz w:val="28"/>
          <w:szCs w:val="28"/>
          <w:u w:val="single" w:color="111111"/>
          <w:shd w:val="clear" w:color="auto" w:fill="FFFFFF"/>
          <w:rtl/>
        </w:rPr>
      </w:pPr>
      <w:r>
        <w:rPr>
          <w:noProof/>
        </w:rPr>
        <w:drawing>
          <wp:inline distT="0" distB="0" distL="0" distR="0">
            <wp:extent cx="5246115" cy="3154495"/>
            <wp:effectExtent l="0" t="0" r="0" b="0"/>
            <wp:docPr id="1073741845"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277CD" w:rsidRDefault="00270422">
      <w:pPr>
        <w:pStyle w:val="Default"/>
        <w:bidi/>
        <w:spacing w:before="0" w:after="84"/>
        <w:ind w:left="9974" w:hanging="9974"/>
        <w:jc w:val="center"/>
        <w:rPr>
          <w:rFonts w:ascii="Georgia" w:eastAsia="Georgia" w:hAnsi="Georgia" w:cs="Georgia"/>
          <w:b/>
          <w:bCs/>
          <w:color w:val="111111"/>
          <w:sz w:val="34"/>
          <w:szCs w:val="34"/>
          <w:u w:val="single" w:color="111111"/>
          <w:shd w:val="clear" w:color="auto" w:fill="FFFFFF"/>
          <w:rtl/>
        </w:rPr>
      </w:pPr>
      <w:r>
        <w:rPr>
          <w:rFonts w:ascii="Helvetica" w:hAnsi="Helvetica"/>
          <w:b/>
          <w:bCs/>
          <w:shd w:val="clear" w:color="auto" w:fill="E9E9E9"/>
        </w:rPr>
        <w:t>Figure:3 I-131 In- Patient administered with 200 mCi</w:t>
      </w:r>
    </w:p>
    <w:p w:rsidR="006277CD" w:rsidRDefault="006277CD">
      <w:pPr>
        <w:pStyle w:val="Body"/>
        <w:bidi/>
        <w:rPr>
          <w:rFonts w:ascii="Arial Unicode MS" w:eastAsia="Arial Unicode MS" w:hAnsi="Arial Unicode MS" w:cs="Arial Unicode MS"/>
          <w:shd w:val="clear" w:color="auto" w:fill="E9E9E9"/>
          <w:rtl/>
          <w:lang w:val="ar-SA"/>
          <w14:textOutline w14:w="12700" w14:cap="flat" w14:cmpd="sng" w14:algn="ctr">
            <w14:noFill/>
            <w14:prstDash w14:val="solid"/>
            <w14:miter w14:lim="400000"/>
          </w14:textOutline>
        </w:rPr>
      </w:pPr>
    </w:p>
    <w:p w:rsidR="006277CD" w:rsidRDefault="00270422">
      <w:pPr>
        <w:pStyle w:val="Default"/>
        <w:bidi/>
        <w:spacing w:before="0" w:after="84"/>
        <w:ind w:left="9974" w:hanging="9974"/>
        <w:rPr>
          <w:rFonts w:ascii="Helvetica" w:eastAsia="Helvetica" w:hAnsi="Helvetica" w:cs="Helvetica"/>
          <w:b/>
          <w:bCs/>
          <w:shd w:val="clear" w:color="auto" w:fill="E9E9E9"/>
          <w:rtl/>
        </w:rPr>
      </w:pPr>
      <w:r>
        <w:rPr>
          <w:noProof/>
        </w:rPr>
        <w:drawing>
          <wp:inline distT="0" distB="0" distL="0" distR="0">
            <wp:extent cx="5352033" cy="3154495"/>
            <wp:effectExtent l="0" t="0" r="0" b="0"/>
            <wp:docPr id="107374184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277CD" w:rsidRDefault="006277CD">
      <w:pPr>
        <w:pStyle w:val="Default"/>
        <w:bidi/>
        <w:spacing w:before="0" w:after="84"/>
        <w:ind w:left="9974" w:hanging="9974"/>
        <w:rPr>
          <w:rFonts w:ascii="Helvetica" w:eastAsia="Helvetica" w:hAnsi="Helvetica" w:cs="Helvetica"/>
          <w:b/>
          <w:bCs/>
          <w:shd w:val="clear" w:color="auto" w:fill="E9E9E9"/>
          <w:rtl/>
        </w:rPr>
      </w:pPr>
    </w:p>
    <w:p w:rsidR="006277CD" w:rsidRDefault="00270422">
      <w:pPr>
        <w:pStyle w:val="Default"/>
        <w:bidi/>
        <w:spacing w:before="0" w:after="84"/>
        <w:ind w:left="9974" w:hanging="9974"/>
        <w:jc w:val="center"/>
        <w:rPr>
          <w:rFonts w:ascii="Georgia" w:eastAsia="Georgia" w:hAnsi="Georgia" w:cs="Georgia"/>
          <w:b/>
          <w:bCs/>
          <w:color w:val="111111"/>
          <w:sz w:val="34"/>
          <w:szCs w:val="34"/>
          <w:u w:val="single" w:color="111111"/>
          <w:shd w:val="clear" w:color="auto" w:fill="FFFFFF"/>
          <w:rtl/>
        </w:rPr>
      </w:pPr>
      <w:r>
        <w:rPr>
          <w:rFonts w:ascii="Helvetica" w:hAnsi="Helvetica"/>
          <w:b/>
          <w:bCs/>
          <w:shd w:val="clear" w:color="auto" w:fill="E9E9E9"/>
        </w:rPr>
        <w:t>Figure:2 I-131 In- Patient administered with 150 mCi</w:t>
      </w:r>
    </w:p>
    <w:p w:rsidR="006277CD" w:rsidRDefault="006277CD">
      <w:pPr>
        <w:pStyle w:val="Default"/>
        <w:bidi/>
        <w:spacing w:before="0" w:after="84"/>
        <w:ind w:left="9974" w:hanging="9974"/>
        <w:rPr>
          <w:rFonts w:ascii="Arial Unicode MS" w:hAnsi="Arial Unicode MS"/>
          <w:shd w:val="clear" w:color="auto" w:fill="E9E9E9"/>
          <w:rtl/>
          <w:lang w:val="ar-SA"/>
        </w:rPr>
      </w:pPr>
    </w:p>
    <w:p w:rsidR="006277CD" w:rsidRDefault="006277CD">
      <w:pPr>
        <w:pStyle w:val="Default"/>
        <w:bidi/>
        <w:spacing w:before="0" w:after="84"/>
        <w:ind w:left="9974" w:hanging="9974"/>
        <w:rPr>
          <w:rFonts w:ascii="Arial Unicode MS" w:hAnsi="Arial Unicode MS"/>
          <w:shd w:val="clear" w:color="auto" w:fill="E9E9E9"/>
          <w:rtl/>
          <w:lang w:val="ar-SA"/>
        </w:rPr>
      </w:pPr>
    </w:p>
    <w:p w:rsidR="006277CD" w:rsidRDefault="006277CD">
      <w:pPr>
        <w:pStyle w:val="Default"/>
        <w:bidi/>
        <w:spacing w:before="0" w:after="84"/>
        <w:ind w:left="9974" w:hanging="9974"/>
        <w:rPr>
          <w:rFonts w:ascii="Arial Unicode MS" w:hAnsi="Arial Unicode MS"/>
          <w:shd w:val="clear" w:color="auto" w:fill="E9E9E9"/>
          <w:rtl/>
          <w:lang w:val="ar-SA"/>
        </w:rPr>
      </w:pPr>
    </w:p>
    <w:p w:rsidR="006277CD" w:rsidRDefault="006277CD">
      <w:pPr>
        <w:pStyle w:val="Default"/>
        <w:bidi/>
        <w:spacing w:before="0" w:after="84"/>
        <w:ind w:left="9974" w:hanging="9974"/>
        <w:rPr>
          <w:rFonts w:ascii="Arial Unicode MS" w:hAnsi="Arial Unicode MS"/>
          <w:shd w:val="clear" w:color="auto" w:fill="E9E9E9"/>
          <w:rtl/>
          <w:lang w:val="ar-SA"/>
        </w:rPr>
      </w:pPr>
    </w:p>
    <w:p w:rsidR="006277CD" w:rsidRDefault="00270422">
      <w:pPr>
        <w:pStyle w:val="Default"/>
        <w:bidi/>
        <w:spacing w:before="0" w:after="84"/>
        <w:ind w:left="9974" w:hanging="9974"/>
        <w:rPr>
          <w:rFonts w:ascii="Helvetica" w:eastAsia="Helvetica" w:hAnsi="Helvetica" w:cs="Helvetica"/>
          <w:b/>
          <w:bCs/>
          <w:shd w:val="clear" w:color="auto" w:fill="E9E9E9"/>
          <w:rtl/>
        </w:rPr>
      </w:pPr>
      <w:r>
        <w:rPr>
          <w:noProof/>
        </w:rPr>
        <w:lastRenderedPageBreak/>
        <w:drawing>
          <wp:inline distT="0" distB="0" distL="0" distR="0">
            <wp:extent cx="5422645" cy="2970094"/>
            <wp:effectExtent l="0" t="0" r="0" b="0"/>
            <wp:docPr id="1073741847"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277CD" w:rsidRDefault="006277CD">
      <w:pPr>
        <w:pStyle w:val="Default"/>
        <w:bidi/>
        <w:spacing w:before="0" w:after="84"/>
        <w:ind w:left="9974" w:hanging="9974"/>
        <w:rPr>
          <w:rFonts w:ascii="Helvetica" w:eastAsia="Helvetica" w:hAnsi="Helvetica" w:cs="Helvetica"/>
          <w:b/>
          <w:bCs/>
          <w:shd w:val="clear" w:color="auto" w:fill="E9E9E9"/>
          <w:rtl/>
        </w:rPr>
      </w:pPr>
    </w:p>
    <w:p w:rsidR="006277CD" w:rsidRDefault="006277CD">
      <w:pPr>
        <w:pStyle w:val="Default"/>
        <w:bidi/>
        <w:spacing w:before="0" w:after="84"/>
        <w:ind w:left="9974" w:hanging="9974"/>
        <w:rPr>
          <w:rFonts w:ascii="Helvetica" w:eastAsia="Helvetica" w:hAnsi="Helvetica" w:cs="Helvetica"/>
          <w:b/>
          <w:bCs/>
          <w:shd w:val="clear" w:color="auto" w:fill="E9E9E9"/>
          <w:rtl/>
        </w:rPr>
      </w:pPr>
    </w:p>
    <w:p w:rsidR="006277CD" w:rsidRDefault="00270422">
      <w:pPr>
        <w:pStyle w:val="Default"/>
        <w:bidi/>
        <w:spacing w:before="0" w:after="84"/>
        <w:ind w:left="9974" w:hanging="9974"/>
        <w:jc w:val="center"/>
        <w:rPr>
          <w:rFonts w:ascii="Georgia" w:eastAsia="Georgia" w:hAnsi="Georgia" w:cs="Georgia"/>
          <w:b/>
          <w:bCs/>
          <w:color w:val="111111"/>
          <w:sz w:val="34"/>
          <w:szCs w:val="34"/>
          <w:u w:val="single" w:color="111111"/>
          <w:shd w:val="clear" w:color="auto" w:fill="FFFFFF"/>
          <w:rtl/>
        </w:rPr>
      </w:pPr>
      <w:r>
        <w:rPr>
          <w:rFonts w:ascii="Helvetica" w:hAnsi="Helvetica"/>
          <w:b/>
          <w:bCs/>
          <w:shd w:val="clear" w:color="auto" w:fill="E9E9E9"/>
        </w:rPr>
        <w:t>Figure:1 I-131 In- Patient administered with 100 mCi</w:t>
      </w:r>
    </w:p>
    <w:p w:rsidR="006277CD" w:rsidRDefault="006277CD">
      <w:pPr>
        <w:pStyle w:val="Default"/>
        <w:bidi/>
        <w:spacing w:before="0" w:after="84"/>
        <w:ind w:left="9974" w:hanging="9974"/>
        <w:rPr>
          <w:rFonts w:ascii="Helvetica" w:eastAsia="Helvetica" w:hAnsi="Helvetica" w:cs="Helvetica"/>
          <w:b/>
          <w:bCs/>
          <w:shd w:val="clear" w:color="auto" w:fill="E9E9E9"/>
          <w:rtl/>
        </w:rPr>
      </w:pPr>
    </w:p>
    <w:p w:rsidR="006277CD" w:rsidRDefault="00270422">
      <w:pPr>
        <w:pStyle w:val="Default"/>
        <w:bidi/>
        <w:spacing w:before="0" w:after="84"/>
        <w:ind w:left="9974" w:hanging="9974"/>
        <w:rPr>
          <w:rFonts w:ascii="Helvetica" w:eastAsia="Helvetica" w:hAnsi="Helvetica" w:cs="Helvetica"/>
          <w:b/>
          <w:bCs/>
          <w:shd w:val="clear" w:color="auto" w:fill="E9E9E9"/>
          <w:rtl/>
        </w:rPr>
      </w:pPr>
      <w:r>
        <w:rPr>
          <w:noProof/>
        </w:rPr>
        <w:drawing>
          <wp:inline distT="0" distB="0" distL="0" distR="0">
            <wp:extent cx="5398641" cy="3154495"/>
            <wp:effectExtent l="0" t="0" r="0" b="0"/>
            <wp:docPr id="1073741848"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277CD" w:rsidRDefault="006277CD">
      <w:pPr>
        <w:pStyle w:val="Default"/>
        <w:bidi/>
        <w:spacing w:before="0" w:after="84"/>
        <w:ind w:left="9974" w:hanging="9974"/>
        <w:rPr>
          <w:rFonts w:ascii="Helvetica" w:eastAsia="Helvetica" w:hAnsi="Helvetica" w:cs="Helvetica"/>
          <w:b/>
          <w:bCs/>
          <w:shd w:val="clear" w:color="auto" w:fill="E9E9E9"/>
          <w:rtl/>
        </w:rPr>
      </w:pPr>
    </w:p>
    <w:p w:rsidR="006277CD" w:rsidRDefault="00270422">
      <w:pPr>
        <w:pStyle w:val="Default"/>
        <w:bidi/>
        <w:spacing w:before="0" w:after="84"/>
        <w:ind w:left="9974" w:hanging="9974"/>
        <w:jc w:val="center"/>
        <w:rPr>
          <w:rFonts w:ascii="Georgia" w:eastAsia="Georgia" w:hAnsi="Georgia" w:cs="Georgia"/>
          <w:b/>
          <w:bCs/>
          <w:color w:val="111111"/>
          <w:sz w:val="34"/>
          <w:szCs w:val="34"/>
          <w:u w:val="single" w:color="111111"/>
          <w:shd w:val="clear" w:color="auto" w:fill="FFFFFF"/>
          <w:rtl/>
        </w:rPr>
      </w:pPr>
      <w:r>
        <w:rPr>
          <w:rFonts w:ascii="Helvetica" w:hAnsi="Helvetica"/>
          <w:b/>
          <w:bCs/>
          <w:shd w:val="clear" w:color="auto" w:fill="E9E9E9"/>
        </w:rPr>
        <w:t>Figure:4 I-131 In- Patient administered with 50 mCi</w:t>
      </w:r>
    </w:p>
    <w:p w:rsidR="006277CD" w:rsidRDefault="006277CD">
      <w:pPr>
        <w:pStyle w:val="Default"/>
        <w:bidi/>
        <w:spacing w:before="0" w:after="84"/>
        <w:ind w:left="9974" w:hanging="9974"/>
        <w:rPr>
          <w:rFonts w:ascii="Helvetica" w:eastAsia="Helvetica" w:hAnsi="Helvetica" w:cs="Helvetica"/>
          <w:b/>
          <w:bCs/>
          <w:shd w:val="clear" w:color="auto" w:fill="E9E9E9"/>
          <w:rtl/>
        </w:rPr>
      </w:pPr>
    </w:p>
    <w:p w:rsidR="006277CD" w:rsidRDefault="006277CD">
      <w:pPr>
        <w:pStyle w:val="Default"/>
        <w:bidi/>
        <w:spacing w:before="0" w:after="84"/>
        <w:ind w:left="9974" w:hanging="9974"/>
        <w:rPr>
          <w:rFonts w:ascii="Helvetica" w:eastAsia="Helvetica" w:hAnsi="Helvetica" w:cs="Helvetica"/>
          <w:b/>
          <w:bCs/>
          <w:shd w:val="clear" w:color="auto" w:fill="E9E9E9"/>
          <w:rtl/>
        </w:rPr>
      </w:pPr>
    </w:p>
    <w:p w:rsidR="006277CD" w:rsidRDefault="00270422">
      <w:pPr>
        <w:pStyle w:val="Body"/>
      </w:pPr>
      <w:r>
        <w:rPr>
          <w:rFonts w:ascii="Arial Unicode MS" w:eastAsia="Arial Unicode MS" w:hAnsi="Arial Unicode MS" w:cs="Arial Unicode MS"/>
          <w:shd w:val="clear" w:color="auto" w:fill="E9E9E9"/>
        </w:rPr>
        <w:br w:type="page"/>
      </w:r>
    </w:p>
    <w:p w:rsidR="006277CD" w:rsidRDefault="006277CD">
      <w:pPr>
        <w:pStyle w:val="Body"/>
        <w:rPr>
          <w:rFonts w:ascii="Helvetica" w:eastAsia="Helvetica" w:hAnsi="Helvetica" w:cs="Helvetica"/>
          <w:b/>
          <w:bCs/>
          <w:shd w:val="clear" w:color="auto" w:fill="E9E9E9"/>
          <w14:textOutline w14:w="12700" w14:cap="flat" w14:cmpd="sng" w14:algn="ctr">
            <w14:noFill/>
            <w14:prstDash w14:val="solid"/>
            <w14:miter w14:lim="400000"/>
          </w14:textOutline>
        </w:rPr>
      </w:pPr>
    </w:p>
    <w:p w:rsidR="006277CD" w:rsidRDefault="006277CD">
      <w:pPr>
        <w:pStyle w:val="Body"/>
        <w:rPr>
          <w:rFonts w:ascii="Helvetica" w:eastAsia="Helvetica" w:hAnsi="Helvetica" w:cs="Helvetica"/>
          <w:b/>
          <w:bCs/>
          <w:shd w:val="clear" w:color="auto" w:fill="E9E9E9"/>
          <w14:textOutline w14:w="12700" w14:cap="flat" w14:cmpd="sng" w14:algn="ctr">
            <w14:noFill/>
            <w14:prstDash w14:val="solid"/>
            <w14:miter w14:lim="400000"/>
          </w14:textOutline>
        </w:rPr>
      </w:pPr>
    </w:p>
    <w:p w:rsidR="006277CD" w:rsidRDefault="006277CD">
      <w:pPr>
        <w:pStyle w:val="Body"/>
        <w:rPr>
          <w:rFonts w:ascii="Helvetica" w:eastAsia="Helvetica" w:hAnsi="Helvetica" w:cs="Helvetica"/>
          <w:b/>
          <w:bCs/>
          <w:shd w:val="clear" w:color="auto" w:fill="E9E9E9"/>
          <w14:textOutline w14:w="12700" w14:cap="flat" w14:cmpd="sng" w14:algn="ctr">
            <w14:noFill/>
            <w14:prstDash w14:val="solid"/>
            <w14:miter w14:lim="400000"/>
          </w14:textOutline>
        </w:rPr>
      </w:pPr>
    </w:p>
    <w:p w:rsidR="006277CD" w:rsidRDefault="00270422">
      <w:pPr>
        <w:pStyle w:val="Body"/>
      </w:pPr>
      <w:r>
        <w:rPr>
          <w:rFonts w:ascii="Arial Unicode MS" w:eastAsia="Arial Unicode MS" w:hAnsi="Arial Unicode MS" w:cs="Arial Unicode MS"/>
          <w:shd w:val="clear" w:color="auto" w:fill="E9E9E9"/>
          <w14:textOutline w14:w="12700" w14:cap="flat" w14:cmpd="sng" w14:algn="ctr">
            <w14:noFill/>
            <w14:prstDash w14:val="solid"/>
            <w14:miter w14:lim="400000"/>
          </w14:textOutline>
        </w:rPr>
        <w:br w:type="page"/>
      </w:r>
    </w:p>
    <w:p w:rsidR="006277CD" w:rsidRPr="005F4B75" w:rsidRDefault="00270422">
      <w:pPr>
        <w:pStyle w:val="Default"/>
        <w:tabs>
          <w:tab w:val="left" w:pos="7370"/>
        </w:tabs>
        <w:spacing w:before="0" w:after="240"/>
        <w:rPr>
          <w:rFonts w:ascii="Arial" w:eastAsia="Arial" w:hAnsi="Arial" w:cs="Arial"/>
          <w:color w:val="auto"/>
          <w:sz w:val="26"/>
          <w:szCs w:val="26"/>
          <w:u w:color="FF0000"/>
        </w:rPr>
      </w:pPr>
      <w:r w:rsidRPr="005F4B75">
        <w:rPr>
          <w:rFonts w:ascii="Arial" w:hAnsi="Arial"/>
          <w:color w:val="auto"/>
          <w:sz w:val="26"/>
          <w:szCs w:val="26"/>
          <w:u w:color="FF0000"/>
        </w:rPr>
        <w:lastRenderedPageBreak/>
        <w:t>an exposed individual stands one meter away from the patient for six hours per day, seven days perweek for one year. Suppose there is no biological excretion of radioiodine. If the exposure constant for 131I is 2.2 R / hr per mCi at one cm, the total dose to the exposed individual over the one-year period</w:t>
      </w:r>
    </w:p>
    <w:p w:rsidR="006277CD" w:rsidRDefault="006277CD">
      <w:pPr>
        <w:pStyle w:val="Body"/>
        <w:rPr>
          <w:rFonts w:ascii="Helvetica" w:eastAsia="Helvetica" w:hAnsi="Helvetica" w:cs="Helvetica"/>
          <w:b/>
          <w:bCs/>
          <w:shd w:val="clear" w:color="auto" w:fill="E9E9E9"/>
          <w14:textOutline w14:w="12700" w14:cap="flat" w14:cmpd="sng" w14:algn="ctr">
            <w14:noFill/>
            <w14:prstDash w14:val="solid"/>
            <w14:miter w14:lim="400000"/>
          </w14:textOutline>
        </w:rPr>
      </w:pPr>
    </w:p>
    <w:tbl>
      <w:tblPr>
        <w:tblW w:w="497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1997"/>
        <w:gridCol w:w="2981"/>
      </w:tblGrid>
      <w:tr w:rsidR="006277CD">
        <w:trPr>
          <w:trHeight w:val="562"/>
          <w:jc w:val="center"/>
        </w:trPr>
        <w:tc>
          <w:tcPr>
            <w:tcW w:w="199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6277CD" w:rsidRDefault="00270422">
            <w:pPr>
              <w:pStyle w:val="Default"/>
              <w:tabs>
                <w:tab w:val="left" w:pos="7370"/>
              </w:tabs>
              <w:spacing w:before="0"/>
              <w:jc w:val="center"/>
            </w:pPr>
            <w:r>
              <w:rPr>
                <w:rFonts w:ascii="Arial" w:hAnsi="Arial"/>
                <w:b/>
                <w:bCs/>
              </w:rPr>
              <w:t>Occupancy Factor</w:t>
            </w:r>
          </w:p>
        </w:tc>
        <w:tc>
          <w:tcPr>
            <w:tcW w:w="298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6277CD" w:rsidRDefault="00270422">
            <w:pPr>
              <w:pStyle w:val="Default"/>
              <w:tabs>
                <w:tab w:val="left" w:pos="7370"/>
              </w:tabs>
              <w:spacing w:before="0"/>
              <w:jc w:val="center"/>
            </w:pPr>
            <w:r>
              <w:rPr>
                <w:rFonts w:ascii="Arial" w:hAnsi="Arial"/>
                <w:b/>
                <w:bCs/>
              </w:rPr>
              <w:t>Condition</w:t>
            </w:r>
          </w:p>
        </w:tc>
      </w:tr>
      <w:tr w:rsidR="006277CD">
        <w:trPr>
          <w:trHeight w:val="484"/>
          <w:jc w:val="center"/>
        </w:trPr>
        <w:tc>
          <w:tcPr>
            <w:tcW w:w="1997"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6277CD" w:rsidRDefault="00270422">
            <w:pPr>
              <w:pStyle w:val="Default"/>
              <w:tabs>
                <w:tab w:val="left" w:pos="7370"/>
              </w:tabs>
              <w:spacing w:before="0"/>
              <w:jc w:val="center"/>
              <w:rPr>
                <w:sz w:val="20"/>
                <w:szCs w:val="20"/>
              </w:rPr>
            </w:pPr>
            <w:r>
              <w:rPr>
                <w:sz w:val="20"/>
                <w:szCs w:val="20"/>
              </w:rPr>
              <w:t>1.0 – 0.75</w:t>
            </w:r>
          </w:p>
          <w:p w:rsidR="006277CD" w:rsidRDefault="00270422">
            <w:pPr>
              <w:pStyle w:val="Default"/>
              <w:tabs>
                <w:tab w:val="left" w:pos="7370"/>
              </w:tabs>
              <w:spacing w:before="0"/>
              <w:jc w:val="center"/>
            </w:pPr>
            <w:r>
              <w:rPr>
                <w:sz w:val="20"/>
                <w:szCs w:val="20"/>
              </w:rPr>
              <w:t>(18-24 hrs/day)</w:t>
            </w:r>
          </w:p>
        </w:tc>
        <w:tc>
          <w:tcPr>
            <w:tcW w:w="2981"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6277CD" w:rsidRDefault="00270422">
            <w:pPr>
              <w:pStyle w:val="Default"/>
              <w:tabs>
                <w:tab w:val="left" w:pos="7370"/>
              </w:tabs>
              <w:spacing w:before="0"/>
              <w:jc w:val="left"/>
            </w:pPr>
            <w:r>
              <w:rPr>
                <w:sz w:val="18"/>
                <w:szCs w:val="18"/>
              </w:rPr>
              <w:t>When the half-life is shorter than a day</w:t>
            </w:r>
          </w:p>
        </w:tc>
      </w:tr>
      <w:tr w:rsidR="006277CD">
        <w:trPr>
          <w:trHeight w:val="1105"/>
          <w:jc w:val="center"/>
        </w:trPr>
        <w:tc>
          <w:tcPr>
            <w:tcW w:w="199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6277CD" w:rsidRDefault="00270422">
            <w:pPr>
              <w:pStyle w:val="Body"/>
              <w:jc w:val="center"/>
              <w:rPr>
                <w:sz w:val="20"/>
                <w:szCs w:val="20"/>
              </w:rPr>
            </w:pPr>
            <w:r>
              <w:rPr>
                <w:sz w:val="20"/>
                <w:szCs w:val="20"/>
              </w:rPr>
              <w:t>0.25</w:t>
            </w:r>
          </w:p>
          <w:p w:rsidR="006277CD" w:rsidRDefault="00270422">
            <w:pPr>
              <w:pStyle w:val="Body"/>
              <w:jc w:val="center"/>
            </w:pPr>
            <w:r>
              <w:rPr>
                <w:sz w:val="20"/>
                <w:szCs w:val="20"/>
              </w:rPr>
              <w:t>(6 hrs/day)</w:t>
            </w:r>
          </w:p>
        </w:tc>
        <w:tc>
          <w:tcPr>
            <w:tcW w:w="298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6277CD" w:rsidRDefault="00270422">
            <w:pPr>
              <w:pStyle w:val="Body"/>
              <w:jc w:val="left"/>
            </w:pPr>
            <w:r>
              <w:rPr>
                <w:sz w:val="18"/>
                <w:szCs w:val="18"/>
              </w:rPr>
              <w:t>When the half-life is longer than a day and the patient can comply with lifestyle instructions that are consistent with this occupancy factor</w:t>
            </w:r>
          </w:p>
        </w:tc>
      </w:tr>
      <w:tr w:rsidR="006277CD">
        <w:trPr>
          <w:trHeight w:val="1105"/>
          <w:jc w:val="center"/>
        </w:trPr>
        <w:tc>
          <w:tcPr>
            <w:tcW w:w="1997"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6277CD" w:rsidRDefault="00270422">
            <w:pPr>
              <w:pStyle w:val="Body"/>
              <w:jc w:val="center"/>
              <w:rPr>
                <w:sz w:val="20"/>
                <w:szCs w:val="20"/>
              </w:rPr>
            </w:pPr>
            <w:r>
              <w:rPr>
                <w:sz w:val="20"/>
                <w:szCs w:val="20"/>
              </w:rPr>
              <w:t>0.125</w:t>
            </w:r>
          </w:p>
          <w:p w:rsidR="006277CD" w:rsidRDefault="00270422">
            <w:pPr>
              <w:pStyle w:val="Body"/>
              <w:jc w:val="center"/>
            </w:pPr>
            <w:r>
              <w:rPr>
                <w:sz w:val="20"/>
                <w:szCs w:val="20"/>
              </w:rPr>
              <w:t>(3 hrs/day)</w:t>
            </w:r>
          </w:p>
        </w:tc>
        <w:tc>
          <w:tcPr>
            <w:tcW w:w="2981"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6277CD" w:rsidRDefault="00270422">
            <w:pPr>
              <w:pStyle w:val="Body"/>
              <w:jc w:val="left"/>
            </w:pPr>
            <w:r>
              <w:rPr>
                <w:sz w:val="18"/>
                <w:szCs w:val="18"/>
              </w:rPr>
              <w:t>When the half-life is longer than a day and the patient can comply with lifestyle instructions that are consistent with this occupancy factor</w:t>
            </w:r>
          </w:p>
        </w:tc>
      </w:tr>
      <w:tr w:rsidR="006277CD">
        <w:trPr>
          <w:trHeight w:val="2404"/>
          <w:jc w:val="center"/>
        </w:trPr>
        <w:tc>
          <w:tcPr>
            <w:tcW w:w="199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6277CD" w:rsidRDefault="00270422">
            <w:pPr>
              <w:pStyle w:val="Body"/>
              <w:jc w:val="center"/>
            </w:pPr>
            <w:r>
              <w:t>0.75/0.25</w:t>
            </w:r>
          </w:p>
        </w:tc>
        <w:tc>
          <w:tcPr>
            <w:tcW w:w="298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6277CD" w:rsidRDefault="00270422">
            <w:pPr>
              <w:pStyle w:val="Body"/>
              <w:jc w:val="left"/>
            </w:pPr>
            <w:r>
              <w:t>When a two compartment model has one compartment with a half-life shorter than a day and the other a half-life longer than a day, one may use as a single occupancy factor whichever one is associated with the compartment that dominates the dose</w:t>
            </w:r>
          </w:p>
        </w:tc>
      </w:tr>
    </w:tbl>
    <w:p w:rsidR="006277CD" w:rsidRDefault="006277CD">
      <w:pPr>
        <w:pStyle w:val="Body"/>
        <w:widowControl w:val="0"/>
        <w:jc w:val="center"/>
        <w:rPr>
          <w:rFonts w:ascii="Helvetica" w:eastAsia="Helvetica" w:hAnsi="Helvetica" w:cs="Helvetica"/>
          <w:b/>
          <w:bCs/>
          <w:shd w:val="clear" w:color="auto" w:fill="E9E9E9"/>
          <w14:textOutline w14:w="12700" w14:cap="flat" w14:cmpd="sng" w14:algn="ctr">
            <w14:noFill/>
            <w14:prstDash w14:val="solid"/>
            <w14:miter w14:lim="400000"/>
          </w14:textOutline>
        </w:rPr>
      </w:pPr>
    </w:p>
    <w:p w:rsidR="006277CD" w:rsidRDefault="00270422" w:rsidP="005F4B75">
      <w:pPr>
        <w:pStyle w:val="Default"/>
        <w:tabs>
          <w:tab w:val="left" w:pos="6352"/>
        </w:tabs>
        <w:bidi/>
        <w:spacing w:before="0" w:after="84"/>
        <w:ind w:left="9974" w:hanging="9974"/>
        <w:jc w:val="center"/>
        <w:rPr>
          <w:rFonts w:ascii="Helvetica" w:eastAsia="Helvetica" w:hAnsi="Helvetica" w:cs="Helvetica"/>
          <w:b/>
          <w:bCs/>
          <w:shd w:val="clear" w:color="auto" w:fill="E9E9E9"/>
          <w:rtl/>
          <w:lang w:val="ar-SA"/>
        </w:rPr>
      </w:pPr>
      <w:r>
        <w:rPr>
          <w:rFonts w:ascii="Arial Unicode MS" w:hAnsi="Arial Unicode MS"/>
          <w:shd w:val="clear" w:color="auto" w:fill="E9E9E9"/>
          <w:rtl/>
          <w:lang w:val="ar-SA"/>
        </w:rPr>
        <w:t>Table-O1: Occupancy factor of</w:t>
      </w:r>
    </w:p>
    <w:p w:rsidR="006277CD" w:rsidRDefault="00270422">
      <w:pPr>
        <w:pStyle w:val="Body"/>
      </w:pPr>
      <w:r>
        <w:rPr>
          <w:rFonts w:ascii="Arial Unicode MS" w:eastAsia="Arial Unicode MS" w:hAnsi="Arial Unicode MS" w:cs="Arial Unicode MS"/>
          <w:shd w:val="clear" w:color="auto" w:fill="E9E9E9"/>
        </w:rPr>
        <w:br w:type="page"/>
      </w:r>
    </w:p>
    <w:p w:rsidR="006277CD" w:rsidRDefault="00270422">
      <w:pPr>
        <w:pStyle w:val="Body"/>
        <w:rPr>
          <w:rFonts w:ascii="Helvetica" w:eastAsia="Helvetica" w:hAnsi="Helvetica" w:cs="Helvetica"/>
          <w:b/>
          <w:bCs/>
          <w:shd w:val="clear" w:color="auto" w:fill="E9E9E9"/>
          <w14:textOutline w14:w="12700" w14:cap="flat" w14:cmpd="sng" w14:algn="ctr">
            <w14:noFill/>
            <w14:prstDash w14:val="solid"/>
            <w14:miter w14:lim="400000"/>
          </w14:textOutline>
        </w:rPr>
      </w:pPr>
      <w:r>
        <w:rPr>
          <w:noProof/>
        </w:rPr>
        <w:lastRenderedPageBreak/>
        <w:drawing>
          <wp:inline distT="0" distB="0" distL="0" distR="0">
            <wp:extent cx="5743575" cy="4200525"/>
            <wp:effectExtent l="0" t="0" r="9525" b="9525"/>
            <wp:docPr id="1073741849" name="officeArt object" descr="Picture 39"/>
            <wp:cNvGraphicFramePr/>
            <a:graphic xmlns:a="http://schemas.openxmlformats.org/drawingml/2006/main">
              <a:graphicData uri="http://schemas.openxmlformats.org/drawingml/2006/picture">
                <pic:pic xmlns:pic="http://schemas.openxmlformats.org/drawingml/2006/picture">
                  <pic:nvPicPr>
                    <pic:cNvPr id="1073741849" name="Picture 39" descr="Picture 39"/>
                    <pic:cNvPicPr>
                      <a:picLocks noChangeAspect="1"/>
                    </pic:cNvPicPr>
                  </pic:nvPicPr>
                  <pic:blipFill>
                    <a:blip r:embed="rId25">
                      <a:extLst/>
                    </a:blip>
                    <a:stretch>
                      <a:fillRect/>
                    </a:stretch>
                  </pic:blipFill>
                  <pic:spPr>
                    <a:xfrm>
                      <a:off x="0" y="0"/>
                      <a:ext cx="5744401" cy="4201129"/>
                    </a:xfrm>
                    <a:prstGeom prst="rect">
                      <a:avLst/>
                    </a:prstGeom>
                    <a:ln w="12700" cap="flat">
                      <a:noFill/>
                      <a:miter lim="400000"/>
                    </a:ln>
                    <a:effectLst/>
                  </pic:spPr>
                </pic:pic>
              </a:graphicData>
            </a:graphic>
          </wp:inline>
        </w:drawing>
      </w:r>
    </w:p>
    <w:p w:rsidR="006277CD" w:rsidRDefault="006277CD">
      <w:pPr>
        <w:pStyle w:val="Default"/>
        <w:bidi/>
        <w:spacing w:before="0" w:after="84"/>
        <w:ind w:left="9974" w:hanging="9974"/>
        <w:rPr>
          <w:rFonts w:ascii="Georgia" w:eastAsia="Georgia" w:hAnsi="Georgia" w:cs="Georgia"/>
          <w:b/>
          <w:bCs/>
          <w:color w:val="111111"/>
          <w:sz w:val="34"/>
          <w:szCs w:val="34"/>
          <w:u w:val="single" w:color="111111"/>
          <w:shd w:val="clear" w:color="auto" w:fill="FFFFFF"/>
          <w:rtl/>
          <w:lang w:val="de-DE"/>
        </w:rPr>
      </w:pPr>
    </w:p>
    <w:p w:rsidR="006277CD" w:rsidRDefault="006277CD">
      <w:pPr>
        <w:pStyle w:val="Default"/>
        <w:spacing w:before="0" w:after="240"/>
        <w:ind w:left="524"/>
        <w:rPr>
          <w:rFonts w:ascii="Arial" w:eastAsia="Arial" w:hAnsi="Arial" w:cs="Arial"/>
          <w:b/>
          <w:bCs/>
          <w:sz w:val="32"/>
          <w:szCs w:val="32"/>
        </w:rPr>
      </w:pPr>
    </w:p>
    <w:p w:rsidR="006277CD" w:rsidRDefault="006277CD">
      <w:pPr>
        <w:pStyle w:val="Default"/>
        <w:spacing w:before="0" w:line="400" w:lineRule="atLeast"/>
        <w:jc w:val="center"/>
        <w:rPr>
          <w:rFonts w:ascii="Helvetica" w:eastAsia="Helvetica" w:hAnsi="Helvetica" w:cs="Helvetica"/>
          <w:b/>
          <w:bCs/>
          <w:sz w:val="26"/>
          <w:szCs w:val="26"/>
          <w:shd w:val="clear" w:color="auto" w:fill="E9E9E9"/>
        </w:rPr>
      </w:pPr>
    </w:p>
    <w:p w:rsidR="006277CD" w:rsidRDefault="006277CD">
      <w:pPr>
        <w:pStyle w:val="Default"/>
        <w:spacing w:before="0" w:line="400" w:lineRule="atLeast"/>
        <w:jc w:val="center"/>
        <w:rPr>
          <w:rFonts w:ascii="Helvetica" w:eastAsia="Helvetica" w:hAnsi="Helvetica" w:cs="Helvetica"/>
          <w:b/>
          <w:bCs/>
          <w:sz w:val="26"/>
          <w:szCs w:val="26"/>
          <w:shd w:val="clear" w:color="auto" w:fill="E9E9E9"/>
        </w:rPr>
      </w:pPr>
    </w:p>
    <w:p w:rsidR="006277CD" w:rsidRDefault="006277CD">
      <w:pPr>
        <w:pStyle w:val="Default"/>
        <w:spacing w:before="0" w:after="240"/>
        <w:rPr>
          <w:rFonts w:ascii="Arial" w:eastAsia="Arial" w:hAnsi="Arial" w:cs="Arial"/>
          <w:b/>
          <w:bCs/>
          <w:sz w:val="32"/>
          <w:szCs w:val="32"/>
        </w:rPr>
      </w:pPr>
    </w:p>
    <w:p w:rsidR="006277CD" w:rsidRDefault="006277CD">
      <w:pPr>
        <w:pStyle w:val="Default"/>
        <w:spacing w:before="0" w:after="240"/>
        <w:rPr>
          <w:rFonts w:ascii="Arial" w:eastAsia="Arial" w:hAnsi="Arial" w:cs="Arial"/>
          <w:b/>
          <w:bCs/>
          <w:sz w:val="32"/>
          <w:szCs w:val="32"/>
        </w:rPr>
      </w:pPr>
    </w:p>
    <w:p w:rsidR="006277CD" w:rsidRDefault="006277CD">
      <w:pPr>
        <w:pStyle w:val="Default"/>
        <w:spacing w:before="0" w:after="240"/>
        <w:rPr>
          <w:rFonts w:ascii="Arial" w:eastAsia="Arial" w:hAnsi="Arial" w:cs="Arial"/>
          <w:b/>
          <w:bCs/>
          <w:sz w:val="32"/>
          <w:szCs w:val="32"/>
        </w:rPr>
      </w:pPr>
    </w:p>
    <w:p w:rsidR="006277CD" w:rsidRDefault="006277CD">
      <w:pPr>
        <w:pStyle w:val="Default"/>
        <w:spacing w:before="0" w:after="240"/>
        <w:rPr>
          <w:rFonts w:ascii="Arial" w:eastAsia="Arial" w:hAnsi="Arial" w:cs="Arial"/>
          <w:b/>
          <w:bCs/>
          <w:sz w:val="32"/>
          <w:szCs w:val="32"/>
        </w:rPr>
      </w:pPr>
    </w:p>
    <w:p w:rsidR="006277CD" w:rsidRDefault="006277CD">
      <w:pPr>
        <w:pStyle w:val="Default"/>
        <w:spacing w:before="0" w:after="240"/>
        <w:rPr>
          <w:rFonts w:ascii="Arial" w:eastAsia="Arial" w:hAnsi="Arial" w:cs="Arial"/>
          <w:b/>
          <w:bCs/>
          <w:sz w:val="32"/>
          <w:szCs w:val="32"/>
        </w:rPr>
      </w:pPr>
    </w:p>
    <w:p w:rsidR="006277CD" w:rsidRDefault="006277CD">
      <w:pPr>
        <w:pStyle w:val="Default"/>
        <w:spacing w:before="0" w:after="240"/>
        <w:rPr>
          <w:rFonts w:ascii="Arial" w:eastAsia="Arial" w:hAnsi="Arial" w:cs="Arial"/>
          <w:b/>
          <w:bCs/>
          <w:sz w:val="32"/>
          <w:szCs w:val="32"/>
        </w:rPr>
      </w:pPr>
    </w:p>
    <w:p w:rsidR="006277CD" w:rsidRDefault="006277CD">
      <w:pPr>
        <w:pStyle w:val="Default"/>
        <w:spacing w:before="0" w:after="240"/>
        <w:rPr>
          <w:rFonts w:ascii="Arial" w:eastAsia="Arial" w:hAnsi="Arial" w:cs="Arial"/>
          <w:b/>
          <w:bCs/>
          <w:sz w:val="32"/>
          <w:szCs w:val="32"/>
        </w:rPr>
      </w:pPr>
    </w:p>
    <w:p w:rsidR="006277CD" w:rsidRDefault="006277CD">
      <w:pPr>
        <w:pStyle w:val="Default"/>
        <w:spacing w:before="0" w:after="240"/>
        <w:rPr>
          <w:rFonts w:ascii="Arial" w:eastAsia="Arial" w:hAnsi="Arial" w:cs="Arial"/>
          <w:b/>
          <w:bCs/>
          <w:sz w:val="32"/>
          <w:szCs w:val="32"/>
        </w:rPr>
      </w:pPr>
    </w:p>
    <w:p w:rsidR="006277CD" w:rsidRDefault="006277CD">
      <w:pPr>
        <w:pStyle w:val="Default"/>
        <w:spacing w:before="0" w:after="240"/>
        <w:jc w:val="center"/>
        <w:rPr>
          <w:rFonts w:ascii="Arial" w:eastAsia="Arial" w:hAnsi="Arial" w:cs="Arial"/>
          <w:sz w:val="32"/>
          <w:szCs w:val="32"/>
        </w:rPr>
      </w:pPr>
    </w:p>
    <w:p w:rsidR="006277CD" w:rsidRDefault="006277CD">
      <w:pPr>
        <w:pStyle w:val="Default"/>
        <w:spacing w:before="0" w:after="240"/>
        <w:jc w:val="center"/>
        <w:rPr>
          <w:rFonts w:ascii="Arial" w:eastAsia="Arial" w:hAnsi="Arial" w:cs="Arial"/>
          <w:sz w:val="28"/>
          <w:szCs w:val="28"/>
        </w:rPr>
      </w:pPr>
    </w:p>
    <w:p w:rsidR="006277CD" w:rsidRDefault="006277CD">
      <w:pPr>
        <w:pStyle w:val="Default"/>
        <w:spacing w:before="0"/>
        <w:rPr>
          <w:rFonts w:ascii="Times New Roman" w:eastAsia="Times New Roman" w:hAnsi="Times New Roman" w:cs="Times New Roman"/>
        </w:rPr>
      </w:pPr>
    </w:p>
    <w:p w:rsidR="006277CD" w:rsidRDefault="00270422">
      <w:pPr>
        <w:pStyle w:val="Default"/>
        <w:spacing w:before="0"/>
      </w:pPr>
      <w:r>
        <w:rPr>
          <w:rFonts w:ascii="Arial Unicode MS" w:hAnsi="Arial Unicode MS"/>
        </w:rPr>
        <w:br w:type="page"/>
      </w:r>
    </w:p>
    <w:p w:rsidR="006277CD" w:rsidRDefault="006277CD">
      <w:pPr>
        <w:pStyle w:val="Default"/>
        <w:spacing w:before="0"/>
        <w:rPr>
          <w:b/>
          <w:bCs/>
          <w:sz w:val="26"/>
          <w:szCs w:val="26"/>
        </w:rPr>
      </w:pPr>
    </w:p>
    <w:p w:rsidR="006277CD" w:rsidRDefault="00270422">
      <w:pPr>
        <w:pStyle w:val="Default"/>
        <w:spacing w:before="0"/>
        <w:rPr>
          <w:b/>
          <w:bCs/>
          <w:sz w:val="26"/>
          <w:szCs w:val="26"/>
        </w:rPr>
      </w:pPr>
      <w:r>
        <w:rPr>
          <w:noProof/>
        </w:rPr>
        <mc:AlternateContent>
          <mc:Choice Requires="wps">
            <w:drawing>
              <wp:anchor distT="0" distB="0" distL="0" distR="0" simplePos="0" relativeHeight="251659264" behindDoc="0" locked="0" layoutInCell="1" allowOverlap="1">
                <wp:simplePos x="0" y="0"/>
                <wp:positionH relativeFrom="column">
                  <wp:posOffset>652779</wp:posOffset>
                </wp:positionH>
                <wp:positionV relativeFrom="line">
                  <wp:posOffset>127000</wp:posOffset>
                </wp:positionV>
                <wp:extent cx="5118100" cy="307340"/>
                <wp:effectExtent l="0" t="0" r="0" b="0"/>
                <wp:wrapNone/>
                <wp:docPr id="1073741850" name="officeArt object" descr="Title"/>
                <wp:cNvGraphicFramePr/>
                <a:graphic xmlns:a="http://schemas.openxmlformats.org/drawingml/2006/main">
                  <a:graphicData uri="http://schemas.microsoft.com/office/word/2010/wordprocessingShape">
                    <wps:wsp>
                      <wps:cNvSpPr txBox="1"/>
                      <wps:spPr>
                        <a:xfrm>
                          <a:off x="0" y="0"/>
                          <a:ext cx="5118100" cy="307340"/>
                        </a:xfrm>
                        <a:prstGeom prst="rect">
                          <a:avLst/>
                        </a:prstGeom>
                        <a:noFill/>
                        <a:ln w="12700" cap="flat">
                          <a:noFill/>
                          <a:miter lim="400000"/>
                        </a:ln>
                        <a:effectLst/>
                      </wps:spPr>
                      <wps:txbx>
                        <w:txbxContent>
                          <w:p w:rsidR="005F0198" w:rsidRDefault="005F0198">
                            <w:pPr>
                              <w:pStyle w:val="ObjectTitleA"/>
                            </w:pPr>
                            <w:r>
                              <w:rPr>
                                <w:b/>
                                <w:bCs/>
                                <w:sz w:val="26"/>
                                <w:szCs w:val="26"/>
                              </w:rPr>
                              <w:t>Figure1: international Release criteria</w:t>
                            </w:r>
                          </w:p>
                        </w:txbxContent>
                      </wps:txbx>
                      <wps:bodyPr wrap="square" lIns="50800" tIns="50800" rIns="50800" bIns="50800" numCol="1" anchor="t">
                        <a:noAutofit/>
                      </wps:bodyPr>
                    </wps:wsp>
                  </a:graphicData>
                </a:graphic>
              </wp:anchor>
            </w:drawing>
          </mc:Choice>
          <mc:Fallback>
            <w:pict>
              <v:shape id="_x0000_s1035" type="#_x0000_t202" alt="Title" style="position:absolute;left:0;text-align:left;margin-left:51.4pt;margin-top:10pt;width:403pt;height:24.2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" filled="f" stroked="f" strokeweight="1pt">
                <v:stroke miterlimit="4"/>
                <v:textbox inset="4pt,4pt,4pt,4pt">
                  <w:txbxContent>
                    <w:p w:rsidR="005F0198" w:rsidRDefault="005F0198">
                      <w:pPr>
                        <w:pStyle w:val="ObjectTitleA"/>
                      </w:pPr>
                      <w:r>
                        <w:rPr>
                          <w:b/>
                          <w:bCs/>
                          <w:sz w:val="26"/>
                          <w:szCs w:val="26"/>
                        </w:rPr>
                        <w:t>Figure1: international Release criteria</w:t>
                      </w:r>
                    </w:p>
                  </w:txbxContent>
                </v:textbox>
                <w10:wrap anchory="line"/>
              </v:shape>
            </w:pict>
          </mc:Fallback>
        </mc:AlternateContent>
      </w:r>
    </w:p>
    <w:p w:rsidR="006277CD" w:rsidRDefault="006277CD">
      <w:pPr>
        <w:pStyle w:val="Default"/>
        <w:spacing w:before="0"/>
        <w:rPr>
          <w:rFonts w:ascii="Times New Roman" w:eastAsia="Times New Roman" w:hAnsi="Times New Roman" w:cs="Times New Roman"/>
        </w:rPr>
      </w:pPr>
    </w:p>
    <w:p w:rsidR="006277CD" w:rsidRDefault="006277CD">
      <w:pPr>
        <w:pStyle w:val="Default"/>
        <w:spacing w:before="0"/>
        <w:rPr>
          <w:rFonts w:ascii="Times New Roman" w:eastAsia="Times New Roman" w:hAnsi="Times New Roman" w:cs="Times New Roman"/>
        </w:rPr>
      </w:pPr>
    </w:p>
    <w:p w:rsidR="006277CD" w:rsidRDefault="00270422">
      <w:pPr>
        <w:pStyle w:val="Default"/>
        <w:spacing w:before="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115701" cy="4371975"/>
            <wp:effectExtent l="0" t="0" r="0" b="0"/>
            <wp:docPr id="1073741851" name="officeArt object" descr="Picture 3"/>
            <wp:cNvGraphicFramePr/>
            <a:graphic xmlns:a="http://schemas.openxmlformats.org/drawingml/2006/main">
              <a:graphicData uri="http://schemas.openxmlformats.org/drawingml/2006/picture">
                <pic:pic xmlns:pic="http://schemas.openxmlformats.org/drawingml/2006/picture">
                  <pic:nvPicPr>
                    <pic:cNvPr id="1073741851" name="Picture 3" descr="Picture 3"/>
                    <pic:cNvPicPr>
                      <a:picLocks noChangeAspect="1"/>
                    </pic:cNvPicPr>
                  </pic:nvPicPr>
                  <pic:blipFill>
                    <a:blip r:embed="rId26">
                      <a:extLst/>
                    </a:blip>
                    <a:stretch>
                      <a:fillRect/>
                    </a:stretch>
                  </pic:blipFill>
                  <pic:spPr>
                    <a:xfrm>
                      <a:off x="0" y="0"/>
                      <a:ext cx="6116465" cy="4372521"/>
                    </a:xfrm>
                    <a:prstGeom prst="rect">
                      <a:avLst/>
                    </a:prstGeom>
                    <a:ln w="12700" cap="flat">
                      <a:noFill/>
                      <a:miter lim="400000"/>
                    </a:ln>
                    <a:effectLst/>
                  </pic:spPr>
                </pic:pic>
              </a:graphicData>
            </a:graphic>
          </wp:inline>
        </w:drawing>
      </w:r>
    </w:p>
    <w:p w:rsidR="006277CD" w:rsidRDefault="006277CD">
      <w:pPr>
        <w:pStyle w:val="Default"/>
        <w:spacing w:before="0"/>
        <w:rPr>
          <w:rFonts w:ascii="Times New Roman" w:eastAsia="Times New Roman" w:hAnsi="Times New Roman" w:cs="Times New Roman"/>
        </w:rPr>
      </w:pPr>
    </w:p>
    <w:p w:rsidR="006277CD" w:rsidRDefault="006277CD">
      <w:pPr>
        <w:pStyle w:val="Default"/>
        <w:spacing w:before="0"/>
        <w:rPr>
          <w:rFonts w:ascii="Times New Roman" w:eastAsia="Times New Roman" w:hAnsi="Times New Roman" w:cs="Times New Roman"/>
        </w:rPr>
      </w:pPr>
    </w:p>
    <w:p w:rsidR="006277CD" w:rsidRDefault="00270422">
      <w:pPr>
        <w:pStyle w:val="Default"/>
        <w:spacing w:before="0"/>
        <w:rPr>
          <w:rFonts w:ascii="Times New Roman" w:eastAsia="Times New Roman" w:hAnsi="Times New Roman" w:cs="Times New Roman"/>
        </w:rPr>
      </w:pPr>
      <w:r>
        <w:rPr>
          <w:rFonts w:ascii="Times New Roman" w:hAnsi="Times New Roman"/>
        </w:rPr>
        <w:lastRenderedPageBreak/>
        <w:t xml:space="preserve">                                                                                                                                                                                                                                                                                                                                                                                                                                                                                                                                                                                                                                                          </w:t>
      </w:r>
      <w:r>
        <w:rPr>
          <w:rFonts w:ascii="Times New Roman" w:eastAsia="Times New Roman" w:hAnsi="Times New Roman" w:cs="Times New Roman"/>
          <w:noProof/>
        </w:rPr>
        <w:drawing>
          <wp:inline distT="0" distB="0" distL="0" distR="0">
            <wp:extent cx="6296025" cy="4972050"/>
            <wp:effectExtent l="0" t="0" r="9525" b="0"/>
            <wp:docPr id="1073741852" name="officeArt object" descr="Picture 4"/>
            <wp:cNvGraphicFramePr/>
            <a:graphic xmlns:a="http://schemas.openxmlformats.org/drawingml/2006/main">
              <a:graphicData uri="http://schemas.openxmlformats.org/drawingml/2006/picture">
                <pic:pic xmlns:pic="http://schemas.openxmlformats.org/drawingml/2006/picture">
                  <pic:nvPicPr>
                    <pic:cNvPr id="1073741852" name="Picture 4" descr="Picture 4"/>
                    <pic:cNvPicPr>
                      <a:picLocks noChangeAspect="1"/>
                    </pic:cNvPicPr>
                  </pic:nvPicPr>
                  <pic:blipFill>
                    <a:blip r:embed="rId27">
                      <a:extLst/>
                    </a:blip>
                    <a:stretch>
                      <a:fillRect/>
                    </a:stretch>
                  </pic:blipFill>
                  <pic:spPr>
                    <a:xfrm>
                      <a:off x="0" y="0"/>
                      <a:ext cx="6296035" cy="4972058"/>
                    </a:xfrm>
                    <a:prstGeom prst="rect">
                      <a:avLst/>
                    </a:prstGeom>
                    <a:ln w="12700" cap="flat">
                      <a:noFill/>
                      <a:miter lim="400000"/>
                    </a:ln>
                    <a:effectLst/>
                  </pic:spPr>
                </pic:pic>
              </a:graphicData>
            </a:graphic>
          </wp:inline>
        </w:drawing>
      </w:r>
    </w:p>
    <w:p w:rsidR="006277CD" w:rsidRDefault="006277CD">
      <w:pPr>
        <w:pStyle w:val="Default"/>
        <w:spacing w:before="0"/>
        <w:rPr>
          <w:rFonts w:ascii="Times New Roman" w:eastAsia="Times New Roman" w:hAnsi="Times New Roman" w:cs="Times New Roman"/>
        </w:rPr>
      </w:pPr>
    </w:p>
    <w:p w:rsidR="006277CD" w:rsidRDefault="006277CD">
      <w:pPr>
        <w:pStyle w:val="Body"/>
        <w:rPr>
          <w:rFonts w:ascii="Arial" w:eastAsia="Arial" w:hAnsi="Arial" w:cs="Arial"/>
          <w:sz w:val="32"/>
          <w:szCs w:val="32"/>
        </w:rPr>
      </w:pPr>
    </w:p>
    <w:p w:rsidR="006277CD" w:rsidRDefault="00270422">
      <w:pPr>
        <w:pStyle w:val="Default"/>
        <w:spacing w:before="0" w:after="240"/>
        <w:rPr>
          <w:rFonts w:ascii="Arial" w:eastAsia="Arial" w:hAnsi="Arial" w:cs="Arial"/>
          <w:b/>
          <w:bCs/>
          <w:sz w:val="28"/>
          <w:szCs w:val="28"/>
        </w:rPr>
      </w:pPr>
      <w:r>
        <w:rPr>
          <w:rFonts w:ascii="Arial" w:hAnsi="Arial"/>
          <w:b/>
          <w:bCs/>
          <w:sz w:val="28"/>
          <w:szCs w:val="28"/>
        </w:rPr>
        <w:t xml:space="preserve">Record </w:t>
      </w:r>
      <w:r w:rsidR="005F4B75">
        <w:rPr>
          <w:rFonts w:ascii="Arial" w:hAnsi="Arial"/>
          <w:b/>
          <w:bCs/>
          <w:sz w:val="28"/>
          <w:szCs w:val="28"/>
        </w:rPr>
        <w:t>Keeping Of</w:t>
      </w:r>
      <w:r>
        <w:rPr>
          <w:rFonts w:ascii="Arial" w:hAnsi="Arial"/>
          <w:b/>
          <w:bCs/>
          <w:sz w:val="28"/>
          <w:szCs w:val="28"/>
        </w:rPr>
        <w:t xml:space="preserve"> Iodine Treated Patients</w:t>
      </w:r>
    </w:p>
    <w:p w:rsidR="006277CD" w:rsidRDefault="00270422">
      <w:pPr>
        <w:pStyle w:val="Default"/>
        <w:tabs>
          <w:tab w:val="left" w:pos="7370"/>
        </w:tabs>
        <w:spacing w:after="240"/>
        <w:rPr>
          <w:rFonts w:ascii="Arial" w:eastAsia="Arial" w:hAnsi="Arial" w:cs="Arial"/>
          <w:sz w:val="26"/>
          <w:szCs w:val="26"/>
        </w:rPr>
      </w:pPr>
      <w:r>
        <w:rPr>
          <w:rFonts w:ascii="Arial" w:hAnsi="Arial"/>
          <w:sz w:val="26"/>
          <w:szCs w:val="26"/>
        </w:rPr>
        <w:t xml:space="preserve">AEMCK has developed a computer modal for release criteria of iodine treated patient, this modal knows about 1000 of patients based on their individual condition. As no two patients anywhere in world are alike, they must administered with same dose but due to change in physical, biological, mental, economical condition their release criteria from isolation are different. In such condition the prediction of individual release is </w:t>
      </w:r>
      <w:r>
        <w:rPr>
          <w:rFonts w:ascii="Arial" w:hAnsi="Arial"/>
          <w:color w:val="FF0000"/>
          <w:sz w:val="26"/>
          <w:szCs w:val="26"/>
          <w:u w:color="FF0000"/>
        </w:rPr>
        <w:t>immensely complicatd.</w:t>
      </w:r>
      <w:r>
        <w:rPr>
          <w:rFonts w:ascii="Arial" w:hAnsi="Arial"/>
          <w:sz w:val="26"/>
          <w:szCs w:val="26"/>
        </w:rPr>
        <w:t xml:space="preserve"> But we are developing AI modal that can help streamline this process by taking information </w:t>
      </w:r>
      <w:r>
        <w:rPr>
          <w:rFonts w:ascii="Arial" w:hAnsi="Arial"/>
          <w:color w:val="FF0000"/>
          <w:sz w:val="26"/>
          <w:szCs w:val="26"/>
          <w:u w:color="FF0000"/>
        </w:rPr>
        <w:t>from number of sources</w:t>
      </w:r>
      <w:r>
        <w:rPr>
          <w:rFonts w:ascii="Arial" w:hAnsi="Arial"/>
          <w:sz w:val="26"/>
          <w:szCs w:val="26"/>
        </w:rPr>
        <w:t xml:space="preserve">. And with help of these data the AI  helping the doctors/physicist to learn from patient with similar condition and make highly informed decision about their release. </w:t>
      </w:r>
    </w:p>
    <w:p w:rsidR="006277CD" w:rsidRDefault="00270422">
      <w:pPr>
        <w:pStyle w:val="Default"/>
        <w:tabs>
          <w:tab w:val="left" w:pos="7370"/>
        </w:tabs>
        <w:spacing w:after="240"/>
        <w:rPr>
          <w:rFonts w:ascii="Arial" w:eastAsia="Arial" w:hAnsi="Arial" w:cs="Arial"/>
          <w:sz w:val="26"/>
          <w:szCs w:val="26"/>
        </w:rPr>
      </w:pPr>
      <w:r>
        <w:rPr>
          <w:rFonts w:ascii="Arial" w:hAnsi="Arial"/>
          <w:sz w:val="26"/>
          <w:szCs w:val="26"/>
        </w:rPr>
        <w:t>These recordkeeping requirements may also be used to verify that licensees have proper procedures in place for assessing potential third-party exposure associated with and arising from exposure to patients administered radioactive material.</w:t>
      </w:r>
    </w:p>
    <w:p w:rsidR="006277CD" w:rsidRDefault="00270422">
      <w:pPr>
        <w:pStyle w:val="Body"/>
        <w:rPr>
          <w:rFonts w:ascii="Arial" w:eastAsia="Arial" w:hAnsi="Arial" w:cs="Arial"/>
          <w:sz w:val="26"/>
          <w:szCs w:val="26"/>
          <w14:textOutline w14:w="12700" w14:cap="flat" w14:cmpd="sng" w14:algn="ctr">
            <w14:noFill/>
            <w14:prstDash w14:val="solid"/>
            <w14:miter w14:lim="400000"/>
          </w14:textOutline>
        </w:rPr>
      </w:pPr>
      <w:r>
        <w:rPr>
          <w:rFonts w:ascii="Arial" w:hAnsi="Arial"/>
          <w:sz w:val="26"/>
          <w:szCs w:val="26"/>
          <w14:textOutline w14:w="12700" w14:cap="flat" w14:cmpd="sng" w14:algn="ctr">
            <w14:noFill/>
            <w14:prstDash w14:val="solid"/>
            <w14:miter w14:lim="400000"/>
          </w14:textOutline>
        </w:rPr>
        <w:t>To minimize exposure to radiation to others from the source inside your body, you should do the following for ______ days.</w:t>
      </w:r>
    </w:p>
    <w:p w:rsidR="006277CD" w:rsidRDefault="006277CD">
      <w:pPr>
        <w:pStyle w:val="Body"/>
        <w:rPr>
          <w:rFonts w:ascii="Arial" w:eastAsia="Arial" w:hAnsi="Arial" w:cs="Arial"/>
          <w:sz w:val="26"/>
          <w:szCs w:val="26"/>
          <w14:textOutline w14:w="12700" w14:cap="flat" w14:cmpd="sng" w14:algn="ctr">
            <w14:noFill/>
            <w14:prstDash w14:val="solid"/>
            <w14:miter w14:lim="400000"/>
          </w14:textOutline>
        </w:rPr>
      </w:pP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Stay at a distance of _____ feet from _____________________.</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Maintain separate sleeping arrangements.</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Minimize time with children and pregnant women.</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Do not hold or cuddle children.</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Avoid public transportation.</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Maintain a prudent distance from others for at least the first 2 days,</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 Sleep alone in a room for at least the first night, Do not travel by airplane or mass</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transportation for at least the first day,</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 Do not travel on a prolonged automobile trip with others for at least the first 2 days,</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 Have sole use of a bathroom for at least the first 2 days,</w:t>
      </w:r>
    </w:p>
    <w:p w:rsidR="006277CD" w:rsidRDefault="00270422">
      <w:pPr>
        <w:pStyle w:val="ListParagraph"/>
        <w:numPr>
          <w:ilvl w:val="1"/>
          <w:numId w:val="29"/>
        </w:numPr>
        <w:spacing w:line="276" w:lineRule="auto"/>
        <w:rPr>
          <w:rFonts w:ascii="Arial" w:hAnsi="Arial"/>
          <w:sz w:val="26"/>
          <w:szCs w:val="26"/>
        </w:rPr>
      </w:pPr>
      <w:r>
        <w:rPr>
          <w:rFonts w:ascii="Arial" w:hAnsi="Arial"/>
          <w:sz w:val="26"/>
          <w:szCs w:val="26"/>
          <w14:textOutline w14:w="12700" w14:cap="flat" w14:cmpd="sng" w14:algn="ctr">
            <w14:noFill/>
            <w14:prstDash w14:val="solid"/>
            <w14:miter w14:lim="400000"/>
          </w14:textOutline>
        </w:rPr>
        <w:t>- Drink plenty of fluids for at least the first 2 days.</w:t>
      </w:r>
    </w:p>
    <w:p w:rsidR="006277CD" w:rsidRDefault="006277CD">
      <w:pPr>
        <w:pStyle w:val="Body"/>
        <w:rPr>
          <w:rFonts w:ascii="Arial" w:eastAsia="Arial" w:hAnsi="Arial" w:cs="Arial"/>
          <w:sz w:val="32"/>
          <w:szCs w:val="32"/>
          <w:u w:val="single"/>
          <w14:textOutline w14:w="12700" w14:cap="flat" w14:cmpd="sng" w14:algn="ctr">
            <w14:noFill/>
            <w14:prstDash w14:val="solid"/>
            <w14:miter w14:lim="400000"/>
          </w14:textOutline>
        </w:rPr>
      </w:pPr>
    </w:p>
    <w:p w:rsidR="006277CD" w:rsidRDefault="00270422">
      <w:pPr>
        <w:pStyle w:val="Body"/>
        <w:jc w:val="right"/>
        <w:rPr>
          <w:rFonts w:ascii="Arial" w:eastAsia="Arial" w:hAnsi="Arial" w:cs="Arial"/>
          <w:sz w:val="32"/>
          <w:szCs w:val="32"/>
          <w:u w:val="single"/>
          <w14:textOutline w14:w="12700" w14:cap="flat" w14:cmpd="sng" w14:algn="ctr">
            <w14:noFill/>
            <w14:prstDash w14:val="solid"/>
            <w14:miter w14:lim="400000"/>
          </w14:textOutline>
        </w:rPr>
      </w:pPr>
      <w:r>
        <w:rPr>
          <w:rFonts w:ascii="Arial" w:eastAsia="Arial" w:hAnsi="Arial" w:cs="Arial"/>
          <w:noProof/>
          <w:sz w:val="32"/>
          <w:szCs w:val="32"/>
          <w:u w:val="single"/>
          <w14:textOutline w14:w="12700" w14:cap="flat" w14:cmpd="sng" w14:algn="ctr">
            <w14:noFill/>
            <w14:prstDash w14:val="solid"/>
            <w14:miter w14:lim="400000"/>
          </w14:textOutline>
        </w:rPr>
        <w:lastRenderedPageBreak/>
        <w:drawing>
          <wp:inline distT="0" distB="0" distL="0" distR="0">
            <wp:extent cx="6116320" cy="6729730"/>
            <wp:effectExtent l="0" t="0" r="0" b="0"/>
            <wp:docPr id="1073741853" name="officeArt object" descr="Picture 59"/>
            <wp:cNvGraphicFramePr/>
            <a:graphic xmlns:a="http://schemas.openxmlformats.org/drawingml/2006/main">
              <a:graphicData uri="http://schemas.openxmlformats.org/drawingml/2006/picture">
                <pic:pic xmlns:pic="http://schemas.openxmlformats.org/drawingml/2006/picture">
                  <pic:nvPicPr>
                    <pic:cNvPr id="1073741853" name="Picture 59" descr="Picture 59"/>
                    <pic:cNvPicPr>
                      <a:picLocks noChangeAspect="1"/>
                    </pic:cNvPicPr>
                  </pic:nvPicPr>
                  <pic:blipFill>
                    <a:blip r:embed="rId28">
                      <a:extLst/>
                    </a:blip>
                    <a:stretch>
                      <a:fillRect/>
                    </a:stretch>
                  </pic:blipFill>
                  <pic:spPr>
                    <a:xfrm>
                      <a:off x="0" y="0"/>
                      <a:ext cx="6116320" cy="6729730"/>
                    </a:xfrm>
                    <a:prstGeom prst="rect">
                      <a:avLst/>
                    </a:prstGeom>
                    <a:ln w="12700" cap="flat">
                      <a:noFill/>
                      <a:miter lim="400000"/>
                    </a:ln>
                    <a:effectLst/>
                  </pic:spPr>
                </pic:pic>
              </a:graphicData>
            </a:graphic>
          </wp:inline>
        </w:drawing>
      </w:r>
    </w:p>
    <w:p w:rsidR="006277CD" w:rsidRDefault="006277CD">
      <w:pPr>
        <w:pStyle w:val="Body"/>
        <w:rPr>
          <w:rFonts w:ascii="Arial" w:eastAsia="Arial" w:hAnsi="Arial" w:cs="Arial"/>
          <w:sz w:val="32"/>
          <w:szCs w:val="32"/>
        </w:rPr>
      </w:pPr>
    </w:p>
    <w:p w:rsidR="006277CD" w:rsidRDefault="006277CD">
      <w:pPr>
        <w:pStyle w:val="Body"/>
        <w:rPr>
          <w:rFonts w:ascii="Arial" w:eastAsia="Arial" w:hAnsi="Arial" w:cs="Arial"/>
          <w:sz w:val="32"/>
          <w:szCs w:val="32"/>
        </w:rPr>
      </w:pPr>
    </w:p>
    <w:p w:rsidR="006277CD" w:rsidRDefault="00270422">
      <w:pPr>
        <w:pStyle w:val="Body"/>
        <w:tabs>
          <w:tab w:val="left" w:pos="3072"/>
        </w:tabs>
        <w:rPr>
          <w:rFonts w:ascii="Arial" w:eastAsia="Arial" w:hAnsi="Arial" w:cs="Arial"/>
          <w:sz w:val="32"/>
          <w:szCs w:val="32"/>
        </w:rPr>
      </w:pPr>
      <w:r>
        <w:rPr>
          <w:rFonts w:ascii="Arial" w:eastAsia="Arial" w:hAnsi="Arial" w:cs="Arial"/>
          <w:sz w:val="32"/>
          <w:szCs w:val="32"/>
        </w:rPr>
        <w:lastRenderedPageBreak/>
        <w:tab/>
      </w:r>
      <w:r>
        <w:rPr>
          <w:rFonts w:ascii="Arial" w:eastAsia="Arial" w:hAnsi="Arial" w:cs="Arial"/>
          <w:noProof/>
          <w:sz w:val="32"/>
          <w:szCs w:val="32"/>
        </w:rPr>
        <w:drawing>
          <wp:inline distT="0" distB="0" distL="0" distR="0">
            <wp:extent cx="6116321" cy="7170420"/>
            <wp:effectExtent l="0" t="0" r="0" b="0"/>
            <wp:docPr id="1073741854" name="officeArt object" descr="Picture 60"/>
            <wp:cNvGraphicFramePr/>
            <a:graphic xmlns:a="http://schemas.openxmlformats.org/drawingml/2006/main">
              <a:graphicData uri="http://schemas.openxmlformats.org/drawingml/2006/picture">
                <pic:pic xmlns:pic="http://schemas.openxmlformats.org/drawingml/2006/picture">
                  <pic:nvPicPr>
                    <pic:cNvPr id="1073741854" name="Picture 60" descr="Picture 60"/>
                    <pic:cNvPicPr>
                      <a:picLocks noChangeAspect="1"/>
                    </pic:cNvPicPr>
                  </pic:nvPicPr>
                  <pic:blipFill>
                    <a:blip r:embed="rId29">
                      <a:extLst/>
                    </a:blip>
                    <a:stretch>
                      <a:fillRect/>
                    </a:stretch>
                  </pic:blipFill>
                  <pic:spPr>
                    <a:xfrm>
                      <a:off x="0" y="0"/>
                      <a:ext cx="6116321" cy="7170420"/>
                    </a:xfrm>
                    <a:prstGeom prst="rect">
                      <a:avLst/>
                    </a:prstGeom>
                    <a:ln w="12700" cap="flat">
                      <a:noFill/>
                      <a:miter lim="400000"/>
                    </a:ln>
                    <a:effectLst/>
                  </pic:spPr>
                </pic:pic>
              </a:graphicData>
            </a:graphic>
          </wp:inline>
        </w:drawing>
      </w:r>
    </w:p>
    <w:p w:rsidR="006277CD" w:rsidRDefault="006277CD">
      <w:pPr>
        <w:pStyle w:val="Default"/>
        <w:spacing w:before="0" w:after="240"/>
        <w:rPr>
          <w:rFonts w:ascii="Arial" w:eastAsia="Arial" w:hAnsi="Arial" w:cs="Arial"/>
          <w:sz w:val="32"/>
          <w:szCs w:val="32"/>
        </w:rPr>
      </w:pPr>
    </w:p>
    <w:p w:rsidR="006277CD" w:rsidRDefault="00270422">
      <w:pPr>
        <w:pStyle w:val="Default"/>
        <w:spacing w:before="0" w:after="240"/>
      </w:pPr>
      <w:r>
        <w:br/>
      </w:r>
    </w:p>
    <w:p w:rsidR="006277CD" w:rsidRDefault="006277CD">
      <w:pPr>
        <w:pStyle w:val="Default"/>
        <w:spacing w:before="0" w:after="240"/>
      </w:pPr>
    </w:p>
    <w:p w:rsidR="006277CD" w:rsidRDefault="00270422">
      <w:pPr>
        <w:pStyle w:val="Body"/>
      </w:pPr>
      <w:r>
        <w:rPr>
          <w:rFonts w:ascii="Arial Unicode MS" w:eastAsia="Arial Unicode MS" w:hAnsi="Arial Unicode MS" w:cs="Arial Unicode MS"/>
        </w:rPr>
        <w:br w:type="page"/>
      </w:r>
    </w:p>
    <w:p w:rsidR="006277CD" w:rsidRDefault="006277CD">
      <w:pPr>
        <w:pStyle w:val="Default"/>
        <w:spacing w:before="0" w:after="240"/>
      </w:pPr>
    </w:p>
    <w:p w:rsidR="006277CD" w:rsidRDefault="00270422">
      <w:pPr>
        <w:pStyle w:val="Body"/>
        <w:tabs>
          <w:tab w:val="left" w:pos="793"/>
        </w:tabs>
      </w:pPr>
      <w:r>
        <w:tab/>
      </w:r>
    </w:p>
    <w:sectPr w:rsidR="006277CD">
      <w:headerReference w:type="default" r:id="rId30"/>
      <w:headerReference w:type="first" r:id="rId31"/>
      <w:pgSz w:w="11900" w:h="16840"/>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14D" w:rsidRDefault="0068314D">
      <w:r>
        <w:separator/>
      </w:r>
    </w:p>
  </w:endnote>
  <w:endnote w:type="continuationSeparator" w:id="0">
    <w:p w:rsidR="0068314D" w:rsidRDefault="0068314D">
      <w:r>
        <w:continuationSeparator/>
      </w:r>
    </w:p>
  </w:endnote>
  <w:endnote w:type="continuationNotice" w:id="1">
    <w:p w:rsidR="0068314D" w:rsidRDefault="006831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Helvetica Neue Medium">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198" w:rsidRDefault="005F0198">
    <w:pPr>
      <w:pStyle w:val="HeaderFooterA"/>
      <w:tabs>
        <w:tab w:val="clear" w:pos="9020"/>
        <w:tab w:val="center" w:pos="4816"/>
        <w:tab w:val="right" w:pos="9612"/>
      </w:tabs>
      <w:jc w:val="center"/>
      <w:rPr>
        <w:rFonts w:ascii="Arial" w:eastAsia="Arial" w:hAnsi="Arial" w:cs="Arial"/>
        <w:b/>
        <w:bCs/>
        <w:sz w:val="24"/>
        <w:szCs w:val="24"/>
      </w:rPr>
    </w:pPr>
    <w:r>
      <w:rPr>
        <w:rFonts w:ascii="Arial" w:hAnsi="Arial"/>
        <w:b/>
        <w:bCs/>
        <w:sz w:val="24"/>
        <w:szCs w:val="24"/>
      </w:rPr>
      <w:t>Atomic Energy Medical Centre Karachi</w:t>
    </w:r>
  </w:p>
  <w:p w:rsidR="005F0198" w:rsidRDefault="005F0198">
    <w:pPr>
      <w:pStyle w:val="HeaderFooterA"/>
      <w:tabs>
        <w:tab w:val="clear" w:pos="9020"/>
        <w:tab w:val="center" w:pos="4816"/>
        <w:tab w:val="right" w:pos="9612"/>
      </w:tabs>
      <w:jc w:val="center"/>
      <w:rPr>
        <w:rFonts w:ascii="Arial" w:eastAsia="Arial" w:hAnsi="Arial" w:cs="Arial"/>
        <w:b/>
        <w:bCs/>
        <w:sz w:val="24"/>
        <w:szCs w:val="24"/>
      </w:rPr>
    </w:pPr>
    <w:r>
      <w:rPr>
        <w:rFonts w:ascii="Arial" w:hAnsi="Arial"/>
        <w:b/>
        <w:bCs/>
        <w:sz w:val="24"/>
        <w:szCs w:val="24"/>
      </w:rPr>
      <w:t>Jinnah Post Graduate Medical Centre</w:t>
    </w:r>
  </w:p>
  <w:p w:rsidR="005F0198" w:rsidRDefault="005F0198">
    <w:pPr>
      <w:pStyle w:val="HeaderFooterA"/>
      <w:tabs>
        <w:tab w:val="clear" w:pos="9020"/>
        <w:tab w:val="center" w:pos="4816"/>
        <w:tab w:val="right" w:pos="9612"/>
      </w:tabs>
      <w:jc w:val="center"/>
    </w:pPr>
    <w:r>
      <w:rPr>
        <w:rFonts w:ascii="Arial" w:hAnsi="Arial"/>
        <w:b/>
        <w:bCs/>
        <w:sz w:val="24"/>
        <w:szCs w:val="24"/>
      </w:rPr>
      <w:t>P.O.BOX-75510</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198" w:rsidRDefault="005F0198">
    <w:pPr>
      <w:pStyle w:val="Header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14D" w:rsidRDefault="0068314D">
      <w:r>
        <w:separator/>
      </w:r>
    </w:p>
  </w:footnote>
  <w:footnote w:type="continuationSeparator" w:id="0">
    <w:p w:rsidR="0068314D" w:rsidRDefault="0068314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198" w:rsidRDefault="005F0198">
    <w:pPr>
      <w:pStyle w:val="HeaderFoo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198" w:rsidRDefault="005F0198">
    <w:pPr>
      <w:pStyle w:val="HeaderFoo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198" w:rsidRDefault="005F0198">
    <w:pPr>
      <w:pStyle w:val="HeaderFoo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198" w:rsidRDefault="005F0198">
    <w:pPr>
      <w:pStyle w:val="HeaderFoo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23.1pt;height:22.55pt;visibility:visible" o:bullet="t">
        <v:imagedata r:id="rId1" o:title="bullet_charcoal-black"/>
      </v:shape>
    </w:pict>
  </w:numPicBullet>
  <w:abstractNum w:abstractNumId="0" w15:restartNumberingAfterBreak="0">
    <w:nsid w:val="029C4940"/>
    <w:multiLevelType w:val="multilevel"/>
    <w:tmpl w:val="4E6E2E62"/>
    <w:numStyleLink w:val="ImportedStyle2"/>
  </w:abstractNum>
  <w:abstractNum w:abstractNumId="1" w15:restartNumberingAfterBreak="0">
    <w:nsid w:val="0B08630D"/>
    <w:multiLevelType w:val="hybridMultilevel"/>
    <w:tmpl w:val="928810CC"/>
    <w:numStyleLink w:val="ImportedStyle5"/>
  </w:abstractNum>
  <w:abstractNum w:abstractNumId="2" w15:restartNumberingAfterBreak="0">
    <w:nsid w:val="10C57B61"/>
    <w:multiLevelType w:val="hybridMultilevel"/>
    <w:tmpl w:val="F0A69936"/>
    <w:styleLink w:val="ImportedStyle6"/>
    <w:lvl w:ilvl="0" w:tplc="52FC24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B904E9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A6A9D1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F24DAE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B86437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F1A4D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825BA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484DF6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C1ED5A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C841DB3"/>
    <w:multiLevelType w:val="hybridMultilevel"/>
    <w:tmpl w:val="249E4352"/>
    <w:numStyleLink w:val="ImportedStyle3"/>
  </w:abstractNum>
  <w:abstractNum w:abstractNumId="4" w15:restartNumberingAfterBreak="0">
    <w:nsid w:val="1C8D730C"/>
    <w:multiLevelType w:val="hybridMultilevel"/>
    <w:tmpl w:val="EC3E9058"/>
    <w:styleLink w:val="ImportedStyle4"/>
    <w:lvl w:ilvl="0" w:tplc="2BAE1E24">
      <w:start w:val="1"/>
      <w:numFmt w:val="bullet"/>
      <w:lvlText w:val="·"/>
      <w:lvlJc w:val="left"/>
      <w:pPr>
        <w:tabs>
          <w:tab w:val="left" w:pos="2739"/>
          <w:tab w:val="left" w:pos="7370"/>
        </w:tabs>
        <w:ind w:left="12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5C63630">
      <w:start w:val="1"/>
      <w:numFmt w:val="bullet"/>
      <w:lvlText w:val="o"/>
      <w:lvlJc w:val="left"/>
      <w:pPr>
        <w:tabs>
          <w:tab w:val="left" w:pos="2739"/>
          <w:tab w:val="left" w:pos="7370"/>
        </w:tabs>
        <w:ind w:left="19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B023AF6">
      <w:start w:val="1"/>
      <w:numFmt w:val="bullet"/>
      <w:lvlText w:val="▪"/>
      <w:lvlJc w:val="left"/>
      <w:pPr>
        <w:tabs>
          <w:tab w:val="left" w:pos="2739"/>
          <w:tab w:val="left" w:pos="7370"/>
        </w:tabs>
        <w:ind w:left="26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92A26C0">
      <w:start w:val="1"/>
      <w:numFmt w:val="bullet"/>
      <w:lvlText w:val="·"/>
      <w:lvlJc w:val="left"/>
      <w:pPr>
        <w:tabs>
          <w:tab w:val="left" w:pos="2739"/>
          <w:tab w:val="left" w:pos="7370"/>
        </w:tabs>
        <w:ind w:left="34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19015E4">
      <w:start w:val="1"/>
      <w:numFmt w:val="bullet"/>
      <w:lvlText w:val="o"/>
      <w:lvlJc w:val="left"/>
      <w:pPr>
        <w:tabs>
          <w:tab w:val="left" w:pos="2739"/>
          <w:tab w:val="left" w:pos="7370"/>
        </w:tabs>
        <w:ind w:left="41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974FF6C">
      <w:start w:val="1"/>
      <w:numFmt w:val="bullet"/>
      <w:lvlText w:val="▪"/>
      <w:lvlJc w:val="left"/>
      <w:pPr>
        <w:tabs>
          <w:tab w:val="left" w:pos="2739"/>
          <w:tab w:val="left" w:pos="7370"/>
        </w:tabs>
        <w:ind w:left="48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85E433A">
      <w:start w:val="1"/>
      <w:numFmt w:val="bullet"/>
      <w:lvlText w:val="·"/>
      <w:lvlJc w:val="left"/>
      <w:pPr>
        <w:tabs>
          <w:tab w:val="left" w:pos="2739"/>
          <w:tab w:val="left" w:pos="7370"/>
        </w:tabs>
        <w:ind w:left="55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841EE2">
      <w:start w:val="1"/>
      <w:numFmt w:val="bullet"/>
      <w:lvlText w:val="o"/>
      <w:lvlJc w:val="left"/>
      <w:pPr>
        <w:tabs>
          <w:tab w:val="left" w:pos="2739"/>
          <w:tab w:val="left" w:pos="7370"/>
        </w:tabs>
        <w:ind w:left="62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0C2E18A">
      <w:start w:val="1"/>
      <w:numFmt w:val="bullet"/>
      <w:lvlText w:val="▪"/>
      <w:lvlJc w:val="left"/>
      <w:pPr>
        <w:tabs>
          <w:tab w:val="left" w:pos="2739"/>
          <w:tab w:val="left" w:pos="7370"/>
        </w:tabs>
        <w:ind w:left="7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F641E8"/>
    <w:multiLevelType w:val="hybridMultilevel"/>
    <w:tmpl w:val="2A82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B97C6A"/>
    <w:multiLevelType w:val="hybridMultilevel"/>
    <w:tmpl w:val="63A88C94"/>
    <w:styleLink w:val="Numbered"/>
    <w:lvl w:ilvl="0" w:tplc="91BEAA50">
      <w:start w:val="1"/>
      <w:numFmt w:val="decimal"/>
      <w:lvlText w:val="%1."/>
      <w:lvlJc w:val="left"/>
      <w:pPr>
        <w:ind w:left="524" w:hanging="5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45901842">
      <w:start w:val="1"/>
      <w:numFmt w:val="decimal"/>
      <w:lvlText w:val="%2."/>
      <w:lvlJc w:val="left"/>
      <w:pPr>
        <w:ind w:left="884" w:hanging="5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F0DCC708">
      <w:start w:val="1"/>
      <w:numFmt w:val="decimal"/>
      <w:lvlText w:val="%3."/>
      <w:lvlJc w:val="left"/>
      <w:pPr>
        <w:ind w:left="1244" w:hanging="5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FD32F2B2">
      <w:start w:val="1"/>
      <w:numFmt w:val="decimal"/>
      <w:lvlText w:val="%4."/>
      <w:lvlJc w:val="left"/>
      <w:pPr>
        <w:ind w:left="1604" w:hanging="5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31CA91DC">
      <w:start w:val="1"/>
      <w:numFmt w:val="decimal"/>
      <w:lvlText w:val="%5."/>
      <w:lvlJc w:val="left"/>
      <w:pPr>
        <w:ind w:left="1964" w:hanging="5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0A5CEE3A">
      <w:start w:val="1"/>
      <w:numFmt w:val="decimal"/>
      <w:lvlText w:val="%6."/>
      <w:lvlJc w:val="left"/>
      <w:pPr>
        <w:ind w:left="2324" w:hanging="5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E018A93A">
      <w:start w:val="1"/>
      <w:numFmt w:val="decimal"/>
      <w:lvlText w:val="%7."/>
      <w:lvlJc w:val="left"/>
      <w:pPr>
        <w:ind w:left="2684" w:hanging="5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993E8786">
      <w:start w:val="1"/>
      <w:numFmt w:val="decimal"/>
      <w:lvlText w:val="%8."/>
      <w:lvlJc w:val="left"/>
      <w:pPr>
        <w:ind w:left="3044" w:hanging="5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AAB0A7FA">
      <w:start w:val="1"/>
      <w:numFmt w:val="decimal"/>
      <w:lvlText w:val="%9."/>
      <w:lvlJc w:val="left"/>
      <w:pPr>
        <w:ind w:left="3404" w:hanging="524"/>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7" w15:restartNumberingAfterBreak="0">
    <w:nsid w:val="2BF50CE3"/>
    <w:multiLevelType w:val="multilevel"/>
    <w:tmpl w:val="5ECC235E"/>
    <w:lvl w:ilvl="0">
      <w:start w:val="1"/>
      <w:numFmt w:val="upperRoman"/>
      <w:lvlText w:val="%1."/>
      <w:lvlJc w:val="left"/>
      <w:pPr>
        <w:tabs>
          <w:tab w:val="left" w:pos="7370"/>
        </w:tabs>
        <w:ind w:left="1052"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upperRoman"/>
      <w:suff w:val="nothing"/>
      <w:lvlText w:val="%1.%2."/>
      <w:lvlJc w:val="left"/>
      <w:pPr>
        <w:tabs>
          <w:tab w:val="left" w:pos="7370"/>
        </w:tabs>
        <w:ind w:left="1772"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upperRoman"/>
      <w:suff w:val="nothing"/>
      <w:lvlText w:val="%1.%2.%3."/>
      <w:lvlJc w:val="left"/>
      <w:pPr>
        <w:tabs>
          <w:tab w:val="left" w:pos="7370"/>
        </w:tabs>
        <w:ind w:left="2492"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upperRoman"/>
      <w:suff w:val="nothing"/>
      <w:lvlText w:val="%1.%2.%3.%4."/>
      <w:lvlJc w:val="left"/>
      <w:pPr>
        <w:tabs>
          <w:tab w:val="left" w:pos="7370"/>
        </w:tabs>
        <w:ind w:left="3212"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upperRoman"/>
      <w:suff w:val="nothing"/>
      <w:lvlText w:val="%1.%2.%3.%4.%5."/>
      <w:lvlJc w:val="left"/>
      <w:pPr>
        <w:tabs>
          <w:tab w:val="left" w:pos="7370"/>
        </w:tabs>
        <w:ind w:left="3932"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upperRoman"/>
      <w:suff w:val="nothing"/>
      <w:lvlText w:val="%1.%2.%3.%4.%5.%6."/>
      <w:lvlJc w:val="left"/>
      <w:pPr>
        <w:tabs>
          <w:tab w:val="left" w:pos="7370"/>
        </w:tabs>
        <w:ind w:left="4652"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upperRoman"/>
      <w:suff w:val="nothing"/>
      <w:lvlText w:val="%1.%2.%3.%4.%5.%6.%7."/>
      <w:lvlJc w:val="left"/>
      <w:pPr>
        <w:tabs>
          <w:tab w:val="left" w:pos="7370"/>
        </w:tabs>
        <w:ind w:left="5372"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upperRoman"/>
      <w:suff w:val="nothing"/>
      <w:lvlText w:val="%1.%2.%3.%4.%5.%6.%7.%8."/>
      <w:lvlJc w:val="left"/>
      <w:pPr>
        <w:tabs>
          <w:tab w:val="left" w:pos="7370"/>
        </w:tabs>
        <w:ind w:left="6092" w:hanging="3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upperRoman"/>
      <w:suff w:val="nothing"/>
      <w:lvlText w:val="%1.%2.%3.%4.%5.%6.%7.%8.%9."/>
      <w:lvlJc w:val="left"/>
      <w:pPr>
        <w:tabs>
          <w:tab w:val="left" w:pos="7370"/>
        </w:tabs>
        <w:ind w:left="6812" w:hanging="33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DD33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7B2B9D"/>
    <w:multiLevelType w:val="multilevel"/>
    <w:tmpl w:val="4E6E2E62"/>
    <w:lvl w:ilvl="0">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upperRoman"/>
      <w:lvlText w:val="%2."/>
      <w:lvlJc w:val="left"/>
      <w:pPr>
        <w:ind w:left="792" w:hanging="43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1224" w:hanging="50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2.%3.%4."/>
      <w:lvlJc w:val="left"/>
      <w:pPr>
        <w:ind w:left="1728" w:hanging="648"/>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2.%3.%4.%5."/>
      <w:lvlJc w:val="left"/>
      <w:pPr>
        <w:ind w:left="2232" w:hanging="79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2.%3.%4.%5.%6."/>
      <w:lvlJc w:val="left"/>
      <w:pPr>
        <w:ind w:left="2736" w:hanging="93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2.%3.%4.%5.%6.%7."/>
      <w:lvlJc w:val="left"/>
      <w:pPr>
        <w:ind w:left="3240" w:hanging="108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2.%3.%4.%5.%6.%7.%8."/>
      <w:lvlJc w:val="left"/>
      <w:pPr>
        <w:ind w:left="3744" w:hanging="12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2.%3.%4.%5.%6.%7.%8.%9."/>
      <w:lvlJc w:val="left"/>
      <w:pPr>
        <w:ind w:left="4320" w:hanging="144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10" w15:restartNumberingAfterBreak="0">
    <w:nsid w:val="3598520C"/>
    <w:multiLevelType w:val="hybridMultilevel"/>
    <w:tmpl w:val="63A88C94"/>
    <w:numStyleLink w:val="Numbered"/>
  </w:abstractNum>
  <w:abstractNum w:abstractNumId="11" w15:restartNumberingAfterBreak="0">
    <w:nsid w:val="36D53E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C0481C"/>
    <w:multiLevelType w:val="hybridMultilevel"/>
    <w:tmpl w:val="29A62BF4"/>
    <w:styleLink w:val="ImportedStyle1"/>
    <w:lvl w:ilvl="0" w:tplc="76840460">
      <w:start w:val="1"/>
      <w:numFmt w:val="lowerLetter"/>
      <w:lvlText w:val="%1)"/>
      <w:lvlJc w:val="left"/>
      <w:pPr>
        <w:ind w:left="510" w:hanging="510"/>
      </w:pPr>
      <w:rPr>
        <w:rFonts w:hAnsi="Arial Unicode MS"/>
        <w:caps w:val="0"/>
        <w:smallCaps w:val="0"/>
        <w:strike w:val="0"/>
        <w:dstrike w:val="0"/>
        <w:outline w:val="0"/>
        <w:emboss w:val="0"/>
        <w:imprint w:val="0"/>
        <w:spacing w:val="0"/>
        <w:w w:val="100"/>
        <w:kern w:val="0"/>
        <w:position w:val="0"/>
        <w:highlight w:val="none"/>
        <w:vertAlign w:val="baseline"/>
      </w:rPr>
    </w:lvl>
    <w:lvl w:ilvl="1" w:tplc="460A645A">
      <w:start w:val="1"/>
      <w:numFmt w:val="lowerLetter"/>
      <w:lvlText w:val="%2."/>
      <w:lvlJc w:val="left"/>
      <w:pPr>
        <w:ind w:left="720" w:hanging="300"/>
      </w:pPr>
      <w:rPr>
        <w:rFonts w:hAnsi="Arial Unicode MS"/>
        <w:caps w:val="0"/>
        <w:smallCaps w:val="0"/>
        <w:strike w:val="0"/>
        <w:dstrike w:val="0"/>
        <w:outline w:val="0"/>
        <w:emboss w:val="0"/>
        <w:imprint w:val="0"/>
        <w:spacing w:val="0"/>
        <w:w w:val="100"/>
        <w:kern w:val="0"/>
        <w:position w:val="0"/>
        <w:highlight w:val="none"/>
        <w:vertAlign w:val="baseline"/>
      </w:rPr>
    </w:lvl>
    <w:lvl w:ilvl="2" w:tplc="52B4192A">
      <w:start w:val="1"/>
      <w:numFmt w:val="lowerRoman"/>
      <w:lvlText w:val="%3."/>
      <w:lvlJc w:val="left"/>
      <w:pPr>
        <w:ind w:left="1440" w:hanging="565"/>
      </w:pPr>
      <w:rPr>
        <w:rFonts w:hAnsi="Arial Unicode MS"/>
        <w:caps w:val="0"/>
        <w:smallCaps w:val="0"/>
        <w:strike w:val="0"/>
        <w:dstrike w:val="0"/>
        <w:outline w:val="0"/>
        <w:emboss w:val="0"/>
        <w:imprint w:val="0"/>
        <w:spacing w:val="0"/>
        <w:w w:val="100"/>
        <w:kern w:val="0"/>
        <w:position w:val="0"/>
        <w:highlight w:val="none"/>
        <w:vertAlign w:val="baseline"/>
      </w:rPr>
    </w:lvl>
    <w:lvl w:ilvl="3" w:tplc="E370F7BA">
      <w:start w:val="1"/>
      <w:numFmt w:val="decimal"/>
      <w:lvlText w:val="%4."/>
      <w:lvlJc w:val="left"/>
      <w:pPr>
        <w:ind w:left="216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4EDE0BD6">
      <w:start w:val="1"/>
      <w:numFmt w:val="lowerLetter"/>
      <w:suff w:val="nothing"/>
      <w:lvlText w:val="%5."/>
      <w:lvlJc w:val="left"/>
      <w:pPr>
        <w:ind w:left="2880" w:hanging="180"/>
      </w:pPr>
      <w:rPr>
        <w:rFonts w:hAnsi="Arial Unicode MS"/>
        <w:caps w:val="0"/>
        <w:smallCaps w:val="0"/>
        <w:strike w:val="0"/>
        <w:dstrike w:val="0"/>
        <w:outline w:val="0"/>
        <w:emboss w:val="0"/>
        <w:imprint w:val="0"/>
        <w:spacing w:val="0"/>
        <w:w w:val="100"/>
        <w:kern w:val="0"/>
        <w:position w:val="0"/>
        <w:highlight w:val="none"/>
        <w:vertAlign w:val="baseline"/>
      </w:rPr>
    </w:lvl>
    <w:lvl w:ilvl="5" w:tplc="6FA0BC36">
      <w:start w:val="1"/>
      <w:numFmt w:val="lowerRoman"/>
      <w:lvlText w:val="%6."/>
      <w:lvlJc w:val="left"/>
      <w:pPr>
        <w:ind w:left="3600" w:hanging="445"/>
      </w:pPr>
      <w:rPr>
        <w:rFonts w:hAnsi="Arial Unicode MS"/>
        <w:caps w:val="0"/>
        <w:smallCaps w:val="0"/>
        <w:strike w:val="0"/>
        <w:dstrike w:val="0"/>
        <w:outline w:val="0"/>
        <w:emboss w:val="0"/>
        <w:imprint w:val="0"/>
        <w:spacing w:val="0"/>
        <w:w w:val="100"/>
        <w:kern w:val="0"/>
        <w:position w:val="0"/>
        <w:highlight w:val="none"/>
        <w:vertAlign w:val="baseline"/>
      </w:rPr>
    </w:lvl>
    <w:lvl w:ilvl="6" w:tplc="E73A1BC6">
      <w:start w:val="1"/>
      <w:numFmt w:val="decimal"/>
      <w:lvlText w:val="%7."/>
      <w:lvlJc w:val="left"/>
      <w:pPr>
        <w:ind w:left="4320" w:hanging="270"/>
      </w:pPr>
      <w:rPr>
        <w:rFonts w:hAnsi="Arial Unicode MS"/>
        <w:caps w:val="0"/>
        <w:smallCaps w:val="0"/>
        <w:strike w:val="0"/>
        <w:dstrike w:val="0"/>
        <w:outline w:val="0"/>
        <w:emboss w:val="0"/>
        <w:imprint w:val="0"/>
        <w:spacing w:val="0"/>
        <w:w w:val="100"/>
        <w:kern w:val="0"/>
        <w:position w:val="0"/>
        <w:highlight w:val="none"/>
        <w:vertAlign w:val="baseline"/>
      </w:rPr>
    </w:lvl>
    <w:lvl w:ilvl="7" w:tplc="D60C2E0C">
      <w:start w:val="1"/>
      <w:numFmt w:val="lowerLetter"/>
      <w:lvlText w:val="%8."/>
      <w:lvlJc w:val="left"/>
      <w:pPr>
        <w:ind w:left="5040" w:hanging="570"/>
      </w:pPr>
      <w:rPr>
        <w:rFonts w:hAnsi="Arial Unicode MS"/>
        <w:caps w:val="0"/>
        <w:smallCaps w:val="0"/>
        <w:strike w:val="0"/>
        <w:dstrike w:val="0"/>
        <w:outline w:val="0"/>
        <w:emboss w:val="0"/>
        <w:imprint w:val="0"/>
        <w:spacing w:val="0"/>
        <w:w w:val="100"/>
        <w:kern w:val="0"/>
        <w:position w:val="0"/>
        <w:highlight w:val="none"/>
        <w:vertAlign w:val="baseline"/>
      </w:rPr>
    </w:lvl>
    <w:lvl w:ilvl="8" w:tplc="0F4AE634">
      <w:start w:val="1"/>
      <w:numFmt w:val="lowerRoman"/>
      <w:lvlText w:val="%9."/>
      <w:lvlJc w:val="left"/>
      <w:pPr>
        <w:ind w:left="5760" w:hanging="3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A4E5781"/>
    <w:multiLevelType w:val="multilevel"/>
    <w:tmpl w:val="4E6E2E62"/>
    <w:numStyleLink w:val="ImportedStyle2"/>
  </w:abstractNum>
  <w:abstractNum w:abstractNumId="14" w15:restartNumberingAfterBreak="0">
    <w:nsid w:val="4D1150BA"/>
    <w:multiLevelType w:val="hybridMultilevel"/>
    <w:tmpl w:val="49CEB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54F16"/>
    <w:multiLevelType w:val="hybridMultilevel"/>
    <w:tmpl w:val="29A62BF4"/>
    <w:numStyleLink w:val="ImportedStyle1"/>
  </w:abstractNum>
  <w:abstractNum w:abstractNumId="16" w15:restartNumberingAfterBreak="0">
    <w:nsid w:val="54F63675"/>
    <w:multiLevelType w:val="hybridMultilevel"/>
    <w:tmpl w:val="D7A4612C"/>
    <w:lvl w:ilvl="0" w:tplc="42D208B6">
      <w:start w:val="1"/>
      <w:numFmt w:val="upperRoman"/>
      <w:lvlText w:val="IV.%1"/>
      <w:lvlJc w:val="left"/>
      <w:pPr>
        <w:ind w:left="524" w:hanging="524"/>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lvl w:ilvl="1" w:tplc="BC28C8BA">
      <w:start w:val="1"/>
      <w:numFmt w:val="upperLetter"/>
      <w:lvlText w:val="%2."/>
      <w:lvlJc w:val="left"/>
      <w:pPr>
        <w:ind w:left="88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FE383AAA">
      <w:start w:val="1"/>
      <w:numFmt w:val="decimal"/>
      <w:lvlText w:val="%3."/>
      <w:lvlJc w:val="left"/>
      <w:pPr>
        <w:ind w:left="124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EAE60792">
      <w:start w:val="1"/>
      <w:numFmt w:val="lowerLetter"/>
      <w:lvlText w:val="%4)"/>
      <w:lvlJc w:val="left"/>
      <w:pPr>
        <w:ind w:left="160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DA4639E6">
      <w:start w:val="1"/>
      <w:numFmt w:val="decimal"/>
      <w:lvlText w:val="(%5)"/>
      <w:lvlJc w:val="left"/>
      <w:pPr>
        <w:ind w:left="196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AAA87928">
      <w:start w:val="1"/>
      <w:numFmt w:val="lowerLetter"/>
      <w:lvlText w:val="(%6)"/>
      <w:lvlJc w:val="left"/>
      <w:pPr>
        <w:ind w:left="232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7280F66A">
      <w:start w:val="1"/>
      <w:numFmt w:val="lowerRoman"/>
      <w:lvlText w:val="%7)"/>
      <w:lvlJc w:val="left"/>
      <w:pPr>
        <w:ind w:left="268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CBAC2726">
      <w:start w:val="1"/>
      <w:numFmt w:val="decimal"/>
      <w:lvlText w:val="(%8)"/>
      <w:lvlJc w:val="left"/>
      <w:pPr>
        <w:ind w:left="304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63F2D3B0">
      <w:start w:val="1"/>
      <w:numFmt w:val="lowerLetter"/>
      <w:lvlText w:val="(%9)"/>
      <w:lvlJc w:val="left"/>
      <w:pPr>
        <w:ind w:left="340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17" w15:restartNumberingAfterBreak="0">
    <w:nsid w:val="55F8615F"/>
    <w:multiLevelType w:val="hybridMultilevel"/>
    <w:tmpl w:val="928810CC"/>
    <w:styleLink w:val="ImportedStyle5"/>
    <w:lvl w:ilvl="0" w:tplc="B37A078C">
      <w:start w:val="1"/>
      <w:numFmt w:val="bullet"/>
      <w:lvlText w:val="·"/>
      <w:lvlJc w:val="left"/>
      <w:pPr>
        <w:tabs>
          <w:tab w:val="left" w:pos="737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2A01FFA">
      <w:start w:val="1"/>
      <w:numFmt w:val="bullet"/>
      <w:lvlText w:val="·"/>
      <w:lvlJc w:val="left"/>
      <w:pPr>
        <w:tabs>
          <w:tab w:val="left" w:pos="720"/>
          <w:tab w:val="left" w:pos="737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1B445748">
      <w:start w:val="1"/>
      <w:numFmt w:val="bullet"/>
      <w:lvlText w:val="·"/>
      <w:lvlJc w:val="left"/>
      <w:pPr>
        <w:tabs>
          <w:tab w:val="left" w:pos="720"/>
          <w:tab w:val="left" w:pos="737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E180ACC">
      <w:start w:val="1"/>
      <w:numFmt w:val="bullet"/>
      <w:lvlText w:val="·"/>
      <w:lvlJc w:val="left"/>
      <w:pPr>
        <w:tabs>
          <w:tab w:val="left" w:pos="720"/>
          <w:tab w:val="left" w:pos="737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B7A4738">
      <w:start w:val="1"/>
      <w:numFmt w:val="bullet"/>
      <w:lvlText w:val="·"/>
      <w:lvlJc w:val="left"/>
      <w:pPr>
        <w:tabs>
          <w:tab w:val="left" w:pos="720"/>
          <w:tab w:val="left" w:pos="737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84CF57A">
      <w:start w:val="1"/>
      <w:numFmt w:val="bullet"/>
      <w:lvlText w:val="·"/>
      <w:lvlJc w:val="left"/>
      <w:pPr>
        <w:tabs>
          <w:tab w:val="left" w:pos="720"/>
          <w:tab w:val="left" w:pos="737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E0327912">
      <w:start w:val="1"/>
      <w:numFmt w:val="bullet"/>
      <w:lvlText w:val="·"/>
      <w:lvlJc w:val="left"/>
      <w:pPr>
        <w:tabs>
          <w:tab w:val="left" w:pos="720"/>
          <w:tab w:val="left" w:pos="737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F7ACB4E">
      <w:start w:val="1"/>
      <w:numFmt w:val="bullet"/>
      <w:lvlText w:val="·"/>
      <w:lvlJc w:val="left"/>
      <w:pPr>
        <w:tabs>
          <w:tab w:val="left" w:pos="720"/>
          <w:tab w:val="left" w:pos="737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9426750">
      <w:start w:val="1"/>
      <w:numFmt w:val="bullet"/>
      <w:lvlText w:val="·"/>
      <w:lvlJc w:val="left"/>
      <w:pPr>
        <w:tabs>
          <w:tab w:val="left" w:pos="720"/>
          <w:tab w:val="left" w:pos="737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8" w15:restartNumberingAfterBreak="0">
    <w:nsid w:val="578C52AB"/>
    <w:multiLevelType w:val="multilevel"/>
    <w:tmpl w:val="67B4C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C2756"/>
    <w:multiLevelType w:val="multilevel"/>
    <w:tmpl w:val="4E6E2E62"/>
    <w:lvl w:ilvl="0">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upperRoman"/>
      <w:lvlText w:val="%2."/>
      <w:lvlJc w:val="left"/>
      <w:pPr>
        <w:ind w:left="792" w:hanging="43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1224" w:hanging="50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2.%3.%4."/>
      <w:lvlJc w:val="left"/>
      <w:pPr>
        <w:ind w:left="1728" w:hanging="648"/>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2.%3.%4.%5."/>
      <w:lvlJc w:val="left"/>
      <w:pPr>
        <w:ind w:left="2232" w:hanging="79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2.%3.%4.%5.%6."/>
      <w:lvlJc w:val="left"/>
      <w:pPr>
        <w:ind w:left="2736" w:hanging="93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2.%3.%4.%5.%6.%7."/>
      <w:lvlJc w:val="left"/>
      <w:pPr>
        <w:ind w:left="3240" w:hanging="108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2.%3.%4.%5.%6.%7.%8."/>
      <w:lvlJc w:val="left"/>
      <w:pPr>
        <w:ind w:left="3744" w:hanging="12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2.%3.%4.%5.%6.%7.%8.%9."/>
      <w:lvlJc w:val="left"/>
      <w:pPr>
        <w:ind w:left="4320" w:hanging="144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20" w15:restartNumberingAfterBreak="0">
    <w:nsid w:val="5A5670A9"/>
    <w:multiLevelType w:val="hybridMultilevel"/>
    <w:tmpl w:val="A4C0D8C6"/>
    <w:styleLink w:val="Harvard"/>
    <w:lvl w:ilvl="0" w:tplc="C0E6C2B0">
      <w:start w:val="1"/>
      <w:numFmt w:val="upperRoman"/>
      <w:lvlText w:val="%1."/>
      <w:lvlJc w:val="left"/>
      <w:pPr>
        <w:ind w:left="52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7B063C4A">
      <w:start w:val="1"/>
      <w:numFmt w:val="upperLetter"/>
      <w:lvlText w:val="%2."/>
      <w:lvlJc w:val="left"/>
      <w:pPr>
        <w:ind w:left="88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5F3C1794">
      <w:start w:val="1"/>
      <w:numFmt w:val="decimal"/>
      <w:lvlText w:val="%3."/>
      <w:lvlJc w:val="left"/>
      <w:pPr>
        <w:ind w:left="124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F1BA2AF8">
      <w:start w:val="1"/>
      <w:numFmt w:val="lowerLetter"/>
      <w:lvlText w:val="%4)"/>
      <w:lvlJc w:val="left"/>
      <w:pPr>
        <w:ind w:left="160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C41E534E">
      <w:start w:val="1"/>
      <w:numFmt w:val="decimal"/>
      <w:lvlText w:val="(%5)"/>
      <w:lvlJc w:val="left"/>
      <w:pPr>
        <w:ind w:left="196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431E6524">
      <w:start w:val="1"/>
      <w:numFmt w:val="lowerLetter"/>
      <w:lvlText w:val="(%6)"/>
      <w:lvlJc w:val="left"/>
      <w:pPr>
        <w:ind w:left="232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8912E80E">
      <w:start w:val="1"/>
      <w:numFmt w:val="lowerRoman"/>
      <w:lvlText w:val="%7)"/>
      <w:lvlJc w:val="left"/>
      <w:pPr>
        <w:ind w:left="268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EEBC3866">
      <w:start w:val="1"/>
      <w:numFmt w:val="decimal"/>
      <w:lvlText w:val="(%8)"/>
      <w:lvlJc w:val="left"/>
      <w:pPr>
        <w:ind w:left="304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200A77BA">
      <w:start w:val="1"/>
      <w:numFmt w:val="lowerLetter"/>
      <w:lvlText w:val="(%9)"/>
      <w:lvlJc w:val="left"/>
      <w:pPr>
        <w:ind w:left="3404" w:hanging="5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21" w15:restartNumberingAfterBreak="0">
    <w:nsid w:val="5B58079B"/>
    <w:multiLevelType w:val="hybridMultilevel"/>
    <w:tmpl w:val="D5DAC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746803"/>
    <w:multiLevelType w:val="hybridMultilevel"/>
    <w:tmpl w:val="249E4352"/>
    <w:styleLink w:val="ImportedStyle3"/>
    <w:lvl w:ilvl="0" w:tplc="1272215A">
      <w:start w:val="1"/>
      <w:numFmt w:val="bullet"/>
      <w:lvlText w:val="·"/>
      <w:lvlJc w:val="left"/>
      <w:pPr>
        <w:tabs>
          <w:tab w:val="left" w:pos="737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AD460B8">
      <w:start w:val="1"/>
      <w:numFmt w:val="bullet"/>
      <w:lvlText w:val="o"/>
      <w:lvlJc w:val="left"/>
      <w:pPr>
        <w:tabs>
          <w:tab w:val="left" w:pos="737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902E342">
      <w:start w:val="1"/>
      <w:numFmt w:val="bullet"/>
      <w:lvlText w:val="▪"/>
      <w:lvlJc w:val="left"/>
      <w:pPr>
        <w:tabs>
          <w:tab w:val="left" w:pos="737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FE42446">
      <w:start w:val="1"/>
      <w:numFmt w:val="bullet"/>
      <w:lvlText w:val="·"/>
      <w:lvlJc w:val="left"/>
      <w:pPr>
        <w:tabs>
          <w:tab w:val="left" w:pos="737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A08C720">
      <w:start w:val="1"/>
      <w:numFmt w:val="bullet"/>
      <w:lvlText w:val="o"/>
      <w:lvlJc w:val="left"/>
      <w:pPr>
        <w:tabs>
          <w:tab w:val="left" w:pos="737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CDA8516">
      <w:start w:val="1"/>
      <w:numFmt w:val="bullet"/>
      <w:lvlText w:val="▪"/>
      <w:lvlJc w:val="left"/>
      <w:pPr>
        <w:tabs>
          <w:tab w:val="left" w:pos="737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EA883B2">
      <w:start w:val="1"/>
      <w:numFmt w:val="bullet"/>
      <w:lvlText w:val="·"/>
      <w:lvlJc w:val="left"/>
      <w:pPr>
        <w:tabs>
          <w:tab w:val="left" w:pos="737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414B67A">
      <w:start w:val="1"/>
      <w:numFmt w:val="bullet"/>
      <w:lvlText w:val="o"/>
      <w:lvlJc w:val="left"/>
      <w:pPr>
        <w:tabs>
          <w:tab w:val="left" w:pos="737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C7C454E">
      <w:start w:val="1"/>
      <w:numFmt w:val="bullet"/>
      <w:lvlText w:val="▪"/>
      <w:lvlJc w:val="left"/>
      <w:pPr>
        <w:tabs>
          <w:tab w:val="left" w:pos="737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5E830A97"/>
    <w:multiLevelType w:val="multilevel"/>
    <w:tmpl w:val="4E6E2E62"/>
    <w:styleLink w:val="ImportedStyle2"/>
    <w:lvl w:ilvl="0">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upperRoman"/>
      <w:lvlText w:val="%2."/>
      <w:lvlJc w:val="left"/>
      <w:pPr>
        <w:ind w:left="792" w:hanging="43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1224" w:hanging="50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2.%3.%4."/>
      <w:lvlJc w:val="left"/>
      <w:pPr>
        <w:ind w:left="1728" w:hanging="648"/>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2.%3.%4.%5."/>
      <w:lvlJc w:val="left"/>
      <w:pPr>
        <w:ind w:left="2232" w:hanging="79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2.%3.%4.%5.%6."/>
      <w:lvlJc w:val="left"/>
      <w:pPr>
        <w:ind w:left="2736" w:hanging="93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2.%3.%4.%5.%6.%7."/>
      <w:lvlJc w:val="left"/>
      <w:pPr>
        <w:ind w:left="3240" w:hanging="108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2.%3.%4.%5.%6.%7.%8."/>
      <w:lvlJc w:val="left"/>
      <w:pPr>
        <w:ind w:left="3744" w:hanging="12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2.%3.%4.%5.%6.%7.%8.%9."/>
      <w:lvlJc w:val="left"/>
      <w:pPr>
        <w:ind w:left="4320" w:hanging="144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24" w15:restartNumberingAfterBreak="0">
    <w:nsid w:val="602A026D"/>
    <w:multiLevelType w:val="hybridMultilevel"/>
    <w:tmpl w:val="67DE3C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0C368C3"/>
    <w:multiLevelType w:val="hybridMultilevel"/>
    <w:tmpl w:val="EC3E9058"/>
    <w:numStyleLink w:val="ImportedStyle4"/>
  </w:abstractNum>
  <w:abstractNum w:abstractNumId="26" w15:restartNumberingAfterBreak="0">
    <w:nsid w:val="62F50D85"/>
    <w:multiLevelType w:val="hybridMultilevel"/>
    <w:tmpl w:val="F0A69936"/>
    <w:numStyleLink w:val="ImportedStyle6"/>
  </w:abstractNum>
  <w:abstractNum w:abstractNumId="27" w15:restartNumberingAfterBreak="0">
    <w:nsid w:val="637B2B27"/>
    <w:multiLevelType w:val="hybridMultilevel"/>
    <w:tmpl w:val="B456C0B6"/>
    <w:numStyleLink w:val="ImportedStyle7"/>
  </w:abstractNum>
  <w:abstractNum w:abstractNumId="28" w15:restartNumberingAfterBreak="0">
    <w:nsid w:val="65CF732A"/>
    <w:multiLevelType w:val="hybridMultilevel"/>
    <w:tmpl w:val="B456C0B6"/>
    <w:styleLink w:val="ImportedStyle7"/>
    <w:lvl w:ilvl="0" w:tplc="9D72AE1E">
      <w:start w:val="1"/>
      <w:numFmt w:val="bullet"/>
      <w:lvlText w:val="✓"/>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47DC38FA">
      <w:start w:val="1"/>
      <w:numFmt w:val="bullet"/>
      <w:lvlText w:val="✓"/>
      <w:lvlJc w:val="left"/>
      <w:pPr>
        <w:ind w:left="177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138BC28">
      <w:start w:val="1"/>
      <w:numFmt w:val="bullet"/>
      <w:lvlText w:val="✓"/>
      <w:lvlJc w:val="left"/>
      <w:pPr>
        <w:ind w:left="31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BAAFB0">
      <w:start w:val="1"/>
      <w:numFmt w:val="bullet"/>
      <w:lvlText w:val="✓"/>
      <w:lvlJc w:val="left"/>
      <w:pPr>
        <w:ind w:left="461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AAA1966">
      <w:start w:val="1"/>
      <w:numFmt w:val="bullet"/>
      <w:lvlText w:val="✓"/>
      <w:lvlJc w:val="left"/>
      <w:pPr>
        <w:ind w:left="6032"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E2E8776">
      <w:start w:val="1"/>
      <w:numFmt w:val="bullet"/>
      <w:lvlText w:val="✓"/>
      <w:lvlJc w:val="left"/>
      <w:pPr>
        <w:ind w:left="745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D46D6C8">
      <w:start w:val="1"/>
      <w:numFmt w:val="bullet"/>
      <w:lvlText w:val="✓"/>
      <w:lvlJc w:val="left"/>
      <w:pPr>
        <w:ind w:left="886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7723CDC">
      <w:start w:val="1"/>
      <w:numFmt w:val="bullet"/>
      <w:lvlText w:val="✓"/>
      <w:lvlJc w:val="left"/>
      <w:pPr>
        <w:ind w:left="1028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02826A">
      <w:start w:val="1"/>
      <w:numFmt w:val="bullet"/>
      <w:lvlText w:val="✓"/>
      <w:lvlJc w:val="left"/>
      <w:pPr>
        <w:ind w:left="117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71052B3C"/>
    <w:multiLevelType w:val="hybridMultilevel"/>
    <w:tmpl w:val="A4C0D8C6"/>
    <w:numStyleLink w:val="Harvard"/>
  </w:abstractNum>
  <w:abstractNum w:abstractNumId="30" w15:restartNumberingAfterBreak="0">
    <w:nsid w:val="72783590"/>
    <w:multiLevelType w:val="hybridMultilevel"/>
    <w:tmpl w:val="262CF1D2"/>
    <w:lvl w:ilvl="0" w:tplc="08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8469C9"/>
    <w:multiLevelType w:val="multilevel"/>
    <w:tmpl w:val="4E6E2E62"/>
    <w:lvl w:ilvl="0">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upperRoman"/>
      <w:lvlText w:val="%2."/>
      <w:lvlJc w:val="left"/>
      <w:pPr>
        <w:ind w:left="792" w:hanging="43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1224" w:hanging="50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2.%3.%4."/>
      <w:lvlJc w:val="left"/>
      <w:pPr>
        <w:ind w:left="1728" w:hanging="648"/>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2.%3.%4.%5."/>
      <w:lvlJc w:val="left"/>
      <w:pPr>
        <w:ind w:left="2232" w:hanging="79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2.%3.%4.%5.%6."/>
      <w:lvlJc w:val="left"/>
      <w:pPr>
        <w:ind w:left="2736" w:hanging="93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2.%3.%4.%5.%6.%7."/>
      <w:lvlJc w:val="left"/>
      <w:pPr>
        <w:ind w:left="3240" w:hanging="108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2.%3.%4.%5.%6.%7.%8."/>
      <w:lvlJc w:val="left"/>
      <w:pPr>
        <w:ind w:left="3744" w:hanging="12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2.%3.%4.%5.%6.%7.%8.%9."/>
      <w:lvlJc w:val="left"/>
      <w:pPr>
        <w:ind w:left="4320" w:hanging="144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32" w15:restartNumberingAfterBreak="0">
    <w:nsid w:val="74204D7E"/>
    <w:multiLevelType w:val="multilevel"/>
    <w:tmpl w:val="59126DBE"/>
    <w:lvl w:ilvl="0">
      <w:start w:val="1"/>
      <w:numFmt w:val="upperRoman"/>
      <w:lvlText w:val="%1."/>
      <w:lvlJc w:val="left"/>
      <w:pPr>
        <w:ind w:left="36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B92321"/>
    <w:multiLevelType w:val="multilevel"/>
    <w:tmpl w:val="4E6E2E62"/>
    <w:lvl w:ilvl="0">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upperRoman"/>
      <w:lvlText w:val="%2."/>
      <w:lvlJc w:val="left"/>
      <w:pPr>
        <w:ind w:left="792" w:hanging="43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1224" w:hanging="50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2.%3.%4."/>
      <w:lvlJc w:val="left"/>
      <w:pPr>
        <w:ind w:left="1728" w:hanging="648"/>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2.%3.%4.%5."/>
      <w:lvlJc w:val="left"/>
      <w:pPr>
        <w:ind w:left="2232" w:hanging="792"/>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2.%3.%4.%5.%6."/>
      <w:lvlJc w:val="left"/>
      <w:pPr>
        <w:ind w:left="2736" w:hanging="93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2.%3.%4.%5.%6.%7."/>
      <w:lvlJc w:val="left"/>
      <w:pPr>
        <w:ind w:left="3240" w:hanging="108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2.%3.%4.%5.%6.%7.%8."/>
      <w:lvlJc w:val="left"/>
      <w:pPr>
        <w:ind w:left="3744" w:hanging="122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2.%3.%4.%5.%6.%7.%8.%9."/>
      <w:lvlJc w:val="left"/>
      <w:pPr>
        <w:ind w:left="4320" w:hanging="144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34" w15:restartNumberingAfterBreak="0">
    <w:nsid w:val="7DC5369C"/>
    <w:multiLevelType w:val="hybridMultilevel"/>
    <w:tmpl w:val="7F962132"/>
    <w:lvl w:ilvl="0" w:tplc="C9903942">
      <w:start w:val="1"/>
      <w:numFmt w:val="bullet"/>
      <w:lvlText w:val="•"/>
      <w:lvlPicBulletId w:val="0"/>
      <w:lvlJc w:val="left"/>
      <w:pPr>
        <w:tabs>
          <w:tab w:val="left" w:pos="7370"/>
        </w:tabs>
        <w:ind w:left="432" w:hanging="432"/>
      </w:pPr>
      <w:rPr>
        <w:rFonts w:hAnsi="Arial Unicode MS"/>
        <w:caps w:val="0"/>
        <w:smallCaps w:val="0"/>
        <w:strike w:val="0"/>
        <w:dstrike w:val="0"/>
        <w:outline w:val="0"/>
        <w:emboss w:val="0"/>
        <w:imprint w:val="0"/>
        <w:color w:val="000000"/>
        <w:spacing w:val="0"/>
        <w:w w:val="100"/>
        <w:kern w:val="0"/>
        <w:position w:val="0"/>
        <w:sz w:val="21"/>
        <w:szCs w:val="21"/>
        <w:highlight w:val="none"/>
        <w:vertAlign w:val="baseline"/>
      </w:rPr>
    </w:lvl>
    <w:lvl w:ilvl="1" w:tplc="2642FAA6">
      <w:start w:val="1"/>
      <w:numFmt w:val="bullet"/>
      <w:lvlText w:val="•"/>
      <w:lvlPicBulletId w:val="0"/>
      <w:lvlJc w:val="left"/>
      <w:pPr>
        <w:tabs>
          <w:tab w:val="left" w:pos="7370"/>
        </w:tabs>
        <w:ind w:left="1152" w:hanging="432"/>
      </w:pPr>
      <w:rPr>
        <w:rFonts w:hAnsi="Arial Unicode MS"/>
        <w:caps w:val="0"/>
        <w:smallCaps w:val="0"/>
        <w:strike w:val="0"/>
        <w:dstrike w:val="0"/>
        <w:outline w:val="0"/>
        <w:emboss w:val="0"/>
        <w:imprint w:val="0"/>
        <w:color w:val="000000"/>
        <w:spacing w:val="0"/>
        <w:w w:val="100"/>
        <w:kern w:val="0"/>
        <w:position w:val="0"/>
        <w:sz w:val="21"/>
        <w:szCs w:val="21"/>
        <w:highlight w:val="none"/>
        <w:vertAlign w:val="baseline"/>
      </w:rPr>
    </w:lvl>
    <w:lvl w:ilvl="2" w:tplc="4D286982">
      <w:start w:val="1"/>
      <w:numFmt w:val="bullet"/>
      <w:lvlText w:val="•"/>
      <w:lvlPicBulletId w:val="0"/>
      <w:lvlJc w:val="left"/>
      <w:pPr>
        <w:tabs>
          <w:tab w:val="left" w:pos="7370"/>
        </w:tabs>
        <w:ind w:left="1872" w:hanging="432"/>
      </w:pPr>
      <w:rPr>
        <w:rFonts w:hAnsi="Arial Unicode MS"/>
        <w:caps w:val="0"/>
        <w:smallCaps w:val="0"/>
        <w:strike w:val="0"/>
        <w:dstrike w:val="0"/>
        <w:outline w:val="0"/>
        <w:emboss w:val="0"/>
        <w:imprint w:val="0"/>
        <w:color w:val="000000"/>
        <w:spacing w:val="0"/>
        <w:w w:val="100"/>
        <w:kern w:val="0"/>
        <w:position w:val="0"/>
        <w:sz w:val="21"/>
        <w:szCs w:val="21"/>
        <w:highlight w:val="none"/>
        <w:vertAlign w:val="baseline"/>
      </w:rPr>
    </w:lvl>
    <w:lvl w:ilvl="3" w:tplc="293AF036">
      <w:start w:val="1"/>
      <w:numFmt w:val="bullet"/>
      <w:lvlText w:val="•"/>
      <w:lvlPicBulletId w:val="0"/>
      <w:lvlJc w:val="left"/>
      <w:pPr>
        <w:tabs>
          <w:tab w:val="left" w:pos="7370"/>
        </w:tabs>
        <w:ind w:left="2592" w:hanging="432"/>
      </w:pPr>
      <w:rPr>
        <w:rFonts w:hAnsi="Arial Unicode MS"/>
        <w:caps w:val="0"/>
        <w:smallCaps w:val="0"/>
        <w:strike w:val="0"/>
        <w:dstrike w:val="0"/>
        <w:outline w:val="0"/>
        <w:emboss w:val="0"/>
        <w:imprint w:val="0"/>
        <w:color w:val="000000"/>
        <w:spacing w:val="0"/>
        <w:w w:val="100"/>
        <w:kern w:val="0"/>
        <w:position w:val="0"/>
        <w:sz w:val="21"/>
        <w:szCs w:val="21"/>
        <w:highlight w:val="none"/>
        <w:vertAlign w:val="baseline"/>
      </w:rPr>
    </w:lvl>
    <w:lvl w:ilvl="4" w:tplc="FB9640A2">
      <w:start w:val="1"/>
      <w:numFmt w:val="bullet"/>
      <w:lvlText w:val="•"/>
      <w:lvlPicBulletId w:val="0"/>
      <w:lvlJc w:val="left"/>
      <w:pPr>
        <w:tabs>
          <w:tab w:val="left" w:pos="7370"/>
        </w:tabs>
        <w:ind w:left="3312" w:hanging="432"/>
      </w:pPr>
      <w:rPr>
        <w:rFonts w:hAnsi="Arial Unicode MS"/>
        <w:caps w:val="0"/>
        <w:smallCaps w:val="0"/>
        <w:strike w:val="0"/>
        <w:dstrike w:val="0"/>
        <w:outline w:val="0"/>
        <w:emboss w:val="0"/>
        <w:imprint w:val="0"/>
        <w:color w:val="000000"/>
        <w:spacing w:val="0"/>
        <w:w w:val="100"/>
        <w:kern w:val="0"/>
        <w:position w:val="0"/>
        <w:sz w:val="21"/>
        <w:szCs w:val="21"/>
        <w:highlight w:val="none"/>
        <w:vertAlign w:val="baseline"/>
      </w:rPr>
    </w:lvl>
    <w:lvl w:ilvl="5" w:tplc="0D1E7F06">
      <w:start w:val="1"/>
      <w:numFmt w:val="bullet"/>
      <w:lvlText w:val="•"/>
      <w:lvlPicBulletId w:val="0"/>
      <w:lvlJc w:val="left"/>
      <w:pPr>
        <w:tabs>
          <w:tab w:val="left" w:pos="7370"/>
        </w:tabs>
        <w:ind w:left="4032" w:hanging="432"/>
      </w:pPr>
      <w:rPr>
        <w:rFonts w:hAnsi="Arial Unicode MS"/>
        <w:caps w:val="0"/>
        <w:smallCaps w:val="0"/>
        <w:strike w:val="0"/>
        <w:dstrike w:val="0"/>
        <w:outline w:val="0"/>
        <w:emboss w:val="0"/>
        <w:imprint w:val="0"/>
        <w:color w:val="000000"/>
        <w:spacing w:val="0"/>
        <w:w w:val="100"/>
        <w:kern w:val="0"/>
        <w:position w:val="0"/>
        <w:sz w:val="21"/>
        <w:szCs w:val="21"/>
        <w:highlight w:val="none"/>
        <w:vertAlign w:val="baseline"/>
      </w:rPr>
    </w:lvl>
    <w:lvl w:ilvl="6" w:tplc="A26237BC">
      <w:start w:val="1"/>
      <w:numFmt w:val="bullet"/>
      <w:lvlText w:val="•"/>
      <w:lvlPicBulletId w:val="0"/>
      <w:lvlJc w:val="left"/>
      <w:pPr>
        <w:tabs>
          <w:tab w:val="left" w:pos="7370"/>
        </w:tabs>
        <w:ind w:left="4752" w:hanging="432"/>
      </w:pPr>
      <w:rPr>
        <w:rFonts w:hAnsi="Arial Unicode MS"/>
        <w:caps w:val="0"/>
        <w:smallCaps w:val="0"/>
        <w:strike w:val="0"/>
        <w:dstrike w:val="0"/>
        <w:outline w:val="0"/>
        <w:emboss w:val="0"/>
        <w:imprint w:val="0"/>
        <w:color w:val="000000"/>
        <w:spacing w:val="0"/>
        <w:w w:val="100"/>
        <w:kern w:val="0"/>
        <w:position w:val="0"/>
        <w:sz w:val="21"/>
        <w:szCs w:val="21"/>
        <w:highlight w:val="none"/>
        <w:vertAlign w:val="baseline"/>
      </w:rPr>
    </w:lvl>
    <w:lvl w:ilvl="7" w:tplc="A35EBA9E">
      <w:start w:val="1"/>
      <w:numFmt w:val="bullet"/>
      <w:lvlText w:val="•"/>
      <w:lvlPicBulletId w:val="0"/>
      <w:lvlJc w:val="left"/>
      <w:pPr>
        <w:tabs>
          <w:tab w:val="left" w:pos="7370"/>
        </w:tabs>
        <w:ind w:left="5472" w:hanging="432"/>
      </w:pPr>
      <w:rPr>
        <w:rFonts w:hAnsi="Arial Unicode MS"/>
        <w:caps w:val="0"/>
        <w:smallCaps w:val="0"/>
        <w:strike w:val="0"/>
        <w:dstrike w:val="0"/>
        <w:outline w:val="0"/>
        <w:emboss w:val="0"/>
        <w:imprint w:val="0"/>
        <w:color w:val="000000"/>
        <w:spacing w:val="0"/>
        <w:w w:val="100"/>
        <w:kern w:val="0"/>
        <w:position w:val="0"/>
        <w:sz w:val="21"/>
        <w:szCs w:val="21"/>
        <w:highlight w:val="none"/>
        <w:vertAlign w:val="baseline"/>
      </w:rPr>
    </w:lvl>
    <w:lvl w:ilvl="8" w:tplc="DD4EB784">
      <w:start w:val="1"/>
      <w:numFmt w:val="bullet"/>
      <w:lvlText w:val="•"/>
      <w:lvlPicBulletId w:val="0"/>
      <w:lvlJc w:val="left"/>
      <w:pPr>
        <w:tabs>
          <w:tab w:val="left" w:pos="7370"/>
        </w:tabs>
        <w:ind w:left="6192" w:hanging="432"/>
      </w:pPr>
      <w:rPr>
        <w:rFonts w:hAnsi="Arial Unicode MS"/>
        <w:caps w:val="0"/>
        <w:smallCaps w:val="0"/>
        <w:strike w:val="0"/>
        <w:dstrike w:val="0"/>
        <w:outline w:val="0"/>
        <w:emboss w:val="0"/>
        <w:imprint w:val="0"/>
        <w:color w:val="000000"/>
        <w:spacing w:val="0"/>
        <w:w w:val="100"/>
        <w:kern w:val="0"/>
        <w:position w:val="0"/>
        <w:sz w:val="21"/>
        <w:szCs w:val="21"/>
        <w:highlight w:val="none"/>
        <w:vertAlign w:val="baseline"/>
      </w:rPr>
    </w:lvl>
  </w:abstractNum>
  <w:num w:numId="1">
    <w:abstractNumId w:val="20"/>
  </w:num>
  <w:num w:numId="2">
    <w:abstractNumId w:val="29"/>
  </w:num>
  <w:num w:numId="3">
    <w:abstractNumId w:val="12"/>
  </w:num>
  <w:num w:numId="4">
    <w:abstractNumId w:val="15"/>
  </w:num>
  <w:num w:numId="5">
    <w:abstractNumId w:val="29"/>
    <w:lvlOverride w:ilvl="0">
      <w:startOverride w:val="3"/>
    </w:lvlOverride>
  </w:num>
  <w:num w:numId="6">
    <w:abstractNumId w:val="29"/>
  </w:num>
  <w:num w:numId="7">
    <w:abstractNumId w:val="23"/>
  </w:num>
  <w:num w:numId="8">
    <w:abstractNumId w:val="0"/>
  </w:num>
  <w:num w:numId="9">
    <w:abstractNumId w:val="22"/>
  </w:num>
  <w:num w:numId="10">
    <w:abstractNumId w:val="3"/>
  </w:num>
  <w:num w:numId="11">
    <w:abstractNumId w:val="3"/>
    <w:lvlOverride w:ilvl="0">
      <w:lvl w:ilvl="0" w:tplc="6F9043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20D67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DFEAC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CC477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AF4FFB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C607E6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E78D3A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B4E9A2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5FA34A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7"/>
  </w:num>
  <w:num w:numId="13">
    <w:abstractNumId w:val="4"/>
  </w:num>
  <w:num w:numId="14">
    <w:abstractNumId w:val="25"/>
  </w:num>
  <w:num w:numId="15">
    <w:abstractNumId w:val="17"/>
  </w:num>
  <w:num w:numId="16">
    <w:abstractNumId w:val="1"/>
  </w:num>
  <w:num w:numId="17">
    <w:abstractNumId w:val="0"/>
    <w:lvlOverride w:ilvl="1">
      <w:startOverride w:val="2"/>
    </w:lvlOverride>
  </w:num>
  <w:num w:numId="18">
    <w:abstractNumId w:val="29"/>
    <w:lvlOverride w:ilvl="0">
      <w:startOverride w:val="5"/>
    </w:lvlOverride>
  </w:num>
  <w:num w:numId="19">
    <w:abstractNumId w:val="34"/>
  </w:num>
  <w:num w:numId="20">
    <w:abstractNumId w:val="34"/>
    <w:lvlOverride w:ilvl="0">
      <w:lvl w:ilvl="0" w:tplc="C9903942">
        <w:start w:val="1"/>
        <w:numFmt w:val="bullet"/>
        <w:lvlText w:val="•"/>
        <w:lvlPicBulletId w:val="0"/>
        <w:lvlJc w:val="left"/>
        <w:pPr>
          <w:tabs>
            <w:tab w:val="left" w:pos="7370"/>
          </w:tabs>
          <w:ind w:left="33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1">
      <w:lvl w:ilvl="1" w:tplc="2642FAA6">
        <w:start w:val="1"/>
        <w:numFmt w:val="bullet"/>
        <w:lvlText w:val="•"/>
        <w:lvlPicBulletId w:val="0"/>
        <w:lvlJc w:val="left"/>
        <w:pPr>
          <w:tabs>
            <w:tab w:val="left" w:pos="7370"/>
          </w:tabs>
          <w:ind w:left="105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2">
      <w:lvl w:ilvl="2" w:tplc="4D286982">
        <w:start w:val="1"/>
        <w:numFmt w:val="bullet"/>
        <w:lvlText w:val="•"/>
        <w:lvlPicBulletId w:val="0"/>
        <w:lvlJc w:val="left"/>
        <w:pPr>
          <w:tabs>
            <w:tab w:val="left" w:pos="7370"/>
          </w:tabs>
          <w:ind w:left="177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3">
      <w:lvl w:ilvl="3" w:tplc="293AF036">
        <w:start w:val="1"/>
        <w:numFmt w:val="bullet"/>
        <w:lvlText w:val="•"/>
        <w:lvlPicBulletId w:val="0"/>
        <w:lvlJc w:val="left"/>
        <w:pPr>
          <w:tabs>
            <w:tab w:val="left" w:pos="7370"/>
          </w:tabs>
          <w:ind w:left="249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4">
      <w:lvl w:ilvl="4" w:tplc="FB9640A2">
        <w:start w:val="1"/>
        <w:numFmt w:val="bullet"/>
        <w:lvlText w:val="•"/>
        <w:lvlPicBulletId w:val="0"/>
        <w:lvlJc w:val="left"/>
        <w:pPr>
          <w:tabs>
            <w:tab w:val="left" w:pos="7370"/>
          </w:tabs>
          <w:ind w:left="321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5">
      <w:lvl w:ilvl="5" w:tplc="0D1E7F06">
        <w:start w:val="1"/>
        <w:numFmt w:val="bullet"/>
        <w:lvlText w:val="•"/>
        <w:lvlPicBulletId w:val="0"/>
        <w:lvlJc w:val="left"/>
        <w:pPr>
          <w:tabs>
            <w:tab w:val="left" w:pos="7370"/>
          </w:tabs>
          <w:ind w:left="393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6">
      <w:lvl w:ilvl="6" w:tplc="A26237BC">
        <w:start w:val="1"/>
        <w:numFmt w:val="bullet"/>
        <w:lvlText w:val="•"/>
        <w:lvlPicBulletId w:val="0"/>
        <w:lvlJc w:val="left"/>
        <w:pPr>
          <w:tabs>
            <w:tab w:val="left" w:pos="7370"/>
          </w:tabs>
          <w:ind w:left="465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7">
      <w:lvl w:ilvl="7" w:tplc="A35EBA9E">
        <w:start w:val="1"/>
        <w:numFmt w:val="bullet"/>
        <w:lvlText w:val="•"/>
        <w:lvlPicBulletId w:val="0"/>
        <w:lvlJc w:val="left"/>
        <w:pPr>
          <w:tabs>
            <w:tab w:val="left" w:pos="7370"/>
          </w:tabs>
          <w:ind w:left="537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8">
      <w:lvl w:ilvl="8" w:tplc="DD4EB784">
        <w:start w:val="1"/>
        <w:numFmt w:val="bullet"/>
        <w:lvlText w:val="•"/>
        <w:lvlPicBulletId w:val="0"/>
        <w:lvlJc w:val="left"/>
        <w:pPr>
          <w:tabs>
            <w:tab w:val="left" w:pos="7370"/>
          </w:tabs>
          <w:ind w:left="609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num>
  <w:num w:numId="21">
    <w:abstractNumId w:val="34"/>
    <w:lvlOverride w:ilvl="0">
      <w:lvl w:ilvl="0" w:tplc="C9903942">
        <w:start w:val="1"/>
        <w:numFmt w:val="bullet"/>
        <w:lvlText w:val="•"/>
        <w:lvlPicBulletId w:val="0"/>
        <w:lvlJc w:val="left"/>
        <w:pPr>
          <w:tabs>
            <w:tab w:val="left" w:pos="7370"/>
          </w:tabs>
          <w:ind w:left="33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1">
      <w:lvl w:ilvl="1" w:tplc="2642FAA6">
        <w:start w:val="1"/>
        <w:numFmt w:val="bullet"/>
        <w:lvlText w:val="•"/>
        <w:lvlPicBulletId w:val="0"/>
        <w:lvlJc w:val="left"/>
        <w:pPr>
          <w:tabs>
            <w:tab w:val="center" w:pos="283"/>
            <w:tab w:val="left" w:pos="7370"/>
          </w:tabs>
          <w:ind w:left="105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2">
      <w:lvl w:ilvl="2" w:tplc="4D286982">
        <w:start w:val="1"/>
        <w:numFmt w:val="bullet"/>
        <w:lvlText w:val="•"/>
        <w:lvlPicBulletId w:val="0"/>
        <w:lvlJc w:val="left"/>
        <w:pPr>
          <w:tabs>
            <w:tab w:val="center" w:pos="283"/>
            <w:tab w:val="left" w:pos="7370"/>
          </w:tabs>
          <w:ind w:left="177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3">
      <w:lvl w:ilvl="3" w:tplc="293AF036">
        <w:start w:val="1"/>
        <w:numFmt w:val="bullet"/>
        <w:lvlText w:val="•"/>
        <w:lvlPicBulletId w:val="0"/>
        <w:lvlJc w:val="left"/>
        <w:pPr>
          <w:tabs>
            <w:tab w:val="center" w:pos="283"/>
            <w:tab w:val="left" w:pos="7370"/>
          </w:tabs>
          <w:ind w:left="249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4">
      <w:lvl w:ilvl="4" w:tplc="FB9640A2">
        <w:start w:val="1"/>
        <w:numFmt w:val="bullet"/>
        <w:lvlText w:val="•"/>
        <w:lvlPicBulletId w:val="0"/>
        <w:lvlJc w:val="left"/>
        <w:pPr>
          <w:tabs>
            <w:tab w:val="center" w:pos="283"/>
            <w:tab w:val="left" w:pos="7370"/>
          </w:tabs>
          <w:ind w:left="321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5">
      <w:lvl w:ilvl="5" w:tplc="0D1E7F06">
        <w:start w:val="1"/>
        <w:numFmt w:val="bullet"/>
        <w:lvlText w:val="•"/>
        <w:lvlPicBulletId w:val="0"/>
        <w:lvlJc w:val="left"/>
        <w:pPr>
          <w:tabs>
            <w:tab w:val="center" w:pos="283"/>
            <w:tab w:val="left" w:pos="7370"/>
          </w:tabs>
          <w:ind w:left="393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6">
      <w:lvl w:ilvl="6" w:tplc="A26237BC">
        <w:start w:val="1"/>
        <w:numFmt w:val="bullet"/>
        <w:lvlText w:val="•"/>
        <w:lvlPicBulletId w:val="0"/>
        <w:lvlJc w:val="left"/>
        <w:pPr>
          <w:tabs>
            <w:tab w:val="center" w:pos="283"/>
            <w:tab w:val="left" w:pos="7370"/>
          </w:tabs>
          <w:ind w:left="465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7">
      <w:lvl w:ilvl="7" w:tplc="A35EBA9E">
        <w:start w:val="1"/>
        <w:numFmt w:val="bullet"/>
        <w:lvlText w:val="•"/>
        <w:lvlPicBulletId w:val="0"/>
        <w:lvlJc w:val="left"/>
        <w:pPr>
          <w:tabs>
            <w:tab w:val="center" w:pos="283"/>
            <w:tab w:val="left" w:pos="7370"/>
          </w:tabs>
          <w:ind w:left="537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lvlOverride w:ilvl="8">
      <w:lvl w:ilvl="8" w:tplc="DD4EB784">
        <w:start w:val="1"/>
        <w:numFmt w:val="bullet"/>
        <w:lvlText w:val="•"/>
        <w:lvlPicBulletId w:val="0"/>
        <w:lvlJc w:val="left"/>
        <w:pPr>
          <w:tabs>
            <w:tab w:val="center" w:pos="283"/>
            <w:tab w:val="left" w:pos="7370"/>
          </w:tabs>
          <w:ind w:left="6092" w:hanging="33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Override>
  </w:num>
  <w:num w:numId="22">
    <w:abstractNumId w:val="2"/>
  </w:num>
  <w:num w:numId="23">
    <w:abstractNumId w:val="26"/>
  </w:num>
  <w:num w:numId="24">
    <w:abstractNumId w:val="29"/>
    <w:lvlOverride w:ilvl="0">
      <w:startOverride w:val="7"/>
    </w:lvlOverride>
  </w:num>
  <w:num w:numId="25">
    <w:abstractNumId w:val="29"/>
    <w:lvlOverride w:ilvl="0">
      <w:startOverride w:val="8"/>
    </w:lvlOverride>
  </w:num>
  <w:num w:numId="26">
    <w:abstractNumId w:val="6"/>
  </w:num>
  <w:num w:numId="27">
    <w:abstractNumId w:val="10"/>
  </w:num>
  <w:num w:numId="28">
    <w:abstractNumId w:val="28"/>
  </w:num>
  <w:num w:numId="29">
    <w:abstractNumId w:val="27"/>
  </w:num>
  <w:num w:numId="30">
    <w:abstractNumId w:val="21"/>
  </w:num>
  <w:num w:numId="31">
    <w:abstractNumId w:val="24"/>
  </w:num>
  <w:num w:numId="32">
    <w:abstractNumId w:val="13"/>
  </w:num>
  <w:num w:numId="33">
    <w:abstractNumId w:val="31"/>
  </w:num>
  <w:num w:numId="34">
    <w:abstractNumId w:val="9"/>
  </w:num>
  <w:num w:numId="35">
    <w:abstractNumId w:val="19"/>
  </w:num>
  <w:num w:numId="36">
    <w:abstractNumId w:val="33"/>
  </w:num>
  <w:num w:numId="37">
    <w:abstractNumId w:val="11"/>
  </w:num>
  <w:num w:numId="38">
    <w:abstractNumId w:val="32"/>
  </w:num>
  <w:num w:numId="39">
    <w:abstractNumId w:val="16"/>
  </w:num>
  <w:num w:numId="40">
    <w:abstractNumId w:val="5"/>
  </w:num>
  <w:num w:numId="41">
    <w:abstractNumId w:val="30"/>
  </w:num>
  <w:num w:numId="42">
    <w:abstractNumId w:val="18"/>
    <w:lvlOverride w:ilvl="0"/>
    <w:lvlOverride w:ilvl="1"/>
    <w:lvlOverride w:ilvl="2"/>
    <w:lvlOverride w:ilvl="3"/>
    <w:lvlOverride w:ilvl="4"/>
    <w:lvlOverride w:ilvl="5"/>
    <w:lvlOverride w:ilvl="6"/>
    <w:lvlOverride w:ilvl="7"/>
    <w:lvlOverride w:ilvl="8"/>
  </w:num>
  <w:num w:numId="43">
    <w:abstractNumId w:val="8"/>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activeWritingStyle w:appName="MSWord" w:lang="en-US" w:vendorID="64" w:dllVersion="131078" w:nlCheck="1" w:checkStyle="0"/>
  <w:defaultTabStop w:val="510"/>
  <w:characterSpacingControl w:val="doNotCompress"/>
  <w:footnotePr>
    <w:footnote w:id="-1"/>
    <w:footnote w:id="0"/>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7CD"/>
    <w:rsid w:val="0001602E"/>
    <w:rsid w:val="00043F34"/>
    <w:rsid w:val="0010406A"/>
    <w:rsid w:val="001077FE"/>
    <w:rsid w:val="001337C6"/>
    <w:rsid w:val="00141CE2"/>
    <w:rsid w:val="00191AE4"/>
    <w:rsid w:val="00195CFB"/>
    <w:rsid w:val="001B22B6"/>
    <w:rsid w:val="001B452B"/>
    <w:rsid w:val="001E58D3"/>
    <w:rsid w:val="001E797D"/>
    <w:rsid w:val="002063D1"/>
    <w:rsid w:val="002435D6"/>
    <w:rsid w:val="00262893"/>
    <w:rsid w:val="00270094"/>
    <w:rsid w:val="00270422"/>
    <w:rsid w:val="002718B7"/>
    <w:rsid w:val="002729DA"/>
    <w:rsid w:val="0028363E"/>
    <w:rsid w:val="002A47B6"/>
    <w:rsid w:val="002A5A27"/>
    <w:rsid w:val="002B1400"/>
    <w:rsid w:val="002C25AC"/>
    <w:rsid w:val="002C5D7E"/>
    <w:rsid w:val="00306532"/>
    <w:rsid w:val="00316599"/>
    <w:rsid w:val="00330583"/>
    <w:rsid w:val="0034014C"/>
    <w:rsid w:val="00347D9F"/>
    <w:rsid w:val="00350F05"/>
    <w:rsid w:val="00352AF3"/>
    <w:rsid w:val="003653B3"/>
    <w:rsid w:val="003929BC"/>
    <w:rsid w:val="003A1CCC"/>
    <w:rsid w:val="003C7C6A"/>
    <w:rsid w:val="00422C14"/>
    <w:rsid w:val="004277E8"/>
    <w:rsid w:val="00434DC9"/>
    <w:rsid w:val="00453FF0"/>
    <w:rsid w:val="00467D73"/>
    <w:rsid w:val="004A547E"/>
    <w:rsid w:val="004C78A2"/>
    <w:rsid w:val="004E581A"/>
    <w:rsid w:val="005164DA"/>
    <w:rsid w:val="00531290"/>
    <w:rsid w:val="00577BC7"/>
    <w:rsid w:val="0058386B"/>
    <w:rsid w:val="005C5FBE"/>
    <w:rsid w:val="005D5D2C"/>
    <w:rsid w:val="005E1086"/>
    <w:rsid w:val="005F0198"/>
    <w:rsid w:val="005F4B75"/>
    <w:rsid w:val="00620FD0"/>
    <w:rsid w:val="006242A2"/>
    <w:rsid w:val="006277CD"/>
    <w:rsid w:val="00662738"/>
    <w:rsid w:val="0068314D"/>
    <w:rsid w:val="007044B2"/>
    <w:rsid w:val="0070754B"/>
    <w:rsid w:val="007167CB"/>
    <w:rsid w:val="00716AEF"/>
    <w:rsid w:val="0074156E"/>
    <w:rsid w:val="00741F7D"/>
    <w:rsid w:val="00770A4A"/>
    <w:rsid w:val="00794EC3"/>
    <w:rsid w:val="007B57B8"/>
    <w:rsid w:val="007D5593"/>
    <w:rsid w:val="007D6149"/>
    <w:rsid w:val="007F1A83"/>
    <w:rsid w:val="00806936"/>
    <w:rsid w:val="00825428"/>
    <w:rsid w:val="00834E77"/>
    <w:rsid w:val="0083597D"/>
    <w:rsid w:val="008503E0"/>
    <w:rsid w:val="00867595"/>
    <w:rsid w:val="008740CD"/>
    <w:rsid w:val="008A131D"/>
    <w:rsid w:val="008A23D2"/>
    <w:rsid w:val="008C07B3"/>
    <w:rsid w:val="008C167E"/>
    <w:rsid w:val="00950F4D"/>
    <w:rsid w:val="00957519"/>
    <w:rsid w:val="009B297D"/>
    <w:rsid w:val="009B6714"/>
    <w:rsid w:val="009E229D"/>
    <w:rsid w:val="009F7838"/>
    <w:rsid w:val="00A3013C"/>
    <w:rsid w:val="00A34449"/>
    <w:rsid w:val="00A36B0C"/>
    <w:rsid w:val="00A619AC"/>
    <w:rsid w:val="00A661F0"/>
    <w:rsid w:val="00A82323"/>
    <w:rsid w:val="00A91098"/>
    <w:rsid w:val="00A96C20"/>
    <w:rsid w:val="00AA31DF"/>
    <w:rsid w:val="00AD6AD6"/>
    <w:rsid w:val="00AE114B"/>
    <w:rsid w:val="00B05E80"/>
    <w:rsid w:val="00B2360D"/>
    <w:rsid w:val="00B26E8A"/>
    <w:rsid w:val="00B34AE0"/>
    <w:rsid w:val="00B34C79"/>
    <w:rsid w:val="00B37AF4"/>
    <w:rsid w:val="00B637B8"/>
    <w:rsid w:val="00B65783"/>
    <w:rsid w:val="00B66BC6"/>
    <w:rsid w:val="00B7754D"/>
    <w:rsid w:val="00B829CF"/>
    <w:rsid w:val="00BC0816"/>
    <w:rsid w:val="00BE4677"/>
    <w:rsid w:val="00C55653"/>
    <w:rsid w:val="00C82721"/>
    <w:rsid w:val="00C8321C"/>
    <w:rsid w:val="00C859BA"/>
    <w:rsid w:val="00C8727E"/>
    <w:rsid w:val="00C958A1"/>
    <w:rsid w:val="00CB1A4B"/>
    <w:rsid w:val="00CC01E1"/>
    <w:rsid w:val="00CC4213"/>
    <w:rsid w:val="00CC4B5B"/>
    <w:rsid w:val="00D31649"/>
    <w:rsid w:val="00D47C5B"/>
    <w:rsid w:val="00D52C2C"/>
    <w:rsid w:val="00D7379C"/>
    <w:rsid w:val="00D82206"/>
    <w:rsid w:val="00DA4202"/>
    <w:rsid w:val="00DA5166"/>
    <w:rsid w:val="00DC7D90"/>
    <w:rsid w:val="00DD111D"/>
    <w:rsid w:val="00DF2CB0"/>
    <w:rsid w:val="00DF5C7B"/>
    <w:rsid w:val="00E10630"/>
    <w:rsid w:val="00E15BC5"/>
    <w:rsid w:val="00E23F02"/>
    <w:rsid w:val="00E52316"/>
    <w:rsid w:val="00E63A3F"/>
    <w:rsid w:val="00E71783"/>
    <w:rsid w:val="00E80581"/>
    <w:rsid w:val="00EA1844"/>
    <w:rsid w:val="00EA290F"/>
    <w:rsid w:val="00ED1D15"/>
    <w:rsid w:val="00EF6D69"/>
    <w:rsid w:val="00F36674"/>
    <w:rsid w:val="00F41BC0"/>
    <w:rsid w:val="00F44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DE675"/>
  <w15:docId w15:val="{59BCF69B-7528-43E4-A224-2B4EE82AE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basedOn w:val="Normal"/>
    <w:link w:val="Heading2Char"/>
    <w:uiPriority w:val="9"/>
    <w:semiHidden/>
    <w:unhideWhenUsed/>
    <w:qFormat/>
    <w:rsid w:val="00B05E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eastAsia="Times New Roman"/>
      <w:b/>
      <w:bCs/>
      <w:sz w:val="36"/>
      <w:szCs w:val="36"/>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erFooterA">
    <w:name w:val="Header &amp; Footer A"/>
    <w:pPr>
      <w:tabs>
        <w:tab w:val="right" w:pos="9020"/>
      </w:tabs>
      <w:jc w:val="both"/>
    </w:pPr>
    <w:rPr>
      <w:rFonts w:ascii="Helvetica Neue Medium" w:hAnsi="Helvetica Neue Medium" w:cs="Arial Unicode MS"/>
      <w:color w:val="000000"/>
      <w:sz w:val="32"/>
      <w:szCs w:val="32"/>
      <w:u w:color="000000"/>
      <w14:textOutline w14:w="12700" w14:cap="flat" w14:cmpd="sng" w14:algn="ctr">
        <w14:noFill/>
        <w14:prstDash w14:val="solid"/>
        <w14:miter w14:lim="400000"/>
      </w14:textOutline>
    </w:rPr>
  </w:style>
  <w:style w:type="paragraph" w:customStyle="1" w:styleId="Default">
    <w:name w:val="Default"/>
    <w:pPr>
      <w:spacing w:before="160"/>
      <w:jc w:val="both"/>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paragraph" w:customStyle="1" w:styleId="BodyA">
    <w:name w:val="Body A"/>
    <w:pPr>
      <w:jc w:val="both"/>
    </w:pPr>
    <w:rPr>
      <w:rFonts w:ascii="Helvetica Neue" w:eastAsia="Helvetica Neue" w:hAnsi="Helvetica Neue" w:cs="Helvetica Neue"/>
      <w:color w:val="000000"/>
      <w:sz w:val="22"/>
      <w:szCs w:val="22"/>
      <w:u w:color="000000"/>
      <w14:textOutline w14:w="12700" w14:cap="flat" w14:cmpd="sng" w14:algn="ctr">
        <w14:noFill/>
        <w14:prstDash w14:val="solid"/>
        <w14:miter w14:lim="400000"/>
      </w14:textOutline>
    </w:rPr>
  </w:style>
  <w:style w:type="paragraph" w:customStyle="1" w:styleId="Body">
    <w:name w:val="Body"/>
    <w:pPr>
      <w:jc w:val="both"/>
    </w:pPr>
    <w:rPr>
      <w:rFonts w:ascii="Helvetica Neue" w:eastAsia="Helvetica Neue" w:hAnsi="Helvetica Neue" w:cs="Helvetica Neue"/>
      <w:color w:val="000000"/>
      <w:sz w:val="22"/>
      <w:szCs w:val="22"/>
      <w:u w:color="000000"/>
      <w14:textOutline w14:w="0" w14:cap="flat" w14:cmpd="sng" w14:algn="ctr">
        <w14:noFill/>
        <w14:prstDash w14:val="solid"/>
        <w14:bevel/>
      </w14:textOutline>
    </w:rPr>
  </w:style>
  <w:style w:type="numbering" w:customStyle="1" w:styleId="Harvard">
    <w:name w:val="Harvard"/>
    <w:pPr>
      <w:numPr>
        <w:numId w:val="1"/>
      </w:numPr>
    </w:pPr>
  </w:style>
  <w:style w:type="numbering" w:customStyle="1" w:styleId="ImportedStyle1">
    <w:name w:val="Imported Style 1"/>
    <w:pPr>
      <w:numPr>
        <w:numId w:val="3"/>
      </w:numPr>
    </w:pPr>
  </w:style>
  <w:style w:type="paragraph" w:styleId="EndnoteText">
    <w:name w:val="endnote text"/>
    <w:pPr>
      <w:jc w:val="both"/>
    </w:pPr>
    <w:rPr>
      <w:rFonts w:ascii="Helvetica Neue" w:eastAsia="Helvetica Neue" w:hAnsi="Helvetica Neue" w:cs="Helvetica Neue"/>
      <w:color w:val="000000"/>
      <w:u w:color="000000"/>
    </w:rPr>
  </w:style>
  <w:style w:type="numbering" w:customStyle="1" w:styleId="ImportedStyle2">
    <w:name w:val="Imported Style 2"/>
    <w:pPr>
      <w:numPr>
        <w:numId w:val="7"/>
      </w:numPr>
    </w:pPr>
  </w:style>
  <w:style w:type="numbering" w:customStyle="1" w:styleId="ImportedStyle3">
    <w:name w:val="Imported Style 3"/>
    <w:pPr>
      <w:numPr>
        <w:numId w:val="9"/>
      </w:numPr>
    </w:pPr>
  </w:style>
  <w:style w:type="paragraph" w:styleId="ListParagraph">
    <w:name w:val="List Paragraph"/>
    <w:uiPriority w:val="34"/>
    <w:qFormat/>
    <w:pPr>
      <w:ind w:left="720"/>
      <w:jc w:val="both"/>
    </w:pPr>
    <w:rPr>
      <w:rFonts w:ascii="Helvetica Neue" w:hAnsi="Helvetica Neue" w:cs="Arial Unicode MS"/>
      <w:color w:val="000000"/>
      <w:sz w:val="22"/>
      <w:szCs w:val="22"/>
      <w:u w:color="000000"/>
    </w:rPr>
  </w:style>
  <w:style w:type="numbering" w:customStyle="1" w:styleId="ImportedStyle4">
    <w:name w:val="Imported Style 4"/>
    <w:pPr>
      <w:numPr>
        <w:numId w:val="13"/>
      </w:numPr>
    </w:pPr>
  </w:style>
  <w:style w:type="numbering" w:customStyle="1" w:styleId="ImportedStyle5">
    <w:name w:val="Imported Style 5"/>
    <w:pPr>
      <w:numPr>
        <w:numId w:val="15"/>
      </w:numPr>
    </w:pPr>
  </w:style>
  <w:style w:type="numbering" w:customStyle="1" w:styleId="ImportedStyle6">
    <w:name w:val="Imported Style 6"/>
    <w:pPr>
      <w:numPr>
        <w:numId w:val="22"/>
      </w:numPr>
    </w:pPr>
  </w:style>
  <w:style w:type="numbering" w:customStyle="1" w:styleId="Numbered">
    <w:name w:val="Numbered"/>
    <w:pPr>
      <w:numPr>
        <w:numId w:val="26"/>
      </w:numPr>
    </w:pPr>
  </w:style>
  <w:style w:type="paragraph" w:customStyle="1" w:styleId="ObjectTitleA">
    <w:name w:val="Object Title A"/>
    <w:pPr>
      <w:jc w:val="center"/>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numbering" w:customStyle="1" w:styleId="ImportedStyle7">
    <w:name w:val="Imported Style 7"/>
    <w:pPr>
      <w:numPr>
        <w:numId w:val="28"/>
      </w:numPr>
    </w:pPr>
  </w:style>
  <w:style w:type="table" w:styleId="GridTable3">
    <w:name w:val="Grid Table 3"/>
    <w:basedOn w:val="TableNormal"/>
    <w:uiPriority w:val="48"/>
    <w:rsid w:val="00EF6D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C958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C958A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A2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arvard1">
    <w:name w:val="Harvard1"/>
    <w:rsid w:val="009E229D"/>
  </w:style>
  <w:style w:type="numbering" w:customStyle="1" w:styleId="ImportedStyle21">
    <w:name w:val="Imported Style 21"/>
    <w:rsid w:val="009E229D"/>
  </w:style>
  <w:style w:type="character" w:styleId="FollowedHyperlink">
    <w:name w:val="FollowedHyperlink"/>
    <w:basedOn w:val="DefaultParagraphFont"/>
    <w:uiPriority w:val="99"/>
    <w:semiHidden/>
    <w:unhideWhenUsed/>
    <w:rsid w:val="00C859BA"/>
    <w:rPr>
      <w:color w:val="800080"/>
      <w:u w:val="single"/>
    </w:rPr>
  </w:style>
  <w:style w:type="paragraph" w:customStyle="1" w:styleId="msonormal0">
    <w:name w:val="msonormal"/>
    <w:basedOn w:val="Normal"/>
    <w:rsid w:val="00C859B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67">
    <w:name w:val="xl67"/>
    <w:basedOn w:val="Normal"/>
    <w:rsid w:val="00C859BA"/>
    <w:pPr>
      <w:pBdr>
        <w:top w:val="single" w:sz="4" w:space="0" w:color="auto"/>
        <w:left w:val="single" w:sz="4" w:space="0" w:color="auto"/>
        <w:bottom w:val="single" w:sz="4"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68">
    <w:name w:val="xl68"/>
    <w:basedOn w:val="Normal"/>
    <w:rsid w:val="00C859BA"/>
    <w:pPr>
      <w:pBdr>
        <w:top w:val="single" w:sz="4" w:space="0" w:color="auto"/>
        <w:left w:val="single" w:sz="4" w:space="0" w:color="auto"/>
        <w:bottom w:val="single" w:sz="4"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69">
    <w:name w:val="xl69"/>
    <w:basedOn w:val="Normal"/>
    <w:rsid w:val="00C859BA"/>
    <w:pPr>
      <w:pBdr>
        <w:top w:val="single" w:sz="4" w:space="0" w:color="auto"/>
        <w:left w:val="single" w:sz="8" w:space="0" w:color="auto"/>
        <w:bottom w:val="single" w:sz="4"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70">
    <w:name w:val="xl70"/>
    <w:basedOn w:val="Normal"/>
    <w:rsid w:val="00C859BA"/>
    <w:pPr>
      <w:pBdr>
        <w:top w:val="single" w:sz="4" w:space="0" w:color="auto"/>
        <w:left w:val="single" w:sz="4" w:space="0" w:color="auto"/>
        <w:bottom w:val="single" w:sz="4" w:space="0" w:color="auto"/>
        <w:right w:val="single" w:sz="8"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71">
    <w:name w:val="xl71"/>
    <w:basedOn w:val="Normal"/>
    <w:rsid w:val="00C859BA"/>
    <w:pPr>
      <w:pBdr>
        <w:top w:val="single" w:sz="4" w:space="0" w:color="auto"/>
        <w:left w:val="single" w:sz="8" w:space="0" w:color="auto"/>
        <w:bottom w:val="single" w:sz="8"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72">
    <w:name w:val="xl72"/>
    <w:basedOn w:val="Normal"/>
    <w:rsid w:val="00C859BA"/>
    <w:pPr>
      <w:pBdr>
        <w:top w:val="single" w:sz="4" w:space="0" w:color="auto"/>
        <w:left w:val="single" w:sz="4" w:space="0" w:color="auto"/>
        <w:bottom w:val="single" w:sz="8"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73">
    <w:name w:val="xl73"/>
    <w:basedOn w:val="Normal"/>
    <w:rsid w:val="00C859BA"/>
    <w:pPr>
      <w:pBdr>
        <w:top w:val="single" w:sz="4" w:space="0" w:color="auto"/>
        <w:left w:val="single" w:sz="4" w:space="0" w:color="auto"/>
        <w:bottom w:val="single" w:sz="8"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74">
    <w:name w:val="xl74"/>
    <w:basedOn w:val="Normal"/>
    <w:rsid w:val="00C859BA"/>
    <w:pPr>
      <w:pBdr>
        <w:top w:val="single" w:sz="4" w:space="0" w:color="auto"/>
        <w:left w:val="single" w:sz="4" w:space="0" w:color="auto"/>
        <w:bottom w:val="single" w:sz="8" w:space="0" w:color="auto"/>
        <w:right w:val="single" w:sz="8"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75">
    <w:name w:val="xl75"/>
    <w:basedOn w:val="Normal"/>
    <w:rsid w:val="00C859BA"/>
    <w:pPr>
      <w:pBdr>
        <w:top w:val="single" w:sz="4" w:space="0" w:color="auto"/>
        <w:left w:val="single" w:sz="4" w:space="0" w:color="auto"/>
        <w:bottom w:val="single" w:sz="4"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76">
    <w:name w:val="xl76"/>
    <w:basedOn w:val="Normal"/>
    <w:rsid w:val="00C859BA"/>
    <w:pPr>
      <w:pBdr>
        <w:top w:val="single" w:sz="4" w:space="0" w:color="auto"/>
        <w:left w:val="single" w:sz="4" w:space="0" w:color="auto"/>
        <w:bottom w:val="single" w:sz="8"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77">
    <w:name w:val="xl77"/>
    <w:basedOn w:val="Normal"/>
    <w:rsid w:val="00C859BA"/>
    <w:pPr>
      <w:pBdr>
        <w:top w:val="single" w:sz="8" w:space="0" w:color="auto"/>
        <w:left w:val="single" w:sz="8" w:space="0" w:color="auto"/>
        <w:bottom w:val="single" w:sz="4" w:space="0" w:color="auto"/>
        <w:right w:val="single" w:sz="4" w:space="0" w:color="auto"/>
        <w:between w:val="none" w:sz="0" w:space="0" w:color="auto"/>
        <w:bar w:val="none" w:sz="0" w:color="auto"/>
      </w:pBdr>
      <w:shd w:val="clear" w:color="000000" w:fill="D9D9D9"/>
      <w:spacing w:before="100" w:beforeAutospacing="1" w:after="100" w:afterAutospacing="1"/>
    </w:pPr>
    <w:rPr>
      <w:rFonts w:eastAsia="Times New Roman"/>
      <w:b/>
      <w:bCs/>
      <w:bdr w:val="none" w:sz="0" w:space="0" w:color="auto"/>
    </w:rPr>
  </w:style>
  <w:style w:type="paragraph" w:customStyle="1" w:styleId="xl78">
    <w:name w:val="xl78"/>
    <w:basedOn w:val="Normal"/>
    <w:rsid w:val="00C859BA"/>
    <w:pPr>
      <w:pBdr>
        <w:top w:val="single" w:sz="8" w:space="0" w:color="auto"/>
        <w:left w:val="single" w:sz="4" w:space="0" w:color="auto"/>
        <w:bottom w:val="single" w:sz="4" w:space="0" w:color="auto"/>
        <w:right w:val="single" w:sz="4" w:space="0" w:color="auto"/>
        <w:between w:val="none" w:sz="0" w:space="0" w:color="auto"/>
        <w:bar w:val="none" w:sz="0" w:color="auto"/>
      </w:pBdr>
      <w:shd w:val="clear" w:color="000000" w:fill="D9D9D9"/>
      <w:spacing w:before="100" w:beforeAutospacing="1" w:after="100" w:afterAutospacing="1"/>
    </w:pPr>
    <w:rPr>
      <w:rFonts w:eastAsia="Times New Roman"/>
      <w:b/>
      <w:bCs/>
      <w:bdr w:val="none" w:sz="0" w:space="0" w:color="auto"/>
    </w:rPr>
  </w:style>
  <w:style w:type="paragraph" w:customStyle="1" w:styleId="xl79">
    <w:name w:val="xl79"/>
    <w:basedOn w:val="Normal"/>
    <w:rsid w:val="00C859BA"/>
    <w:pPr>
      <w:pBdr>
        <w:top w:val="single" w:sz="8" w:space="0" w:color="auto"/>
        <w:left w:val="single" w:sz="4" w:space="0" w:color="auto"/>
        <w:bottom w:val="single" w:sz="4" w:space="0" w:color="auto"/>
        <w:right w:val="single" w:sz="8" w:space="0" w:color="auto"/>
        <w:between w:val="none" w:sz="0" w:space="0" w:color="auto"/>
        <w:bar w:val="none" w:sz="0" w:color="auto"/>
      </w:pBdr>
      <w:shd w:val="clear" w:color="000000" w:fill="D9D9D9"/>
      <w:spacing w:before="100" w:beforeAutospacing="1" w:after="100" w:afterAutospacing="1"/>
    </w:pPr>
    <w:rPr>
      <w:rFonts w:eastAsia="Times New Roman"/>
      <w:b/>
      <w:bCs/>
      <w:bdr w:val="none" w:sz="0" w:space="0" w:color="auto"/>
    </w:rPr>
  </w:style>
  <w:style w:type="paragraph" w:customStyle="1" w:styleId="xl81">
    <w:name w:val="xl81"/>
    <w:basedOn w:val="Normal"/>
    <w:rsid w:val="00C859BA"/>
    <w:pPr>
      <w:pBdr>
        <w:top w:val="single" w:sz="8" w:space="0" w:color="auto"/>
        <w:left w:val="single" w:sz="4" w:space="0" w:color="auto"/>
        <w:bottom w:val="single" w:sz="4" w:space="0" w:color="auto"/>
        <w:right w:val="single" w:sz="4" w:space="0" w:color="auto"/>
        <w:between w:val="none" w:sz="0" w:space="0" w:color="auto"/>
        <w:bar w:val="none" w:sz="0" w:color="auto"/>
      </w:pBdr>
      <w:shd w:val="clear" w:color="000000" w:fill="D9D9D9"/>
      <w:spacing w:before="100" w:beforeAutospacing="1" w:after="100" w:afterAutospacing="1"/>
    </w:pPr>
    <w:rPr>
      <w:rFonts w:eastAsia="Times New Roman"/>
      <w:b/>
      <w:bCs/>
      <w:bdr w:val="none" w:sz="0" w:space="0" w:color="auto"/>
    </w:rPr>
  </w:style>
  <w:style w:type="paragraph" w:customStyle="1" w:styleId="xl82">
    <w:name w:val="xl82"/>
    <w:basedOn w:val="Normal"/>
    <w:rsid w:val="00C859BA"/>
    <w:pPr>
      <w:pBdr>
        <w:top w:val="single" w:sz="4" w:space="0" w:color="auto"/>
        <w:left w:val="single" w:sz="4" w:space="0" w:color="auto"/>
        <w:bottom w:val="single" w:sz="4"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83">
    <w:name w:val="xl83"/>
    <w:basedOn w:val="Normal"/>
    <w:rsid w:val="00C859BA"/>
    <w:pPr>
      <w:pBdr>
        <w:top w:val="single" w:sz="4" w:space="0" w:color="auto"/>
        <w:left w:val="single" w:sz="4" w:space="0" w:color="auto"/>
        <w:bottom w:val="single" w:sz="4"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xl84">
    <w:name w:val="xl84"/>
    <w:basedOn w:val="Normal"/>
    <w:rsid w:val="00C859BA"/>
    <w:pPr>
      <w:pBdr>
        <w:top w:val="single" w:sz="8" w:space="0" w:color="auto"/>
        <w:left w:val="single" w:sz="4" w:space="0" w:color="auto"/>
        <w:bottom w:val="single" w:sz="4" w:space="0" w:color="auto"/>
        <w:right w:val="single" w:sz="4" w:space="0" w:color="auto"/>
        <w:between w:val="none" w:sz="0" w:space="0" w:color="auto"/>
        <w:bar w:val="none" w:sz="0" w:color="auto"/>
      </w:pBdr>
      <w:shd w:val="clear" w:color="000000" w:fill="D9D9D9"/>
      <w:spacing w:before="100" w:beforeAutospacing="1" w:after="100" w:afterAutospacing="1"/>
      <w:jc w:val="center"/>
    </w:pPr>
    <w:rPr>
      <w:rFonts w:eastAsia="Times New Roman"/>
      <w:b/>
      <w:bCs/>
      <w:bdr w:val="none" w:sz="0" w:space="0" w:color="auto"/>
    </w:rPr>
  </w:style>
  <w:style w:type="paragraph" w:customStyle="1" w:styleId="xl85">
    <w:name w:val="xl85"/>
    <w:basedOn w:val="Normal"/>
    <w:rsid w:val="00C859BA"/>
    <w:pPr>
      <w:pBdr>
        <w:top w:val="none" w:sz="0" w:space="0" w:color="auto"/>
        <w:left w:val="single" w:sz="4" w:space="0" w:color="auto"/>
        <w:bottom w:val="none" w:sz="0" w:space="0" w:color="auto"/>
        <w:right w:val="single" w:sz="4"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Strong">
    <w:name w:val="Strong"/>
    <w:basedOn w:val="DefaultParagraphFont"/>
    <w:uiPriority w:val="22"/>
    <w:qFormat/>
    <w:rsid w:val="005F0198"/>
    <w:rPr>
      <w:b/>
      <w:bCs/>
    </w:rPr>
  </w:style>
  <w:style w:type="character" w:customStyle="1" w:styleId="Heading2Char">
    <w:name w:val="Heading 2 Char"/>
    <w:basedOn w:val="DefaultParagraphFont"/>
    <w:link w:val="Heading2"/>
    <w:uiPriority w:val="9"/>
    <w:semiHidden/>
    <w:rsid w:val="00B05E80"/>
    <w:rPr>
      <w:rFonts w:eastAsia="Times New Roman"/>
      <w:b/>
      <w:bCs/>
      <w:sz w:val="36"/>
      <w:szCs w:val="36"/>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16958">
      <w:bodyDiv w:val="1"/>
      <w:marLeft w:val="0"/>
      <w:marRight w:val="0"/>
      <w:marTop w:val="0"/>
      <w:marBottom w:val="0"/>
      <w:divBdr>
        <w:top w:val="none" w:sz="0" w:space="0" w:color="auto"/>
        <w:left w:val="none" w:sz="0" w:space="0" w:color="auto"/>
        <w:bottom w:val="none" w:sz="0" w:space="0" w:color="auto"/>
        <w:right w:val="none" w:sz="0" w:space="0" w:color="auto"/>
      </w:divBdr>
    </w:div>
    <w:div w:id="682367965">
      <w:bodyDiv w:val="1"/>
      <w:marLeft w:val="0"/>
      <w:marRight w:val="0"/>
      <w:marTop w:val="0"/>
      <w:marBottom w:val="0"/>
      <w:divBdr>
        <w:top w:val="none" w:sz="0" w:space="0" w:color="auto"/>
        <w:left w:val="none" w:sz="0" w:space="0" w:color="auto"/>
        <w:bottom w:val="none" w:sz="0" w:space="0" w:color="auto"/>
        <w:right w:val="none" w:sz="0" w:space="0" w:color="auto"/>
      </w:divBdr>
    </w:div>
    <w:div w:id="751977049">
      <w:bodyDiv w:val="1"/>
      <w:marLeft w:val="0"/>
      <w:marRight w:val="0"/>
      <w:marTop w:val="0"/>
      <w:marBottom w:val="0"/>
      <w:divBdr>
        <w:top w:val="none" w:sz="0" w:space="0" w:color="auto"/>
        <w:left w:val="none" w:sz="0" w:space="0" w:color="auto"/>
        <w:bottom w:val="none" w:sz="0" w:space="0" w:color="auto"/>
        <w:right w:val="none" w:sz="0" w:space="0" w:color="auto"/>
      </w:divBdr>
    </w:div>
    <w:div w:id="787356998">
      <w:bodyDiv w:val="1"/>
      <w:marLeft w:val="0"/>
      <w:marRight w:val="0"/>
      <w:marTop w:val="0"/>
      <w:marBottom w:val="0"/>
      <w:divBdr>
        <w:top w:val="none" w:sz="0" w:space="0" w:color="auto"/>
        <w:left w:val="none" w:sz="0" w:space="0" w:color="auto"/>
        <w:bottom w:val="none" w:sz="0" w:space="0" w:color="auto"/>
        <w:right w:val="none" w:sz="0" w:space="0" w:color="auto"/>
      </w:divBdr>
    </w:div>
    <w:div w:id="819464268">
      <w:bodyDiv w:val="1"/>
      <w:marLeft w:val="0"/>
      <w:marRight w:val="0"/>
      <w:marTop w:val="0"/>
      <w:marBottom w:val="0"/>
      <w:divBdr>
        <w:top w:val="none" w:sz="0" w:space="0" w:color="auto"/>
        <w:left w:val="none" w:sz="0" w:space="0" w:color="auto"/>
        <w:bottom w:val="none" w:sz="0" w:space="0" w:color="auto"/>
        <w:right w:val="none" w:sz="0" w:space="0" w:color="auto"/>
      </w:divBdr>
    </w:div>
    <w:div w:id="1199775729">
      <w:bodyDiv w:val="1"/>
      <w:marLeft w:val="0"/>
      <w:marRight w:val="0"/>
      <w:marTop w:val="0"/>
      <w:marBottom w:val="0"/>
      <w:divBdr>
        <w:top w:val="none" w:sz="0" w:space="0" w:color="auto"/>
        <w:left w:val="none" w:sz="0" w:space="0" w:color="auto"/>
        <w:bottom w:val="none" w:sz="0" w:space="0" w:color="auto"/>
        <w:right w:val="none" w:sz="0" w:space="0" w:color="auto"/>
      </w:divBdr>
    </w:div>
    <w:div w:id="1501117956">
      <w:bodyDiv w:val="1"/>
      <w:marLeft w:val="0"/>
      <w:marRight w:val="0"/>
      <w:marTop w:val="0"/>
      <w:marBottom w:val="0"/>
      <w:divBdr>
        <w:top w:val="none" w:sz="0" w:space="0" w:color="auto"/>
        <w:left w:val="none" w:sz="0" w:space="0" w:color="auto"/>
        <w:bottom w:val="none" w:sz="0" w:space="0" w:color="auto"/>
        <w:right w:val="none" w:sz="0" w:space="0" w:color="auto"/>
      </w:divBdr>
    </w:div>
    <w:div w:id="1557233062">
      <w:bodyDiv w:val="1"/>
      <w:marLeft w:val="0"/>
      <w:marRight w:val="0"/>
      <w:marTop w:val="0"/>
      <w:marBottom w:val="0"/>
      <w:divBdr>
        <w:top w:val="none" w:sz="0" w:space="0" w:color="auto"/>
        <w:left w:val="none" w:sz="0" w:space="0" w:color="auto"/>
        <w:bottom w:val="none" w:sz="0" w:space="0" w:color="auto"/>
        <w:right w:val="none" w:sz="0" w:space="0" w:color="auto"/>
      </w:divBdr>
    </w:div>
    <w:div w:id="1610121010">
      <w:bodyDiv w:val="1"/>
      <w:marLeft w:val="0"/>
      <w:marRight w:val="0"/>
      <w:marTop w:val="0"/>
      <w:marBottom w:val="0"/>
      <w:divBdr>
        <w:top w:val="none" w:sz="0" w:space="0" w:color="auto"/>
        <w:left w:val="none" w:sz="0" w:space="0" w:color="auto"/>
        <w:bottom w:val="none" w:sz="0" w:space="0" w:color="auto"/>
        <w:right w:val="none" w:sz="0" w:space="0" w:color="auto"/>
      </w:divBdr>
    </w:div>
    <w:div w:id="1623338354">
      <w:bodyDiv w:val="1"/>
      <w:marLeft w:val="0"/>
      <w:marRight w:val="0"/>
      <w:marTop w:val="0"/>
      <w:marBottom w:val="0"/>
      <w:divBdr>
        <w:top w:val="none" w:sz="0" w:space="0" w:color="auto"/>
        <w:left w:val="none" w:sz="0" w:space="0" w:color="auto"/>
        <w:bottom w:val="none" w:sz="0" w:space="0" w:color="auto"/>
        <w:right w:val="none" w:sz="0" w:space="0" w:color="auto"/>
      </w:divBdr>
    </w:div>
    <w:div w:id="1670525009">
      <w:bodyDiv w:val="1"/>
      <w:marLeft w:val="0"/>
      <w:marRight w:val="0"/>
      <w:marTop w:val="0"/>
      <w:marBottom w:val="0"/>
      <w:divBdr>
        <w:top w:val="none" w:sz="0" w:space="0" w:color="auto"/>
        <w:left w:val="none" w:sz="0" w:space="0" w:color="auto"/>
        <w:bottom w:val="none" w:sz="0" w:space="0" w:color="auto"/>
        <w:right w:val="none" w:sz="0" w:space="0" w:color="auto"/>
      </w:divBdr>
    </w:div>
    <w:div w:id="1858418916">
      <w:bodyDiv w:val="1"/>
      <w:marLeft w:val="0"/>
      <w:marRight w:val="0"/>
      <w:marTop w:val="0"/>
      <w:marBottom w:val="0"/>
      <w:divBdr>
        <w:top w:val="none" w:sz="0" w:space="0" w:color="auto"/>
        <w:left w:val="none" w:sz="0" w:space="0" w:color="auto"/>
        <w:bottom w:val="none" w:sz="0" w:space="0" w:color="auto"/>
        <w:right w:val="none" w:sz="0" w:space="0" w:color="auto"/>
      </w:divBdr>
    </w:div>
    <w:div w:id="1987120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2.tif"/><Relationship Id="rId12"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tyles" Target="styles.xml"/><Relationship Id="rId20" Type="http://schemas.openxmlformats.org/officeDocument/2006/relationships/image" Target="media/image12.jpe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chart" Target="charts/chart3.xml"/><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11.jpe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chart" Target="charts/chart2.xml"/><Relationship Id="rId27" Type="http://schemas.openxmlformats.org/officeDocument/2006/relationships/image" Target="media/image9.png"/><Relationship Id="rId30"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800" b="1" i="0" u="none" strike="noStrike">
                <a:solidFill>
                  <a:srgbClr val="000000"/>
                </a:solidFill>
                <a:latin typeface="Helvetica Neue"/>
              </a:defRPr>
            </a:pPr>
            <a:r>
              <a:rPr lang="en-US" sz="1800" b="1" i="0" u="none" strike="noStrike">
                <a:solidFill>
                  <a:srgbClr val="000000"/>
                </a:solidFill>
                <a:latin typeface="Helvetica Neue"/>
              </a:rPr>
              <a:t>I-131 IN-patient </a:t>
            </a:r>
          </a:p>
        </c:rich>
      </c:tx>
      <c:layout>
        <c:manualLayout>
          <c:xMode val="edge"/>
          <c:yMode val="edge"/>
          <c:x val="0.33260600000000001"/>
          <c:y val="0"/>
          <c:w val="0.33478799999999997"/>
          <c:h val="0.137681"/>
        </c:manualLayout>
      </c:layout>
      <c:overlay val="1"/>
      <c:spPr>
        <a:noFill/>
        <a:effectLst/>
      </c:spPr>
    </c:title>
    <c:autoTitleDeleted val="0"/>
    <c:plotArea>
      <c:layout>
        <c:manualLayout>
          <c:layoutTarget val="inner"/>
          <c:xMode val="edge"/>
          <c:yMode val="edge"/>
          <c:x val="9.1882699999999998E-2"/>
          <c:y val="0.137681"/>
          <c:w val="0.83184899999999995"/>
          <c:h val="0.71448599999999995"/>
        </c:manualLayout>
      </c:layout>
      <c:lineChart>
        <c:grouping val="standard"/>
        <c:varyColors val="0"/>
        <c:ser>
          <c:idx val="0"/>
          <c:order val="0"/>
          <c:tx>
            <c:strRef>
              <c:f>Sheet1!$A$2</c:f>
              <c:strCache>
                <c:ptCount val="1"/>
                <c:pt idx="0">
                  <c:v>Days of Admission</c:v>
                </c:pt>
              </c:strCache>
            </c:strRef>
          </c:tx>
          <c:spPr>
            <a:ln w="28575" cap="flat">
              <a:solidFill>
                <a:srgbClr val="009EF9"/>
              </a:solidFill>
              <a:prstDash val="solid"/>
              <a:round/>
            </a:ln>
            <a:effectLst/>
          </c:spPr>
          <c:marker>
            <c:symbol val="none"/>
          </c:marker>
          <c:trendline>
            <c:spPr>
              <a:ln w="25400" cap="flat">
                <a:solidFill>
                  <a:srgbClr val="000000"/>
                </a:solidFill>
                <a:prstDash val="solid"/>
                <a:round/>
              </a:ln>
              <a:effectLst>
                <a:outerShdw blurRad="38100" dist="20000" dir="5400000" algn="tl">
                  <a:srgbClr val="000000">
                    <a:alpha val="38000"/>
                  </a:srgbClr>
                </a:outerShdw>
              </a:effectLst>
            </c:spPr>
            <c:trendlineType val="linear"/>
            <c:dispRSqr val="1"/>
            <c:dispEq val="1"/>
            <c:trendlineLbl>
              <c:tx>
                <c:rich>
                  <a:bodyPr rot="0"/>
                  <a:lstStyle/>
                  <a:p>
                    <a:pPr>
                      <a:defRPr sz="1000" b="0" i="0" u="none" strike="noStrike">
                        <a:solidFill>
                          <a:srgbClr val="000000"/>
                        </a:solidFill>
                        <a:latin typeface="Helvetica Neue"/>
                      </a:defRPr>
                    </a:pPr>
                    <a:r>
                      <a:rPr lang="en-US" sz="1000" b="0" i="0" u="none" strike="noStrike">
                        <a:solidFill>
                          <a:srgbClr val="000000"/>
                        </a:solidFill>
                        <a:latin typeface="Helvetica Neue"/>
                      </a:rPr>
                      <a:t>y = 0.0376x + 2.3625
R² = 0.095</a:t>
                    </a:r>
                  </a:p>
                </c:rich>
              </c:tx>
              <c:numFmt formatCode="General" sourceLinked="0"/>
            </c:trendlineLbl>
          </c:trendline>
          <c:cat>
            <c:strRef>
              <c:f>Sheet1!$B$1:$S$1</c:f>
              <c:strCach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strCache>
            </c:strRef>
          </c:cat>
          <c:val>
            <c:numRef>
              <c:f>Sheet1!$B$2:$S$2</c:f>
              <c:numCache>
                <c:formatCode>General</c:formatCode>
                <c:ptCount val="18"/>
                <c:pt idx="0">
                  <c:v>3</c:v>
                </c:pt>
                <c:pt idx="1">
                  <c:v>2</c:v>
                </c:pt>
                <c:pt idx="2">
                  <c:v>2</c:v>
                </c:pt>
                <c:pt idx="3">
                  <c:v>3</c:v>
                </c:pt>
                <c:pt idx="4">
                  <c:v>3</c:v>
                </c:pt>
                <c:pt idx="5">
                  <c:v>3</c:v>
                </c:pt>
                <c:pt idx="6">
                  <c:v>3.4166669999999999</c:v>
                </c:pt>
                <c:pt idx="7">
                  <c:v>1.0416669999999999</c:v>
                </c:pt>
                <c:pt idx="8">
                  <c:v>2.4166669999999999</c:v>
                </c:pt>
                <c:pt idx="9">
                  <c:v>2.4583330000000001</c:v>
                </c:pt>
                <c:pt idx="10">
                  <c:v>2.4583330000000001</c:v>
                </c:pt>
                <c:pt idx="11">
                  <c:v>2.4583330000000001</c:v>
                </c:pt>
                <c:pt idx="12">
                  <c:v>2.4583330000000001</c:v>
                </c:pt>
                <c:pt idx="13">
                  <c:v>3.375</c:v>
                </c:pt>
                <c:pt idx="14">
                  <c:v>3.4166669999999999</c:v>
                </c:pt>
                <c:pt idx="15">
                  <c:v>3.5</c:v>
                </c:pt>
                <c:pt idx="16">
                  <c:v>3.5</c:v>
                </c:pt>
                <c:pt idx="17">
                  <c:v>2.4583330000000001</c:v>
                </c:pt>
              </c:numCache>
            </c:numRef>
          </c:val>
          <c:smooth val="0"/>
          <c:extLst>
            <c:ext xmlns:c16="http://schemas.microsoft.com/office/drawing/2014/chart" uri="{C3380CC4-5D6E-409C-BE32-E72D297353CC}">
              <c16:uniqueId val="{00000000-0F94-4167-8D52-B86DD05093BC}"/>
            </c:ext>
          </c:extLst>
        </c:ser>
        <c:dLbls>
          <c:showLegendKey val="0"/>
          <c:showVal val="0"/>
          <c:showCatName val="0"/>
          <c:showSerName val="0"/>
          <c:showPercent val="0"/>
          <c:showBubbleSize val="0"/>
        </c:dLbls>
        <c:marker val="1"/>
        <c:smooth val="0"/>
        <c:axId val="2094734552"/>
        <c:axId val="2094734553"/>
      </c:lineChart>
      <c:lineChart>
        <c:grouping val="standard"/>
        <c:varyColors val="0"/>
        <c:ser>
          <c:idx val="1"/>
          <c:order val="1"/>
          <c:tx>
            <c:strRef>
              <c:f>Sheet1!$A$3</c:f>
              <c:strCache>
                <c:ptCount val="1"/>
                <c:pt idx="0">
                  <c:v>Admin-dose</c:v>
                </c:pt>
              </c:strCache>
            </c:strRef>
          </c:tx>
          <c:spPr>
            <a:ln w="28575" cap="flat">
              <a:solidFill>
                <a:srgbClr val="10E7CE"/>
              </a:solidFill>
              <a:prstDash val="solid"/>
              <a:round/>
            </a:ln>
            <a:effectLst/>
          </c:spPr>
          <c:marker>
            <c:symbol val="none"/>
          </c:marker>
          <c:cat>
            <c:strRef>
              <c:f>Sheet1!$B$1:$S$1</c:f>
              <c:strCach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strCache>
            </c:strRef>
          </c:cat>
          <c:val>
            <c:numRef>
              <c:f>Sheet1!$B$3:$S$3</c:f>
              <c:numCache>
                <c:formatCode>General</c:formatCode>
                <c:ptCount val="18"/>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13">
                  <c:v>200</c:v>
                </c:pt>
                <c:pt idx="14">
                  <c:v>200</c:v>
                </c:pt>
                <c:pt idx="15">
                  <c:v>200</c:v>
                </c:pt>
                <c:pt idx="16">
                  <c:v>200</c:v>
                </c:pt>
                <c:pt idx="17">
                  <c:v>200</c:v>
                </c:pt>
              </c:numCache>
            </c:numRef>
          </c:val>
          <c:smooth val="0"/>
          <c:extLst>
            <c:ext xmlns:c16="http://schemas.microsoft.com/office/drawing/2014/chart" uri="{C3380CC4-5D6E-409C-BE32-E72D297353CC}">
              <c16:uniqueId val="{00000001-0F94-4167-8D52-B86DD05093BC}"/>
            </c:ext>
          </c:extLst>
        </c:ser>
        <c:dLbls>
          <c:showLegendKey val="0"/>
          <c:showVal val="0"/>
          <c:showCatName val="0"/>
          <c:showSerName val="0"/>
          <c:showPercent val="0"/>
          <c:showBubbleSize val="0"/>
        </c:dLbls>
        <c:marker val="1"/>
        <c:smooth val="0"/>
        <c:axId val="2094734555"/>
        <c:axId val="2094734556"/>
      </c:lineChart>
      <c:catAx>
        <c:axId val="2094734552"/>
        <c:scaling>
          <c:orientation val="minMax"/>
        </c:scaling>
        <c:delete val="0"/>
        <c:axPos val="b"/>
        <c:title>
          <c:tx>
            <c:rich>
              <a:bodyPr rot="0"/>
              <a:lstStyle/>
              <a:p>
                <a:pPr>
                  <a:defRPr sz="1000" b="1" i="0" u="none" strike="noStrike">
                    <a:solidFill>
                      <a:srgbClr val="000000"/>
                    </a:solidFill>
                    <a:latin typeface="Helvetica Neue"/>
                  </a:defRPr>
                </a:pPr>
                <a:r>
                  <a:rPr lang="en-US" sz="1000" b="1" i="0" u="none" strike="noStrike">
                    <a:solidFill>
                      <a:srgbClr val="000000"/>
                    </a:solidFill>
                    <a:latin typeface="Helvetica Neue"/>
                  </a:rPr>
                  <a:t>Number of Patients form 2020-2023)</a:t>
                </a:r>
              </a:p>
            </c:rich>
          </c:tx>
          <c:overlay val="1"/>
        </c:title>
        <c:numFmt formatCode="General" sourceLinked="0"/>
        <c:majorTickMark val="none"/>
        <c:minorTickMark val="none"/>
        <c:tickLblPos val="low"/>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3"/>
        <c:crosses val="autoZero"/>
        <c:auto val="1"/>
        <c:lblAlgn val="ctr"/>
        <c:lblOffset val="100"/>
        <c:noMultiLvlLbl val="1"/>
      </c:catAx>
      <c:valAx>
        <c:axId val="2094734553"/>
        <c:scaling>
          <c:orientation val="minMax"/>
        </c:scaling>
        <c:delete val="0"/>
        <c:axPos val="l"/>
        <c:majorGridlines>
          <c:spPr>
            <a:ln w="12700" cap="flat">
              <a:solidFill>
                <a:srgbClr val="888888"/>
              </a:solidFill>
              <a:prstDash val="solid"/>
              <a:round/>
            </a:ln>
          </c:spPr>
        </c:majorGridlines>
        <c:title>
          <c:tx>
            <c:rich>
              <a:bodyPr rot="-5400000"/>
              <a:lstStyle/>
              <a:p>
                <a:pPr>
                  <a:defRPr sz="1000" b="1" i="0" u="none" strike="noStrike">
                    <a:solidFill>
                      <a:srgbClr val="000000"/>
                    </a:solidFill>
                    <a:latin typeface="Helvetica Neue"/>
                  </a:defRPr>
                </a:pPr>
                <a:r>
                  <a:rPr lang="en-US" sz="1000" b="1" i="0" u="none" strike="noStrike">
                    <a:solidFill>
                      <a:srgbClr val="000000"/>
                    </a:solidFill>
                    <a:latin typeface="Helvetica Neue"/>
                  </a:rPr>
                  <a:t>Days to be  admitted</a:t>
                </a:r>
              </a:p>
            </c:rich>
          </c:tx>
          <c:overlay val="1"/>
        </c:title>
        <c:numFmt formatCode="General" sourceLinked="1"/>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2"/>
        <c:crosses val="autoZero"/>
        <c:crossBetween val="between"/>
        <c:majorUnit val="1"/>
        <c:minorUnit val="0.5"/>
      </c:valAx>
      <c:catAx>
        <c:axId val="2094734555"/>
        <c:scaling>
          <c:orientation val="minMax"/>
        </c:scaling>
        <c:delete val="0"/>
        <c:axPos val="b"/>
        <c:numFmt formatCode="General" sourceLinked="1"/>
        <c:majorTickMark val="out"/>
        <c:minorTickMark val="none"/>
        <c:tickLblPos val="none"/>
        <c:spPr>
          <a:ln w="12700" cap="flat">
            <a:noFill/>
            <a:prstDash val="solid"/>
            <a:round/>
          </a:ln>
        </c:spPr>
        <c:crossAx val="2094734556"/>
        <c:crosses val="autoZero"/>
        <c:auto val="1"/>
        <c:lblAlgn val="ctr"/>
        <c:lblOffset val="100"/>
        <c:noMultiLvlLbl val="1"/>
      </c:catAx>
      <c:valAx>
        <c:axId val="2094734556"/>
        <c:scaling>
          <c:orientation val="minMax"/>
        </c:scaling>
        <c:delete val="0"/>
        <c:axPos val="r"/>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5"/>
        <c:crosses val="max"/>
        <c:crossBetween val="between"/>
        <c:majorUnit val="50"/>
        <c:minorUnit val="25"/>
      </c:valAx>
      <c:spPr>
        <a:solidFill>
          <a:srgbClr val="FFFFFF"/>
        </a:solidFill>
        <a:ln w="12700" cap="flat">
          <a:noFill/>
          <a:miter lim="400000"/>
        </a:ln>
        <a:effectLst/>
      </c:spPr>
    </c:plotArea>
    <c:legend>
      <c:legendPos val="t"/>
      <c:layout>
        <c:manualLayout>
          <c:xMode val="edge"/>
          <c:yMode val="edge"/>
          <c:x val="0.154224"/>
          <c:y val="7.5543899999999997E-2"/>
          <c:w val="0.77685199999999999"/>
          <c:h val="7.2184700000000004E-2"/>
        </c:manualLayout>
      </c:layout>
      <c:overlay val="1"/>
      <c:spPr>
        <a:noFill/>
        <a:ln w="12700" cap="flat">
          <a:noFill/>
          <a:miter lim="400000"/>
        </a:ln>
        <a:effectLst/>
      </c:spPr>
      <c:txPr>
        <a:bodyPr rot="0"/>
        <a:lstStyle/>
        <a:p>
          <a:pPr>
            <a:defRPr sz="1000" b="0" i="0" u="none" strike="noStrike">
              <a:solidFill>
                <a:srgbClr val="000000"/>
              </a:solidFill>
              <a:latin typeface="Helvetica Neue"/>
            </a:defRPr>
          </a:pPr>
          <a:endParaRPr lang="en-US"/>
        </a:p>
      </c:txPr>
    </c:legend>
    <c:plotVisOnly val="1"/>
    <c:dispBlanksAs val="gap"/>
    <c:showDLblsOverMax val="1"/>
  </c:chart>
  <c:spPr>
    <a:solidFill>
      <a:srgbClr val="FFFFFF"/>
    </a:solidFill>
    <a:ln w="12700" cap="flat">
      <a:solidFill>
        <a:srgbClr val="888888"/>
      </a:solidFill>
      <a:prstDash val="solid"/>
      <a:round/>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800" b="1" i="0" u="none" strike="noStrike">
                <a:solidFill>
                  <a:srgbClr val="000000"/>
                </a:solidFill>
                <a:latin typeface="Helvetica Neue"/>
              </a:defRPr>
            </a:pPr>
            <a:r>
              <a:rPr lang="en-US" sz="1800" b="1" i="0" u="none" strike="noStrike">
                <a:solidFill>
                  <a:srgbClr val="000000"/>
                </a:solidFill>
                <a:latin typeface="Helvetica Neue"/>
              </a:rPr>
              <a:t>I-131 IN-patient </a:t>
            </a:r>
          </a:p>
        </c:rich>
      </c:tx>
      <c:layout>
        <c:manualLayout>
          <c:xMode val="edge"/>
          <c:yMode val="edge"/>
          <c:x val="0.33591900000000002"/>
          <c:y val="0"/>
          <c:w val="0.32816200000000001"/>
          <c:h val="0.137681"/>
        </c:manualLayout>
      </c:layout>
      <c:overlay val="1"/>
      <c:spPr>
        <a:noFill/>
        <a:effectLst/>
      </c:spPr>
    </c:title>
    <c:autoTitleDeleted val="0"/>
    <c:plotArea>
      <c:layout>
        <c:manualLayout>
          <c:layoutTarget val="inner"/>
          <c:xMode val="edge"/>
          <c:yMode val="edge"/>
          <c:x val="0.10985499999999999"/>
          <c:y val="0.137681"/>
          <c:w val="0.81538600000000006"/>
          <c:h val="0.71448599999999995"/>
        </c:manualLayout>
      </c:layout>
      <c:lineChart>
        <c:grouping val="standard"/>
        <c:varyColors val="0"/>
        <c:ser>
          <c:idx val="0"/>
          <c:order val="0"/>
          <c:tx>
            <c:strRef>
              <c:f>Sheet1!$A$2</c:f>
              <c:strCache>
                <c:ptCount val="1"/>
                <c:pt idx="0">
                  <c:v>Days of Admission</c:v>
                </c:pt>
              </c:strCache>
            </c:strRef>
          </c:tx>
          <c:spPr>
            <a:ln w="28575" cap="flat">
              <a:solidFill>
                <a:srgbClr val="5DD731"/>
              </a:solidFill>
              <a:prstDash val="solid"/>
              <a:round/>
            </a:ln>
            <a:effectLst/>
          </c:spPr>
          <c:marker>
            <c:symbol val="none"/>
          </c:marker>
          <c:trendline>
            <c:spPr>
              <a:ln w="25400" cap="flat">
                <a:solidFill>
                  <a:srgbClr val="000000"/>
                </a:solidFill>
                <a:prstDash val="solid"/>
                <a:round/>
              </a:ln>
              <a:effectLst>
                <a:outerShdw blurRad="38100" dist="20000" dir="5400000" algn="tl">
                  <a:srgbClr val="000000">
                    <a:alpha val="38000"/>
                  </a:srgbClr>
                </a:outerShdw>
              </a:effectLst>
            </c:spPr>
            <c:trendlineType val="linear"/>
            <c:dispRSqr val="0"/>
            <c:dispEq val="1"/>
            <c:trendlineLbl>
              <c:tx>
                <c:rich>
                  <a:bodyPr rot="0"/>
                  <a:lstStyle/>
                  <a:p>
                    <a:pPr>
                      <a:defRPr sz="1000" b="0" i="0" u="none" strike="noStrike">
                        <a:solidFill>
                          <a:srgbClr val="000000"/>
                        </a:solidFill>
                        <a:latin typeface="Helvetica Neue"/>
                      </a:defRPr>
                    </a:pPr>
                    <a:r>
                      <a:rPr lang="en-US" sz="1000" b="0" i="0" u="none" strike="noStrike">
                        <a:solidFill>
                          <a:srgbClr val="000000"/>
                        </a:solidFill>
                        <a:latin typeface="Helvetica Neue"/>
                      </a:rPr>
                      <a:t>y = 0.0098x + 1.9814</a:t>
                    </a:r>
                  </a:p>
                </c:rich>
              </c:tx>
              <c:numFmt formatCode="General" sourceLinked="0"/>
            </c:trendlineLbl>
          </c:trendline>
          <c:cat>
            <c:strRef>
              <c:f>Sheet1!$B$1:$BQ$1</c:f>
              <c:strCache>
                <c:ptCount val="6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strCache>
            </c:strRef>
          </c:cat>
          <c:val>
            <c:numRef>
              <c:f>Sheet1!$B$2:$BQ$2</c:f>
              <c:numCache>
                <c:formatCode>General</c:formatCode>
                <c:ptCount val="68"/>
                <c:pt idx="0">
                  <c:v>2</c:v>
                </c:pt>
                <c:pt idx="1">
                  <c:v>2</c:v>
                </c:pt>
                <c:pt idx="2">
                  <c:v>3</c:v>
                </c:pt>
                <c:pt idx="3">
                  <c:v>3</c:v>
                </c:pt>
                <c:pt idx="4">
                  <c:v>2</c:v>
                </c:pt>
                <c:pt idx="5">
                  <c:v>3</c:v>
                </c:pt>
                <c:pt idx="6">
                  <c:v>3</c:v>
                </c:pt>
                <c:pt idx="7">
                  <c:v>2</c:v>
                </c:pt>
                <c:pt idx="8">
                  <c:v>2</c:v>
                </c:pt>
                <c:pt idx="9">
                  <c:v>2</c:v>
                </c:pt>
                <c:pt idx="10">
                  <c:v>2</c:v>
                </c:pt>
                <c:pt idx="11">
                  <c:v>0</c:v>
                </c:pt>
                <c:pt idx="12">
                  <c:v>1</c:v>
                </c:pt>
                <c:pt idx="13">
                  <c:v>2</c:v>
                </c:pt>
                <c:pt idx="14">
                  <c:v>3</c:v>
                </c:pt>
                <c:pt idx="15">
                  <c:v>3</c:v>
                </c:pt>
                <c:pt idx="16">
                  <c:v>2</c:v>
                </c:pt>
                <c:pt idx="17">
                  <c:v>2</c:v>
                </c:pt>
                <c:pt idx="18">
                  <c:v>1</c:v>
                </c:pt>
                <c:pt idx="19">
                  <c:v>3</c:v>
                </c:pt>
                <c:pt idx="20">
                  <c:v>2</c:v>
                </c:pt>
                <c:pt idx="21">
                  <c:v>2</c:v>
                </c:pt>
                <c:pt idx="22">
                  <c:v>1</c:v>
                </c:pt>
                <c:pt idx="23">
                  <c:v>2</c:v>
                </c:pt>
                <c:pt idx="24">
                  <c:v>2</c:v>
                </c:pt>
                <c:pt idx="25">
                  <c:v>1</c:v>
                </c:pt>
                <c:pt idx="26">
                  <c:v>2</c:v>
                </c:pt>
                <c:pt idx="27">
                  <c:v>2</c:v>
                </c:pt>
                <c:pt idx="28">
                  <c:v>1.375</c:v>
                </c:pt>
                <c:pt idx="29">
                  <c:v>2.4166669999999999</c:v>
                </c:pt>
                <c:pt idx="30">
                  <c:v>2</c:v>
                </c:pt>
                <c:pt idx="31">
                  <c:v>3.5</c:v>
                </c:pt>
                <c:pt idx="32">
                  <c:v>1.4166669999999999</c:v>
                </c:pt>
                <c:pt idx="33">
                  <c:v>2.4166669999999999</c:v>
                </c:pt>
                <c:pt idx="34">
                  <c:v>1.375</c:v>
                </c:pt>
                <c:pt idx="35">
                  <c:v>2.4166669999999999</c:v>
                </c:pt>
                <c:pt idx="36">
                  <c:v>2.4166669999999999</c:v>
                </c:pt>
                <c:pt idx="37">
                  <c:v>2.4166669999999999</c:v>
                </c:pt>
                <c:pt idx="38">
                  <c:v>3.5</c:v>
                </c:pt>
                <c:pt idx="39">
                  <c:v>3.4166669999999999</c:v>
                </c:pt>
                <c:pt idx="40">
                  <c:v>3.4583330000000001</c:v>
                </c:pt>
                <c:pt idx="41">
                  <c:v>2.5416669999999999</c:v>
                </c:pt>
                <c:pt idx="42">
                  <c:v>3.5</c:v>
                </c:pt>
                <c:pt idx="43">
                  <c:v>2.5</c:v>
                </c:pt>
                <c:pt idx="44">
                  <c:v>2.4583330000000001</c:v>
                </c:pt>
                <c:pt idx="45">
                  <c:v>1.5</c:v>
                </c:pt>
                <c:pt idx="46">
                  <c:v>0.54166700000000001</c:v>
                </c:pt>
                <c:pt idx="47">
                  <c:v>2</c:v>
                </c:pt>
                <c:pt idx="48">
                  <c:v>5.5</c:v>
                </c:pt>
                <c:pt idx="49">
                  <c:v>2.4583330000000001</c:v>
                </c:pt>
                <c:pt idx="50">
                  <c:v>3.375</c:v>
                </c:pt>
                <c:pt idx="51">
                  <c:v>2.4166669999999999</c:v>
                </c:pt>
                <c:pt idx="52">
                  <c:v>2.4166669999999999</c:v>
                </c:pt>
                <c:pt idx="53">
                  <c:v>2.4583330000000001</c:v>
                </c:pt>
                <c:pt idx="54">
                  <c:v>2.4583330000000001</c:v>
                </c:pt>
                <c:pt idx="55">
                  <c:v>2.375</c:v>
                </c:pt>
                <c:pt idx="56">
                  <c:v>3.4583330000000001</c:v>
                </c:pt>
                <c:pt idx="57">
                  <c:v>1.4583330000000001</c:v>
                </c:pt>
                <c:pt idx="58">
                  <c:v>2.375</c:v>
                </c:pt>
                <c:pt idx="59">
                  <c:v>2.4166669999999999</c:v>
                </c:pt>
                <c:pt idx="60">
                  <c:v>1.5</c:v>
                </c:pt>
                <c:pt idx="61">
                  <c:v>3.375</c:v>
                </c:pt>
                <c:pt idx="62">
                  <c:v>2.4166669999999999</c:v>
                </c:pt>
                <c:pt idx="63">
                  <c:v>2.4166669999999999</c:v>
                </c:pt>
                <c:pt idx="64">
                  <c:v>3.375</c:v>
                </c:pt>
                <c:pt idx="65">
                  <c:v>0.5</c:v>
                </c:pt>
                <c:pt idx="66">
                  <c:v>3.4166669999999999</c:v>
                </c:pt>
                <c:pt idx="67">
                  <c:v>3.375</c:v>
                </c:pt>
              </c:numCache>
            </c:numRef>
          </c:val>
          <c:smooth val="0"/>
          <c:extLst>
            <c:ext xmlns:c16="http://schemas.microsoft.com/office/drawing/2014/chart" uri="{C3380CC4-5D6E-409C-BE32-E72D297353CC}">
              <c16:uniqueId val="{00000000-25DC-4738-BDA8-8224B924FB16}"/>
            </c:ext>
          </c:extLst>
        </c:ser>
        <c:dLbls>
          <c:showLegendKey val="0"/>
          <c:showVal val="0"/>
          <c:showCatName val="0"/>
          <c:showSerName val="0"/>
          <c:showPercent val="0"/>
          <c:showBubbleSize val="0"/>
        </c:dLbls>
        <c:marker val="1"/>
        <c:smooth val="0"/>
        <c:axId val="2094734552"/>
        <c:axId val="2094734553"/>
      </c:lineChart>
      <c:lineChart>
        <c:grouping val="standard"/>
        <c:varyColors val="0"/>
        <c:ser>
          <c:idx val="1"/>
          <c:order val="1"/>
          <c:tx>
            <c:strRef>
              <c:f>Sheet1!$A$3</c:f>
              <c:strCache>
                <c:ptCount val="1"/>
                <c:pt idx="0">
                  <c:v>Admin-dose</c:v>
                </c:pt>
              </c:strCache>
            </c:strRef>
          </c:tx>
          <c:spPr>
            <a:ln w="28575" cap="flat">
              <a:solidFill>
                <a:srgbClr val="FED72C"/>
              </a:solidFill>
              <a:prstDash val="solid"/>
              <a:round/>
            </a:ln>
            <a:effectLst/>
          </c:spPr>
          <c:marker>
            <c:symbol val="none"/>
          </c:marker>
          <c:cat>
            <c:strRef>
              <c:f>Sheet1!$B$1:$BQ$1</c:f>
              <c:strCache>
                <c:ptCount val="6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strCache>
            </c:strRef>
          </c:cat>
          <c:val>
            <c:numRef>
              <c:f>Sheet1!$B$3:$BQ$3</c:f>
              <c:numCache>
                <c:formatCode>General</c:formatCode>
                <c:ptCount val="68"/>
                <c:pt idx="0">
                  <c:v>150</c:v>
                </c:pt>
                <c:pt idx="1">
                  <c:v>150</c:v>
                </c:pt>
                <c:pt idx="2">
                  <c:v>150</c:v>
                </c:pt>
                <c:pt idx="3">
                  <c:v>150</c:v>
                </c:pt>
                <c:pt idx="4">
                  <c:v>150</c:v>
                </c:pt>
                <c:pt idx="5">
                  <c:v>150</c:v>
                </c:pt>
                <c:pt idx="6">
                  <c:v>150</c:v>
                </c:pt>
                <c:pt idx="7">
                  <c:v>150</c:v>
                </c:pt>
                <c:pt idx="8">
                  <c:v>150</c:v>
                </c:pt>
                <c:pt idx="9">
                  <c:v>150</c:v>
                </c:pt>
                <c:pt idx="10">
                  <c:v>150</c:v>
                </c:pt>
                <c:pt idx="11">
                  <c:v>150</c:v>
                </c:pt>
                <c:pt idx="12">
                  <c:v>150</c:v>
                </c:pt>
                <c:pt idx="13">
                  <c:v>150</c:v>
                </c:pt>
                <c:pt idx="14">
                  <c:v>150</c:v>
                </c:pt>
                <c:pt idx="15">
                  <c:v>150</c:v>
                </c:pt>
                <c:pt idx="16">
                  <c:v>150</c:v>
                </c:pt>
                <c:pt idx="17">
                  <c:v>150</c:v>
                </c:pt>
                <c:pt idx="18">
                  <c:v>150</c:v>
                </c:pt>
                <c:pt idx="19">
                  <c:v>150</c:v>
                </c:pt>
                <c:pt idx="20">
                  <c:v>150</c:v>
                </c:pt>
                <c:pt idx="21">
                  <c:v>150</c:v>
                </c:pt>
                <c:pt idx="22">
                  <c:v>150</c:v>
                </c:pt>
                <c:pt idx="23">
                  <c:v>150</c:v>
                </c:pt>
                <c:pt idx="24">
                  <c:v>150</c:v>
                </c:pt>
                <c:pt idx="25">
                  <c:v>150</c:v>
                </c:pt>
                <c:pt idx="26">
                  <c:v>150</c:v>
                </c:pt>
                <c:pt idx="27">
                  <c:v>150</c:v>
                </c:pt>
                <c:pt idx="28">
                  <c:v>150</c:v>
                </c:pt>
                <c:pt idx="29">
                  <c:v>150</c:v>
                </c:pt>
                <c:pt idx="30">
                  <c:v>150</c:v>
                </c:pt>
                <c:pt idx="31">
                  <c:v>150</c:v>
                </c:pt>
                <c:pt idx="32">
                  <c:v>150</c:v>
                </c:pt>
                <c:pt idx="33">
                  <c:v>150</c:v>
                </c:pt>
                <c:pt idx="34">
                  <c:v>150</c:v>
                </c:pt>
                <c:pt idx="35">
                  <c:v>150</c:v>
                </c:pt>
                <c:pt idx="36">
                  <c:v>150</c:v>
                </c:pt>
                <c:pt idx="37">
                  <c:v>150</c:v>
                </c:pt>
                <c:pt idx="38">
                  <c:v>150</c:v>
                </c:pt>
                <c:pt idx="39">
                  <c:v>150</c:v>
                </c:pt>
                <c:pt idx="40">
                  <c:v>150</c:v>
                </c:pt>
                <c:pt idx="41">
                  <c:v>150</c:v>
                </c:pt>
                <c:pt idx="42">
                  <c:v>150</c:v>
                </c:pt>
                <c:pt idx="43">
                  <c:v>150</c:v>
                </c:pt>
                <c:pt idx="44">
                  <c:v>150</c:v>
                </c:pt>
                <c:pt idx="45">
                  <c:v>150</c:v>
                </c:pt>
                <c:pt idx="46">
                  <c:v>150</c:v>
                </c:pt>
                <c:pt idx="47">
                  <c:v>150</c:v>
                </c:pt>
                <c:pt idx="48">
                  <c:v>150</c:v>
                </c:pt>
                <c:pt idx="49">
                  <c:v>150</c:v>
                </c:pt>
                <c:pt idx="50">
                  <c:v>150</c:v>
                </c:pt>
                <c:pt idx="51">
                  <c:v>150</c:v>
                </c:pt>
                <c:pt idx="52">
                  <c:v>150</c:v>
                </c:pt>
                <c:pt idx="53">
                  <c:v>150</c:v>
                </c:pt>
                <c:pt idx="54">
                  <c:v>150</c:v>
                </c:pt>
                <c:pt idx="55">
                  <c:v>150</c:v>
                </c:pt>
                <c:pt idx="56">
                  <c:v>150</c:v>
                </c:pt>
                <c:pt idx="57">
                  <c:v>150</c:v>
                </c:pt>
                <c:pt idx="58">
                  <c:v>150</c:v>
                </c:pt>
                <c:pt idx="59">
                  <c:v>150</c:v>
                </c:pt>
                <c:pt idx="60">
                  <c:v>150</c:v>
                </c:pt>
                <c:pt idx="61">
                  <c:v>150</c:v>
                </c:pt>
                <c:pt idx="62">
                  <c:v>150</c:v>
                </c:pt>
                <c:pt idx="63">
                  <c:v>150</c:v>
                </c:pt>
                <c:pt idx="64">
                  <c:v>150</c:v>
                </c:pt>
                <c:pt idx="65">
                  <c:v>150</c:v>
                </c:pt>
                <c:pt idx="66">
                  <c:v>150</c:v>
                </c:pt>
                <c:pt idx="67">
                  <c:v>150</c:v>
                </c:pt>
              </c:numCache>
            </c:numRef>
          </c:val>
          <c:smooth val="0"/>
          <c:extLst>
            <c:ext xmlns:c16="http://schemas.microsoft.com/office/drawing/2014/chart" uri="{C3380CC4-5D6E-409C-BE32-E72D297353CC}">
              <c16:uniqueId val="{00000001-25DC-4738-BDA8-8224B924FB16}"/>
            </c:ext>
          </c:extLst>
        </c:ser>
        <c:dLbls>
          <c:showLegendKey val="0"/>
          <c:showVal val="0"/>
          <c:showCatName val="0"/>
          <c:showSerName val="0"/>
          <c:showPercent val="0"/>
          <c:showBubbleSize val="0"/>
        </c:dLbls>
        <c:marker val="1"/>
        <c:smooth val="0"/>
        <c:axId val="2094734555"/>
        <c:axId val="2094734556"/>
      </c:lineChart>
      <c:catAx>
        <c:axId val="2094734552"/>
        <c:scaling>
          <c:orientation val="minMax"/>
        </c:scaling>
        <c:delete val="0"/>
        <c:axPos val="b"/>
        <c:title>
          <c:tx>
            <c:rich>
              <a:bodyPr rot="0"/>
              <a:lstStyle/>
              <a:p>
                <a:pPr>
                  <a:defRPr sz="1000" b="1" i="0" u="none" strike="noStrike">
                    <a:solidFill>
                      <a:srgbClr val="000000"/>
                    </a:solidFill>
                    <a:latin typeface="Helvetica Neue"/>
                  </a:defRPr>
                </a:pPr>
                <a:r>
                  <a:rPr lang="en-US" sz="1000" b="1" i="0" u="none" strike="noStrike">
                    <a:solidFill>
                      <a:srgbClr val="000000"/>
                    </a:solidFill>
                    <a:latin typeface="Helvetica Neue"/>
                  </a:rPr>
                  <a:t>Number of Patients form 2020-2023</a:t>
                </a:r>
              </a:p>
            </c:rich>
          </c:tx>
          <c:overlay val="1"/>
        </c:title>
        <c:numFmt formatCode="General" sourceLinked="0"/>
        <c:majorTickMark val="none"/>
        <c:minorTickMark val="none"/>
        <c:tickLblPos val="low"/>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3"/>
        <c:crosses val="autoZero"/>
        <c:auto val="1"/>
        <c:lblAlgn val="ctr"/>
        <c:lblOffset val="100"/>
        <c:noMultiLvlLbl val="1"/>
      </c:catAx>
      <c:valAx>
        <c:axId val="2094734553"/>
        <c:scaling>
          <c:orientation val="minMax"/>
        </c:scaling>
        <c:delete val="0"/>
        <c:axPos val="l"/>
        <c:majorGridlines>
          <c:spPr>
            <a:ln w="12700" cap="flat">
              <a:solidFill>
                <a:srgbClr val="888888"/>
              </a:solidFill>
              <a:prstDash val="solid"/>
              <a:round/>
            </a:ln>
          </c:spPr>
        </c:majorGridlines>
        <c:title>
          <c:tx>
            <c:rich>
              <a:bodyPr rot="-5400000"/>
              <a:lstStyle/>
              <a:p>
                <a:pPr>
                  <a:defRPr sz="1000" b="1" i="0" u="none" strike="noStrike">
                    <a:solidFill>
                      <a:srgbClr val="000000"/>
                    </a:solidFill>
                    <a:latin typeface="Helvetica Neue"/>
                  </a:defRPr>
                </a:pPr>
                <a:r>
                  <a:rPr lang="en-US" sz="1000" b="1" i="0" u="none" strike="noStrike">
                    <a:solidFill>
                      <a:srgbClr val="000000"/>
                    </a:solidFill>
                    <a:latin typeface="Helvetica Neue"/>
                  </a:rPr>
                  <a:t>Days to be  admitted</a:t>
                </a:r>
              </a:p>
            </c:rich>
          </c:tx>
          <c:overlay val="1"/>
        </c:title>
        <c:numFmt formatCode="General" sourceLinked="1"/>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2"/>
        <c:crosses val="autoZero"/>
        <c:crossBetween val="between"/>
        <c:majorUnit val="1.5"/>
        <c:minorUnit val="0.75"/>
      </c:valAx>
      <c:catAx>
        <c:axId val="2094734555"/>
        <c:scaling>
          <c:orientation val="minMax"/>
        </c:scaling>
        <c:delete val="0"/>
        <c:axPos val="b"/>
        <c:numFmt formatCode="General" sourceLinked="1"/>
        <c:majorTickMark val="out"/>
        <c:minorTickMark val="none"/>
        <c:tickLblPos val="none"/>
        <c:spPr>
          <a:ln w="12700" cap="flat">
            <a:noFill/>
            <a:prstDash val="solid"/>
            <a:round/>
          </a:ln>
        </c:spPr>
        <c:crossAx val="2094734556"/>
        <c:crosses val="autoZero"/>
        <c:auto val="1"/>
        <c:lblAlgn val="ctr"/>
        <c:lblOffset val="100"/>
        <c:noMultiLvlLbl val="1"/>
      </c:catAx>
      <c:valAx>
        <c:axId val="2094734556"/>
        <c:scaling>
          <c:orientation val="minMax"/>
        </c:scaling>
        <c:delete val="0"/>
        <c:axPos val="r"/>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5"/>
        <c:crosses val="max"/>
        <c:crossBetween val="between"/>
        <c:majorUnit val="37.5"/>
        <c:minorUnit val="18.75"/>
      </c:valAx>
      <c:spPr>
        <a:solidFill>
          <a:srgbClr val="FFFFFF"/>
        </a:solidFill>
        <a:ln w="12700" cap="flat">
          <a:noFill/>
          <a:miter lim="400000"/>
        </a:ln>
        <a:effectLst/>
      </c:spPr>
    </c:plotArea>
    <c:legend>
      <c:legendPos val="t"/>
      <c:layout>
        <c:manualLayout>
          <c:xMode val="edge"/>
          <c:yMode val="edge"/>
          <c:x val="0.170963"/>
          <c:y val="7.5543899999999997E-2"/>
          <c:w val="0.76147699999999996"/>
          <c:h val="7.2184700000000004E-2"/>
        </c:manualLayout>
      </c:layout>
      <c:overlay val="1"/>
      <c:spPr>
        <a:noFill/>
        <a:ln w="12700" cap="flat">
          <a:noFill/>
          <a:miter lim="400000"/>
        </a:ln>
        <a:effectLst/>
      </c:spPr>
      <c:txPr>
        <a:bodyPr rot="0"/>
        <a:lstStyle/>
        <a:p>
          <a:pPr>
            <a:defRPr sz="1000" b="0" i="0" u="none" strike="noStrike">
              <a:solidFill>
                <a:srgbClr val="000000"/>
              </a:solidFill>
              <a:latin typeface="Helvetica Neue"/>
            </a:defRPr>
          </a:pPr>
          <a:endParaRPr lang="en-US"/>
        </a:p>
      </c:txPr>
    </c:legend>
    <c:plotVisOnly val="1"/>
    <c:dispBlanksAs val="gap"/>
    <c:showDLblsOverMax val="1"/>
  </c:chart>
  <c:spPr>
    <a:solidFill>
      <a:srgbClr val="FFFFFF"/>
    </a:solidFill>
    <a:ln w="12700" cap="flat">
      <a:solidFill>
        <a:srgbClr val="888888"/>
      </a:solidFill>
      <a:prstDash val="solid"/>
      <a:round/>
    </a:ln>
    <a:effectLst/>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800" b="1" i="0" u="none" strike="noStrike">
                <a:solidFill>
                  <a:srgbClr val="000000"/>
                </a:solidFill>
                <a:latin typeface="Helvetica Neue"/>
              </a:defRPr>
            </a:pPr>
            <a:r>
              <a:rPr lang="en-US" sz="1800" b="1" i="0" u="none" strike="noStrike">
                <a:solidFill>
                  <a:srgbClr val="000000"/>
                </a:solidFill>
                <a:latin typeface="Helvetica Neue"/>
              </a:rPr>
              <a:t>I-131 IN-patient </a:t>
            </a:r>
          </a:p>
        </c:rich>
      </c:tx>
      <c:layout>
        <c:manualLayout>
          <c:xMode val="edge"/>
          <c:yMode val="edge"/>
          <c:x val="0.33805600000000002"/>
          <c:y val="0"/>
          <c:w val="0.32388899999999998"/>
          <c:h val="0.146229"/>
        </c:manualLayout>
      </c:layout>
      <c:overlay val="1"/>
      <c:spPr>
        <a:noFill/>
        <a:effectLst/>
      </c:spPr>
    </c:title>
    <c:autoTitleDeleted val="0"/>
    <c:plotArea>
      <c:layout>
        <c:manualLayout>
          <c:layoutTarget val="inner"/>
          <c:xMode val="edge"/>
          <c:yMode val="edge"/>
          <c:x val="0.121446"/>
          <c:y val="0.146229"/>
          <c:w val="0.80476899999999996"/>
          <c:h val="0.69753500000000002"/>
        </c:manualLayout>
      </c:layout>
      <c:lineChart>
        <c:grouping val="standard"/>
        <c:varyColors val="0"/>
        <c:ser>
          <c:idx val="0"/>
          <c:order val="0"/>
          <c:tx>
            <c:strRef>
              <c:f>Sheet1!$A$2</c:f>
              <c:strCache>
                <c:ptCount val="1"/>
                <c:pt idx="0">
                  <c:v>Days of Admission</c:v>
                </c:pt>
              </c:strCache>
            </c:strRef>
          </c:tx>
          <c:spPr>
            <a:ln w="28575" cap="flat">
              <a:solidFill>
                <a:srgbClr val="5DD731"/>
              </a:solidFill>
              <a:prstDash val="solid"/>
              <a:round/>
            </a:ln>
            <a:effectLst/>
          </c:spPr>
          <c:marker>
            <c:symbol val="none"/>
          </c:marker>
          <c:trendline>
            <c:spPr>
              <a:ln w="25400" cap="flat">
                <a:solidFill>
                  <a:srgbClr val="000000"/>
                </a:solidFill>
                <a:prstDash val="solid"/>
                <a:round/>
              </a:ln>
              <a:effectLst>
                <a:outerShdw blurRad="38100" dist="20000" dir="5400000" algn="tl">
                  <a:srgbClr val="000000">
                    <a:alpha val="38000"/>
                  </a:srgbClr>
                </a:outerShdw>
              </a:effectLst>
            </c:spPr>
            <c:trendlineType val="linear"/>
            <c:dispRSqr val="0"/>
            <c:dispEq val="1"/>
            <c:trendlineLbl>
              <c:tx>
                <c:rich>
                  <a:bodyPr rot="0"/>
                  <a:lstStyle/>
                  <a:p>
                    <a:pPr>
                      <a:defRPr sz="1000" b="0" i="0" u="none" strike="noStrike">
                        <a:solidFill>
                          <a:srgbClr val="000000"/>
                        </a:solidFill>
                        <a:latin typeface="Helvetica Neue"/>
                      </a:defRPr>
                    </a:pPr>
                    <a:r>
                      <a:rPr lang="en-US" sz="1000" b="0" i="0" u="none" strike="noStrike">
                        <a:solidFill>
                          <a:srgbClr val="000000"/>
                        </a:solidFill>
                        <a:latin typeface="Helvetica Neue"/>
                      </a:rPr>
                      <a:t>y = -0.013x + 1.9277</a:t>
                    </a:r>
                  </a:p>
                </c:rich>
              </c:tx>
              <c:numFmt formatCode="General" sourceLinked="0"/>
            </c:trendlineLbl>
          </c:trendline>
          <c:cat>
            <c:strRef>
              <c:f>Sheet1!$B$1:$AB$1</c:f>
              <c:strCache>
                <c:ptCount val="2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strCache>
            </c:strRef>
          </c:cat>
          <c:val>
            <c:numRef>
              <c:f>Sheet1!$B$2:$AB$2</c:f>
              <c:numCache>
                <c:formatCode>General</c:formatCode>
                <c:ptCount val="27"/>
                <c:pt idx="0">
                  <c:v>2</c:v>
                </c:pt>
                <c:pt idx="1">
                  <c:v>2</c:v>
                </c:pt>
                <c:pt idx="2">
                  <c:v>1</c:v>
                </c:pt>
                <c:pt idx="3">
                  <c:v>1</c:v>
                </c:pt>
                <c:pt idx="4">
                  <c:v>2</c:v>
                </c:pt>
                <c:pt idx="5">
                  <c:v>3</c:v>
                </c:pt>
                <c:pt idx="6">
                  <c:v>2</c:v>
                </c:pt>
                <c:pt idx="7">
                  <c:v>2</c:v>
                </c:pt>
                <c:pt idx="8">
                  <c:v>2</c:v>
                </c:pt>
                <c:pt idx="9">
                  <c:v>1</c:v>
                </c:pt>
                <c:pt idx="10">
                  <c:v>2</c:v>
                </c:pt>
                <c:pt idx="11">
                  <c:v>2</c:v>
                </c:pt>
                <c:pt idx="12">
                  <c:v>2</c:v>
                </c:pt>
                <c:pt idx="13">
                  <c:v>1</c:v>
                </c:pt>
                <c:pt idx="14">
                  <c:v>2</c:v>
                </c:pt>
                <c:pt idx="15">
                  <c:v>2.375</c:v>
                </c:pt>
                <c:pt idx="16">
                  <c:v>1.4166669999999999</c:v>
                </c:pt>
                <c:pt idx="17">
                  <c:v>1.0416669999999999</c:v>
                </c:pt>
                <c:pt idx="18">
                  <c:v>1.4583330000000001</c:v>
                </c:pt>
                <c:pt idx="19">
                  <c:v>2.5</c:v>
                </c:pt>
                <c:pt idx="20">
                  <c:v>2.4583330000000001</c:v>
                </c:pt>
                <c:pt idx="21">
                  <c:v>2.375</c:v>
                </c:pt>
                <c:pt idx="22">
                  <c:v>1.625</c:v>
                </c:pt>
                <c:pt idx="23">
                  <c:v>0.5</c:v>
                </c:pt>
                <c:pt idx="24">
                  <c:v>2.5</c:v>
                </c:pt>
                <c:pt idx="25">
                  <c:v>1.5</c:v>
                </c:pt>
                <c:pt idx="26">
                  <c:v>0.375</c:v>
                </c:pt>
              </c:numCache>
            </c:numRef>
          </c:val>
          <c:smooth val="0"/>
          <c:extLst>
            <c:ext xmlns:c16="http://schemas.microsoft.com/office/drawing/2014/chart" uri="{C3380CC4-5D6E-409C-BE32-E72D297353CC}">
              <c16:uniqueId val="{00000000-6079-42DF-967A-93CD822853D5}"/>
            </c:ext>
          </c:extLst>
        </c:ser>
        <c:dLbls>
          <c:showLegendKey val="0"/>
          <c:showVal val="0"/>
          <c:showCatName val="0"/>
          <c:showSerName val="0"/>
          <c:showPercent val="0"/>
          <c:showBubbleSize val="0"/>
        </c:dLbls>
        <c:marker val="1"/>
        <c:smooth val="0"/>
        <c:axId val="2094734552"/>
        <c:axId val="2094734553"/>
      </c:lineChart>
      <c:lineChart>
        <c:grouping val="standard"/>
        <c:varyColors val="0"/>
        <c:ser>
          <c:idx val="1"/>
          <c:order val="1"/>
          <c:tx>
            <c:strRef>
              <c:f>Sheet1!$A$3</c:f>
              <c:strCache>
                <c:ptCount val="1"/>
                <c:pt idx="0">
                  <c:v>Admin-dose</c:v>
                </c:pt>
              </c:strCache>
            </c:strRef>
          </c:tx>
          <c:spPr>
            <a:ln w="28575" cap="flat">
              <a:solidFill>
                <a:srgbClr val="FED72C"/>
              </a:solidFill>
              <a:prstDash val="solid"/>
              <a:round/>
            </a:ln>
            <a:effectLst/>
          </c:spPr>
          <c:marker>
            <c:symbol val="none"/>
          </c:marker>
          <c:cat>
            <c:strRef>
              <c:f>Sheet1!$B$1:$AB$1</c:f>
              <c:strCache>
                <c:ptCount val="2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strCache>
            </c:strRef>
          </c:cat>
          <c:val>
            <c:numRef>
              <c:f>Sheet1!$B$3:$AB$3</c:f>
              <c:numCache>
                <c:formatCode>General</c:formatCode>
                <c:ptCount val="26"/>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numCache>
            </c:numRef>
          </c:val>
          <c:smooth val="0"/>
          <c:extLst>
            <c:ext xmlns:c16="http://schemas.microsoft.com/office/drawing/2014/chart" uri="{C3380CC4-5D6E-409C-BE32-E72D297353CC}">
              <c16:uniqueId val="{00000001-6079-42DF-967A-93CD822853D5}"/>
            </c:ext>
          </c:extLst>
        </c:ser>
        <c:dLbls>
          <c:showLegendKey val="0"/>
          <c:showVal val="0"/>
          <c:showCatName val="0"/>
          <c:showSerName val="0"/>
          <c:showPercent val="0"/>
          <c:showBubbleSize val="0"/>
        </c:dLbls>
        <c:marker val="1"/>
        <c:smooth val="0"/>
        <c:axId val="2094734555"/>
        <c:axId val="2094734556"/>
      </c:lineChart>
      <c:catAx>
        <c:axId val="2094734552"/>
        <c:scaling>
          <c:orientation val="minMax"/>
        </c:scaling>
        <c:delete val="0"/>
        <c:axPos val="b"/>
        <c:title>
          <c:tx>
            <c:rich>
              <a:bodyPr rot="0"/>
              <a:lstStyle/>
              <a:p>
                <a:pPr>
                  <a:defRPr sz="1000" b="1" i="0" u="none" strike="noStrike">
                    <a:solidFill>
                      <a:srgbClr val="000000"/>
                    </a:solidFill>
                    <a:latin typeface="Helvetica Neue"/>
                  </a:defRPr>
                </a:pPr>
                <a:r>
                  <a:rPr lang="en-US" sz="1000" b="1" i="0" u="none" strike="noStrike">
                    <a:solidFill>
                      <a:srgbClr val="000000"/>
                    </a:solidFill>
                    <a:latin typeface="Helvetica Neue"/>
                  </a:rPr>
                  <a:t>Number of Patients form 2020-2023)</a:t>
                </a:r>
              </a:p>
            </c:rich>
          </c:tx>
          <c:overlay val="1"/>
        </c:title>
        <c:numFmt formatCode="General" sourceLinked="0"/>
        <c:majorTickMark val="none"/>
        <c:minorTickMark val="none"/>
        <c:tickLblPos val="low"/>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3"/>
        <c:crosses val="autoZero"/>
        <c:auto val="1"/>
        <c:lblAlgn val="ctr"/>
        <c:lblOffset val="100"/>
        <c:noMultiLvlLbl val="1"/>
      </c:catAx>
      <c:valAx>
        <c:axId val="2094734553"/>
        <c:scaling>
          <c:orientation val="minMax"/>
        </c:scaling>
        <c:delete val="0"/>
        <c:axPos val="l"/>
        <c:majorGridlines>
          <c:spPr>
            <a:ln w="12700" cap="flat">
              <a:solidFill>
                <a:srgbClr val="888888"/>
              </a:solidFill>
              <a:prstDash val="solid"/>
              <a:round/>
            </a:ln>
          </c:spPr>
        </c:majorGridlines>
        <c:title>
          <c:tx>
            <c:rich>
              <a:bodyPr rot="-5400000"/>
              <a:lstStyle/>
              <a:p>
                <a:pPr>
                  <a:defRPr sz="1000" b="1" i="0" u="none" strike="noStrike">
                    <a:solidFill>
                      <a:srgbClr val="000000"/>
                    </a:solidFill>
                    <a:latin typeface="Helvetica Neue"/>
                  </a:defRPr>
                </a:pPr>
                <a:r>
                  <a:rPr lang="en-US" sz="1000" b="1" i="0" u="none" strike="noStrike">
                    <a:solidFill>
                      <a:srgbClr val="000000"/>
                    </a:solidFill>
                    <a:latin typeface="Helvetica Neue"/>
                  </a:rPr>
                  <a:t>Days to be  admitted</a:t>
                </a:r>
              </a:p>
            </c:rich>
          </c:tx>
          <c:overlay val="1"/>
        </c:title>
        <c:numFmt formatCode="General" sourceLinked="1"/>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2"/>
        <c:crosses val="autoZero"/>
        <c:crossBetween val="between"/>
        <c:majorUnit val="0.75"/>
        <c:minorUnit val="0.375"/>
      </c:valAx>
      <c:catAx>
        <c:axId val="2094734555"/>
        <c:scaling>
          <c:orientation val="minMax"/>
        </c:scaling>
        <c:delete val="0"/>
        <c:axPos val="b"/>
        <c:numFmt formatCode="General" sourceLinked="1"/>
        <c:majorTickMark val="out"/>
        <c:minorTickMark val="none"/>
        <c:tickLblPos val="none"/>
        <c:spPr>
          <a:ln w="12700" cap="flat">
            <a:noFill/>
            <a:prstDash val="solid"/>
            <a:round/>
          </a:ln>
        </c:spPr>
        <c:crossAx val="2094734556"/>
        <c:crosses val="autoZero"/>
        <c:auto val="1"/>
        <c:lblAlgn val="ctr"/>
        <c:lblOffset val="100"/>
        <c:noMultiLvlLbl val="1"/>
      </c:catAx>
      <c:valAx>
        <c:axId val="2094734556"/>
        <c:scaling>
          <c:orientation val="minMax"/>
        </c:scaling>
        <c:delete val="0"/>
        <c:axPos val="r"/>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5"/>
        <c:crosses val="max"/>
        <c:crossBetween val="between"/>
        <c:majorUnit val="25"/>
        <c:minorUnit val="12.5"/>
      </c:valAx>
      <c:spPr>
        <a:solidFill>
          <a:srgbClr val="FFFFFF"/>
        </a:solidFill>
        <a:ln w="12700" cap="flat">
          <a:noFill/>
          <a:miter lim="400000"/>
        </a:ln>
        <a:effectLst/>
      </c:spPr>
    </c:plotArea>
    <c:legend>
      <c:legendPos val="r"/>
      <c:layout>
        <c:manualLayout>
          <c:xMode val="edge"/>
          <c:yMode val="edge"/>
          <c:x val="0.14807699999999999"/>
          <c:y val="8.1203499999999998E-2"/>
          <c:w val="0.37746800000000003"/>
          <c:h val="0.12522800000000001"/>
        </c:manualLayout>
      </c:layout>
      <c:overlay val="1"/>
      <c:spPr>
        <a:noFill/>
        <a:ln w="12700" cap="flat">
          <a:noFill/>
          <a:miter lim="400000"/>
        </a:ln>
        <a:effectLst/>
      </c:spPr>
      <c:txPr>
        <a:bodyPr rot="0"/>
        <a:lstStyle/>
        <a:p>
          <a:pPr>
            <a:defRPr sz="1000" b="0" i="0" u="none" strike="noStrike">
              <a:solidFill>
                <a:srgbClr val="000000"/>
              </a:solidFill>
              <a:latin typeface="Helvetica Neue"/>
            </a:defRPr>
          </a:pPr>
          <a:endParaRPr lang="en-US"/>
        </a:p>
      </c:txPr>
    </c:legend>
    <c:plotVisOnly val="1"/>
    <c:dispBlanksAs val="gap"/>
    <c:showDLblsOverMax val="1"/>
  </c:chart>
  <c:spPr>
    <a:solidFill>
      <a:srgbClr val="FFFFFF"/>
    </a:solidFill>
    <a:ln w="12700" cap="flat">
      <a:solidFill>
        <a:srgbClr val="888888"/>
      </a:solidFill>
      <a:prstDash val="solid"/>
      <a:round/>
    </a:ln>
    <a:effectLst/>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800" b="1" i="0" u="none" strike="noStrike">
                <a:solidFill>
                  <a:srgbClr val="000000"/>
                </a:solidFill>
                <a:latin typeface="Helvetica Neue"/>
              </a:defRPr>
            </a:pPr>
            <a:r>
              <a:rPr lang="en-US" sz="1800" b="1" i="0" u="none" strike="noStrike">
                <a:solidFill>
                  <a:srgbClr val="000000"/>
                </a:solidFill>
                <a:latin typeface="Helvetica Neue"/>
              </a:rPr>
              <a:t>I-131 IN-patient </a:t>
            </a:r>
          </a:p>
        </c:rich>
      </c:tx>
      <c:layout>
        <c:manualLayout>
          <c:xMode val="edge"/>
          <c:yMode val="edge"/>
          <c:x val="0.33733600000000002"/>
          <c:y val="0"/>
          <c:w val="0.32532899999999998"/>
          <c:h val="0.137681"/>
        </c:manualLayout>
      </c:layout>
      <c:overlay val="1"/>
      <c:spPr>
        <a:noFill/>
        <a:effectLst/>
      </c:spPr>
    </c:title>
    <c:autoTitleDeleted val="0"/>
    <c:plotArea>
      <c:layout>
        <c:manualLayout>
          <c:layoutTarget val="inner"/>
          <c:xMode val="edge"/>
          <c:yMode val="edge"/>
          <c:x val="8.9286799999999999E-2"/>
          <c:y val="0.137681"/>
          <c:w val="0.80834700000000004"/>
          <c:h val="0.71448599999999995"/>
        </c:manualLayout>
      </c:layout>
      <c:lineChart>
        <c:grouping val="standard"/>
        <c:varyColors val="0"/>
        <c:ser>
          <c:idx val="0"/>
          <c:order val="0"/>
          <c:tx>
            <c:strRef>
              <c:f>Sheet1!$A$2</c:f>
              <c:strCache>
                <c:ptCount val="1"/>
                <c:pt idx="0">
                  <c:v>days</c:v>
                </c:pt>
              </c:strCache>
            </c:strRef>
          </c:tx>
          <c:spPr>
            <a:ln w="28575" cap="flat">
              <a:solidFill>
                <a:srgbClr val="10E7CE"/>
              </a:solidFill>
              <a:prstDash val="solid"/>
              <a:round/>
            </a:ln>
            <a:effectLst/>
          </c:spPr>
          <c:marker>
            <c:symbol val="none"/>
          </c:marker>
          <c:trendline>
            <c:spPr>
              <a:ln w="25400" cap="flat">
                <a:solidFill>
                  <a:srgbClr val="000000"/>
                </a:solidFill>
                <a:prstDash val="solid"/>
                <a:round/>
              </a:ln>
              <a:effectLst>
                <a:outerShdw blurRad="38100" dist="20000" dir="5400000" algn="tl">
                  <a:srgbClr val="000000">
                    <a:alpha val="38000"/>
                  </a:srgbClr>
                </a:outerShdw>
              </a:effectLst>
            </c:spPr>
            <c:trendlineType val="linear"/>
            <c:dispRSqr val="0"/>
            <c:dispEq val="1"/>
            <c:trendlineLbl>
              <c:tx>
                <c:rich>
                  <a:bodyPr rot="0"/>
                  <a:lstStyle/>
                  <a:p>
                    <a:pPr>
                      <a:defRPr sz="1000" b="0" i="0" u="none" strike="noStrike">
                        <a:solidFill>
                          <a:srgbClr val="000000"/>
                        </a:solidFill>
                        <a:latin typeface="Helvetica Neue"/>
                      </a:defRPr>
                    </a:pPr>
                    <a:r>
                      <a:rPr lang="en-US" sz="1000" b="0" i="0" u="none" strike="noStrike">
                        <a:solidFill>
                          <a:srgbClr val="000000"/>
                        </a:solidFill>
                        <a:latin typeface="Helvetica Neue"/>
                      </a:rPr>
                      <a:t>y = 0.0022x + 1.4851</a:t>
                    </a:r>
                  </a:p>
                </c:rich>
              </c:tx>
              <c:numFmt formatCode="General" sourceLinked="0"/>
            </c:trendlineLbl>
          </c:trendline>
          <c:cat>
            <c:strRef>
              <c:f>Sheet1!$B$1:$CK$1</c:f>
              <c:strCache>
                <c:ptCount val="8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strCache>
            </c:strRef>
          </c:cat>
          <c:val>
            <c:numRef>
              <c:f>Sheet1!$B$2:$CK$2</c:f>
              <c:numCache>
                <c:formatCode>General</c:formatCode>
                <c:ptCount val="88"/>
                <c:pt idx="0">
                  <c:v>3</c:v>
                </c:pt>
                <c:pt idx="1">
                  <c:v>1</c:v>
                </c:pt>
                <c:pt idx="2">
                  <c:v>1</c:v>
                </c:pt>
                <c:pt idx="3">
                  <c:v>2</c:v>
                </c:pt>
                <c:pt idx="4">
                  <c:v>1</c:v>
                </c:pt>
                <c:pt idx="5">
                  <c:v>0</c:v>
                </c:pt>
                <c:pt idx="6">
                  <c:v>2</c:v>
                </c:pt>
                <c:pt idx="7">
                  <c:v>2</c:v>
                </c:pt>
                <c:pt idx="8">
                  <c:v>2</c:v>
                </c:pt>
                <c:pt idx="9">
                  <c:v>1</c:v>
                </c:pt>
                <c:pt idx="10">
                  <c:v>2</c:v>
                </c:pt>
                <c:pt idx="11">
                  <c:v>2</c:v>
                </c:pt>
                <c:pt idx="12">
                  <c:v>2</c:v>
                </c:pt>
                <c:pt idx="13">
                  <c:v>1</c:v>
                </c:pt>
                <c:pt idx="14">
                  <c:v>1</c:v>
                </c:pt>
                <c:pt idx="15">
                  <c:v>1</c:v>
                </c:pt>
                <c:pt idx="16">
                  <c:v>1</c:v>
                </c:pt>
                <c:pt idx="17">
                  <c:v>1</c:v>
                </c:pt>
                <c:pt idx="18">
                  <c:v>1</c:v>
                </c:pt>
                <c:pt idx="19">
                  <c:v>2</c:v>
                </c:pt>
                <c:pt idx="20">
                  <c:v>0</c:v>
                </c:pt>
                <c:pt idx="21">
                  <c:v>1</c:v>
                </c:pt>
                <c:pt idx="22">
                  <c:v>2</c:v>
                </c:pt>
                <c:pt idx="23">
                  <c:v>2</c:v>
                </c:pt>
                <c:pt idx="24">
                  <c:v>2</c:v>
                </c:pt>
                <c:pt idx="25">
                  <c:v>2</c:v>
                </c:pt>
                <c:pt idx="26">
                  <c:v>2</c:v>
                </c:pt>
                <c:pt idx="27">
                  <c:v>1</c:v>
                </c:pt>
                <c:pt idx="28">
                  <c:v>1</c:v>
                </c:pt>
                <c:pt idx="29">
                  <c:v>2</c:v>
                </c:pt>
                <c:pt idx="30">
                  <c:v>1</c:v>
                </c:pt>
                <c:pt idx="31">
                  <c:v>2.375</c:v>
                </c:pt>
                <c:pt idx="32">
                  <c:v>1.375</c:v>
                </c:pt>
                <c:pt idx="33">
                  <c:v>1.4166669999999999</c:v>
                </c:pt>
                <c:pt idx="34">
                  <c:v>2.4166669999999999</c:v>
                </c:pt>
                <c:pt idx="35">
                  <c:v>1.5</c:v>
                </c:pt>
                <c:pt idx="36">
                  <c:v>1.4583330000000001</c:v>
                </c:pt>
                <c:pt idx="37">
                  <c:v>1.5</c:v>
                </c:pt>
                <c:pt idx="38">
                  <c:v>2.5</c:v>
                </c:pt>
                <c:pt idx="39">
                  <c:v>2.4166669999999999</c:v>
                </c:pt>
                <c:pt idx="40">
                  <c:v>0.45833299999999999</c:v>
                </c:pt>
                <c:pt idx="41">
                  <c:v>1.4166669999999999</c:v>
                </c:pt>
                <c:pt idx="42">
                  <c:v>1.4166669999999999</c:v>
                </c:pt>
                <c:pt idx="43">
                  <c:v>1.5</c:v>
                </c:pt>
                <c:pt idx="44">
                  <c:v>1.4166669999999999</c:v>
                </c:pt>
                <c:pt idx="45">
                  <c:v>1.4166669999999999</c:v>
                </c:pt>
                <c:pt idx="46">
                  <c:v>1.4166669999999999</c:v>
                </c:pt>
                <c:pt idx="47">
                  <c:v>1.4583330000000001</c:v>
                </c:pt>
                <c:pt idx="48">
                  <c:v>1.4583330000000001</c:v>
                </c:pt>
                <c:pt idx="49">
                  <c:v>1.5</c:v>
                </c:pt>
                <c:pt idx="50">
                  <c:v>1.4166669999999999</c:v>
                </c:pt>
                <c:pt idx="51">
                  <c:v>1.5</c:v>
                </c:pt>
                <c:pt idx="52">
                  <c:v>1.5416669999999999</c:v>
                </c:pt>
                <c:pt idx="53">
                  <c:v>2</c:v>
                </c:pt>
                <c:pt idx="54">
                  <c:v>1.4166669999999999</c:v>
                </c:pt>
                <c:pt idx="55">
                  <c:v>1.5</c:v>
                </c:pt>
                <c:pt idx="56">
                  <c:v>1.5</c:v>
                </c:pt>
                <c:pt idx="57">
                  <c:v>2.4583330000000001</c:v>
                </c:pt>
                <c:pt idx="58">
                  <c:v>1.4166669999999999</c:v>
                </c:pt>
                <c:pt idx="59">
                  <c:v>1.4166669999999999</c:v>
                </c:pt>
                <c:pt idx="60">
                  <c:v>2</c:v>
                </c:pt>
                <c:pt idx="61">
                  <c:v>2.7083330000000001</c:v>
                </c:pt>
                <c:pt idx="62">
                  <c:v>0.45833299999999999</c:v>
                </c:pt>
                <c:pt idx="63">
                  <c:v>1.4583330000000001</c:v>
                </c:pt>
                <c:pt idx="64">
                  <c:v>2.4166669999999999</c:v>
                </c:pt>
                <c:pt idx="65">
                  <c:v>1.4166669999999999</c:v>
                </c:pt>
                <c:pt idx="66">
                  <c:v>3</c:v>
                </c:pt>
                <c:pt idx="67">
                  <c:v>1.4166669999999999</c:v>
                </c:pt>
                <c:pt idx="68">
                  <c:v>1.4583330000000001</c:v>
                </c:pt>
                <c:pt idx="69">
                  <c:v>2.375</c:v>
                </c:pt>
                <c:pt idx="70">
                  <c:v>3.4166669999999999</c:v>
                </c:pt>
                <c:pt idx="71">
                  <c:v>1.4166669999999999</c:v>
                </c:pt>
                <c:pt idx="72">
                  <c:v>1.375</c:v>
                </c:pt>
                <c:pt idx="73">
                  <c:v>2.4166669999999999</c:v>
                </c:pt>
                <c:pt idx="74">
                  <c:v>2.4583330000000001</c:v>
                </c:pt>
                <c:pt idx="75">
                  <c:v>1.4583330000000001</c:v>
                </c:pt>
                <c:pt idx="76">
                  <c:v>2.4166669999999999</c:v>
                </c:pt>
                <c:pt idx="77">
                  <c:v>2.4166669999999999</c:v>
                </c:pt>
                <c:pt idx="78">
                  <c:v>1.4166669999999999</c:v>
                </c:pt>
                <c:pt idx="79">
                  <c:v>1.4166669999999999</c:v>
                </c:pt>
                <c:pt idx="80">
                  <c:v>1.625</c:v>
                </c:pt>
                <c:pt idx="81">
                  <c:v>0.375</c:v>
                </c:pt>
                <c:pt idx="82">
                  <c:v>1.5</c:v>
                </c:pt>
                <c:pt idx="83">
                  <c:v>1.5</c:v>
                </c:pt>
                <c:pt idx="84">
                  <c:v>1.4583330000000001</c:v>
                </c:pt>
                <c:pt idx="85">
                  <c:v>0.5</c:v>
                </c:pt>
                <c:pt idx="86">
                  <c:v>1.4166669999999999</c:v>
                </c:pt>
                <c:pt idx="87">
                  <c:v>0.375</c:v>
                </c:pt>
              </c:numCache>
            </c:numRef>
          </c:val>
          <c:smooth val="0"/>
          <c:extLst>
            <c:ext xmlns:c16="http://schemas.microsoft.com/office/drawing/2014/chart" uri="{C3380CC4-5D6E-409C-BE32-E72D297353CC}">
              <c16:uniqueId val="{00000000-AF7A-452C-A113-4FB974282F29}"/>
            </c:ext>
          </c:extLst>
        </c:ser>
        <c:dLbls>
          <c:showLegendKey val="0"/>
          <c:showVal val="0"/>
          <c:showCatName val="0"/>
          <c:showSerName val="0"/>
          <c:showPercent val="0"/>
          <c:showBubbleSize val="0"/>
        </c:dLbls>
        <c:marker val="1"/>
        <c:smooth val="0"/>
        <c:axId val="2094734552"/>
        <c:axId val="2094734553"/>
      </c:lineChart>
      <c:lineChart>
        <c:grouping val="standard"/>
        <c:varyColors val="0"/>
        <c:ser>
          <c:idx val="1"/>
          <c:order val="1"/>
          <c:tx>
            <c:strRef>
              <c:f>Sheet1!$A$3</c:f>
              <c:strCache>
                <c:ptCount val="1"/>
                <c:pt idx="0">
                  <c:v>Admin-dose</c:v>
                </c:pt>
              </c:strCache>
            </c:strRef>
          </c:tx>
          <c:spPr>
            <a:ln w="28575" cap="flat">
              <a:solidFill>
                <a:srgbClr val="009EF9"/>
              </a:solidFill>
              <a:prstDash val="solid"/>
              <a:round/>
            </a:ln>
            <a:effectLst/>
          </c:spPr>
          <c:marker>
            <c:symbol val="none"/>
          </c:marker>
          <c:cat>
            <c:strRef>
              <c:f>Sheet1!$B$1:$CK$1</c:f>
              <c:strCache>
                <c:ptCount val="8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strCache>
            </c:strRef>
          </c:cat>
          <c:val>
            <c:numRef>
              <c:f>Sheet1!$B$3:$CK$3</c:f>
              <c:numCache>
                <c:formatCode>General</c:formatCode>
                <c:ptCount val="88"/>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pt idx="14">
                  <c:v>50</c:v>
                </c:pt>
                <c:pt idx="15">
                  <c:v>50</c:v>
                </c:pt>
                <c:pt idx="16">
                  <c:v>50</c:v>
                </c:pt>
                <c:pt idx="17">
                  <c:v>50</c:v>
                </c:pt>
                <c:pt idx="18">
                  <c:v>50</c:v>
                </c:pt>
                <c:pt idx="19">
                  <c:v>50</c:v>
                </c:pt>
                <c:pt idx="20">
                  <c:v>50</c:v>
                </c:pt>
                <c:pt idx="21">
                  <c:v>50</c:v>
                </c:pt>
                <c:pt idx="22">
                  <c:v>50</c:v>
                </c:pt>
                <c:pt idx="23">
                  <c:v>50</c:v>
                </c:pt>
                <c:pt idx="24">
                  <c:v>50</c:v>
                </c:pt>
                <c:pt idx="25">
                  <c:v>50</c:v>
                </c:pt>
                <c:pt idx="26">
                  <c:v>50</c:v>
                </c:pt>
                <c:pt idx="27">
                  <c:v>50</c:v>
                </c:pt>
                <c:pt idx="28">
                  <c:v>50</c:v>
                </c:pt>
                <c:pt idx="29">
                  <c:v>50</c:v>
                </c:pt>
                <c:pt idx="30">
                  <c:v>50</c:v>
                </c:pt>
                <c:pt idx="31">
                  <c:v>50</c:v>
                </c:pt>
                <c:pt idx="32">
                  <c:v>50</c:v>
                </c:pt>
                <c:pt idx="33">
                  <c:v>50</c:v>
                </c:pt>
                <c:pt idx="34">
                  <c:v>50</c:v>
                </c:pt>
                <c:pt idx="35">
                  <c:v>50</c:v>
                </c:pt>
                <c:pt idx="36">
                  <c:v>50</c:v>
                </c:pt>
                <c:pt idx="37">
                  <c:v>50</c:v>
                </c:pt>
                <c:pt idx="38">
                  <c:v>50</c:v>
                </c:pt>
                <c:pt idx="39">
                  <c:v>50</c:v>
                </c:pt>
                <c:pt idx="40">
                  <c:v>50</c:v>
                </c:pt>
                <c:pt idx="41">
                  <c:v>50</c:v>
                </c:pt>
                <c:pt idx="42">
                  <c:v>50</c:v>
                </c:pt>
                <c:pt idx="43">
                  <c:v>50</c:v>
                </c:pt>
                <c:pt idx="44">
                  <c:v>50</c:v>
                </c:pt>
                <c:pt idx="45">
                  <c:v>50</c:v>
                </c:pt>
                <c:pt idx="46">
                  <c:v>50</c:v>
                </c:pt>
                <c:pt idx="47">
                  <c:v>50</c:v>
                </c:pt>
                <c:pt idx="48">
                  <c:v>50</c:v>
                </c:pt>
                <c:pt idx="49">
                  <c:v>50</c:v>
                </c:pt>
                <c:pt idx="50">
                  <c:v>50</c:v>
                </c:pt>
                <c:pt idx="51">
                  <c:v>50</c:v>
                </c:pt>
                <c:pt idx="52">
                  <c:v>50</c:v>
                </c:pt>
                <c:pt idx="53">
                  <c:v>50</c:v>
                </c:pt>
                <c:pt idx="54">
                  <c:v>50</c:v>
                </c:pt>
                <c:pt idx="55">
                  <c:v>50</c:v>
                </c:pt>
                <c:pt idx="56">
                  <c:v>50</c:v>
                </c:pt>
                <c:pt idx="57">
                  <c:v>50</c:v>
                </c:pt>
                <c:pt idx="58">
                  <c:v>50</c:v>
                </c:pt>
                <c:pt idx="59">
                  <c:v>50</c:v>
                </c:pt>
                <c:pt idx="60">
                  <c:v>50</c:v>
                </c:pt>
                <c:pt idx="61">
                  <c:v>50</c:v>
                </c:pt>
                <c:pt idx="62">
                  <c:v>50</c:v>
                </c:pt>
                <c:pt idx="63">
                  <c:v>50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50</c:v>
                </c:pt>
                <c:pt idx="81">
                  <c:v>50</c:v>
                </c:pt>
                <c:pt idx="82">
                  <c:v>50</c:v>
                </c:pt>
                <c:pt idx="83">
                  <c:v>50</c:v>
                </c:pt>
                <c:pt idx="84">
                  <c:v>50</c:v>
                </c:pt>
                <c:pt idx="85">
                  <c:v>50</c:v>
                </c:pt>
                <c:pt idx="86">
                  <c:v>50</c:v>
                </c:pt>
                <c:pt idx="87">
                  <c:v>50</c:v>
                </c:pt>
              </c:numCache>
            </c:numRef>
          </c:val>
          <c:smooth val="0"/>
          <c:extLst>
            <c:ext xmlns:c16="http://schemas.microsoft.com/office/drawing/2014/chart" uri="{C3380CC4-5D6E-409C-BE32-E72D297353CC}">
              <c16:uniqueId val="{00000001-AF7A-452C-A113-4FB974282F29}"/>
            </c:ext>
          </c:extLst>
        </c:ser>
        <c:dLbls>
          <c:showLegendKey val="0"/>
          <c:showVal val="0"/>
          <c:showCatName val="0"/>
          <c:showSerName val="0"/>
          <c:showPercent val="0"/>
          <c:showBubbleSize val="0"/>
        </c:dLbls>
        <c:marker val="1"/>
        <c:smooth val="0"/>
        <c:axId val="2094734555"/>
        <c:axId val="2094734556"/>
      </c:lineChart>
      <c:catAx>
        <c:axId val="2094734552"/>
        <c:scaling>
          <c:orientation val="minMax"/>
        </c:scaling>
        <c:delete val="0"/>
        <c:axPos val="b"/>
        <c:title>
          <c:tx>
            <c:rich>
              <a:bodyPr rot="0"/>
              <a:lstStyle/>
              <a:p>
                <a:pPr>
                  <a:defRPr sz="1000" b="1" i="0" u="none" strike="noStrike">
                    <a:solidFill>
                      <a:srgbClr val="000000"/>
                    </a:solidFill>
                    <a:latin typeface="Helvetica Neue"/>
                  </a:defRPr>
                </a:pPr>
                <a:r>
                  <a:rPr lang="en-US" sz="1000" b="1" i="0" u="none" strike="noStrike">
                    <a:solidFill>
                      <a:srgbClr val="000000"/>
                    </a:solidFill>
                    <a:latin typeface="Helvetica Neue"/>
                  </a:rPr>
                  <a:t>Number of Patients form 2020-2023)</a:t>
                </a:r>
              </a:p>
            </c:rich>
          </c:tx>
          <c:overlay val="1"/>
        </c:title>
        <c:numFmt formatCode="General" sourceLinked="0"/>
        <c:majorTickMark val="none"/>
        <c:minorTickMark val="none"/>
        <c:tickLblPos val="low"/>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3"/>
        <c:crosses val="autoZero"/>
        <c:auto val="1"/>
        <c:lblAlgn val="ctr"/>
        <c:lblOffset val="100"/>
        <c:noMultiLvlLbl val="1"/>
      </c:catAx>
      <c:valAx>
        <c:axId val="2094734553"/>
        <c:scaling>
          <c:orientation val="minMax"/>
        </c:scaling>
        <c:delete val="0"/>
        <c:axPos val="l"/>
        <c:majorGridlines>
          <c:spPr>
            <a:ln w="12700" cap="flat">
              <a:solidFill>
                <a:srgbClr val="888888"/>
              </a:solidFill>
              <a:prstDash val="solid"/>
              <a:round/>
            </a:ln>
          </c:spPr>
        </c:majorGridlines>
        <c:title>
          <c:tx>
            <c:rich>
              <a:bodyPr rot="-5400000"/>
              <a:lstStyle/>
              <a:p>
                <a:pPr>
                  <a:defRPr sz="1000" b="1" i="0" u="none" strike="noStrike">
                    <a:solidFill>
                      <a:srgbClr val="000000"/>
                    </a:solidFill>
                    <a:latin typeface="Helvetica Neue"/>
                  </a:defRPr>
                </a:pPr>
                <a:r>
                  <a:rPr lang="en-US" sz="1000" b="1" i="0" u="none" strike="noStrike">
                    <a:solidFill>
                      <a:srgbClr val="000000"/>
                    </a:solidFill>
                    <a:latin typeface="Helvetica Neue"/>
                  </a:rPr>
                  <a:t>Days to be  admitted</a:t>
                </a:r>
              </a:p>
            </c:rich>
          </c:tx>
          <c:overlay val="1"/>
        </c:title>
        <c:numFmt formatCode="General" sourceLinked="1"/>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2"/>
        <c:crosses val="autoZero"/>
        <c:crossBetween val="between"/>
        <c:majorUnit val="1"/>
        <c:minorUnit val="0.5"/>
      </c:valAx>
      <c:catAx>
        <c:axId val="2094734555"/>
        <c:scaling>
          <c:orientation val="minMax"/>
        </c:scaling>
        <c:delete val="0"/>
        <c:axPos val="b"/>
        <c:numFmt formatCode="General" sourceLinked="1"/>
        <c:majorTickMark val="out"/>
        <c:minorTickMark val="none"/>
        <c:tickLblPos val="none"/>
        <c:spPr>
          <a:ln w="12700" cap="flat">
            <a:noFill/>
            <a:prstDash val="solid"/>
            <a:round/>
          </a:ln>
        </c:spPr>
        <c:crossAx val="2094734556"/>
        <c:crosses val="autoZero"/>
        <c:auto val="1"/>
        <c:lblAlgn val="ctr"/>
        <c:lblOffset val="100"/>
        <c:noMultiLvlLbl val="1"/>
      </c:catAx>
      <c:valAx>
        <c:axId val="2094734556"/>
        <c:scaling>
          <c:orientation val="minMax"/>
        </c:scaling>
        <c:delete val="0"/>
        <c:axPos val="r"/>
        <c:title>
          <c:tx>
            <c:rich>
              <a:bodyPr rot="-5400000"/>
              <a:lstStyle/>
              <a:p>
                <a:pPr>
                  <a:defRPr sz="1000" b="1" i="0" u="none" strike="noStrike">
                    <a:solidFill>
                      <a:srgbClr val="000000"/>
                    </a:solidFill>
                    <a:latin typeface="Helvetica Neue"/>
                  </a:defRPr>
                </a:pPr>
                <a:r>
                  <a:rPr lang="en-US" sz="1000" b="1" i="0" u="none" strike="noStrike">
                    <a:solidFill>
                      <a:srgbClr val="000000"/>
                    </a:solidFill>
                    <a:latin typeface="Helvetica Neue"/>
                  </a:rPr>
                  <a:t>Administered Dose (mCi)</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Helvetica Neue"/>
              </a:defRPr>
            </a:pPr>
            <a:endParaRPr lang="en-US"/>
          </a:p>
        </c:txPr>
        <c:crossAx val="2094734555"/>
        <c:crosses val="max"/>
        <c:crossBetween val="between"/>
        <c:majorUnit val="12.5"/>
        <c:minorUnit val="6.25"/>
      </c:valAx>
      <c:spPr>
        <a:solidFill>
          <a:srgbClr val="FFFFFF"/>
        </a:solidFill>
        <a:ln w="12700" cap="flat">
          <a:noFill/>
          <a:miter lim="400000"/>
        </a:ln>
        <a:effectLst/>
      </c:spPr>
    </c:plotArea>
    <c:legend>
      <c:legendPos val="t"/>
      <c:layout>
        <c:manualLayout>
          <c:xMode val="edge"/>
          <c:yMode val="edge"/>
          <c:x val="0.149867"/>
          <c:y val="7.5543899999999997E-2"/>
          <c:w val="0.67304699999999995"/>
          <c:h val="7.2184700000000004E-2"/>
        </c:manualLayout>
      </c:layout>
      <c:overlay val="1"/>
      <c:spPr>
        <a:noFill/>
        <a:ln w="12700" cap="flat">
          <a:noFill/>
          <a:miter lim="400000"/>
        </a:ln>
        <a:effectLst/>
      </c:spPr>
      <c:txPr>
        <a:bodyPr rot="0"/>
        <a:lstStyle/>
        <a:p>
          <a:pPr>
            <a:defRPr sz="1000" b="0" i="0" u="none" strike="noStrike">
              <a:solidFill>
                <a:srgbClr val="000000"/>
              </a:solidFill>
              <a:latin typeface="Helvetica Neue"/>
            </a:defRPr>
          </a:pPr>
          <a:endParaRPr lang="en-US"/>
        </a:p>
      </c:txPr>
    </c:legend>
    <c:plotVisOnly val="1"/>
    <c:dispBlanksAs val="gap"/>
    <c:showDLblsOverMax val="1"/>
  </c:chart>
  <c:spPr>
    <a:solidFill>
      <a:srgbClr val="FFFFFF"/>
    </a:solidFill>
    <a:ln w="12700" cap="flat">
      <a:solidFill>
        <a:srgbClr val="888888"/>
      </a:solidFill>
      <a:prstDash val="solid"/>
      <a:round/>
    </a:ln>
    <a:effectLst/>
  </c:spPr>
  <c:externalData r:id="rId1">
    <c:autoUpdate val="0"/>
  </c:externalData>
</c:chartSpace>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1409</TotalTime>
  <Pages>44</Pages>
  <Words>5551</Words>
  <Characters>31647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fast</dc:creator>
  <cp:lastModifiedBy>fast</cp:lastModifiedBy>
  <cp:revision>13</cp:revision>
  <cp:lastPrinted>2023-11-16T07:50:00Z</cp:lastPrinted>
  <dcterms:created xsi:type="dcterms:W3CDTF">2024-08-27T07:35:00Z</dcterms:created>
  <dcterms:modified xsi:type="dcterms:W3CDTF">2024-08-28T08:31:00Z</dcterms:modified>
</cp:coreProperties>
</file>