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6F7B" w14:textId="77777777" w:rsidR="00384947" w:rsidRPr="00384947" w:rsidRDefault="00384947" w:rsidP="00384947">
      <w:pPr>
        <w:rPr>
          <w:b/>
          <w:bCs/>
        </w:rPr>
      </w:pPr>
      <w:r w:rsidRPr="00384947">
        <w:rPr>
          <w:b/>
          <w:bCs/>
        </w:rPr>
        <w:t>What is an Activity Diagram?</w:t>
      </w:r>
    </w:p>
    <w:p w14:paraId="23598DF6" w14:textId="77777777" w:rsidR="00384947" w:rsidRPr="00384947" w:rsidRDefault="00384947" w:rsidP="00384947">
      <w:r w:rsidRPr="00384947">
        <w:t>Activity diagrams show the steps involved in how a system works, helping us understand the flow of control. They display the order in which activities happen and whether they occur one after the other (sequential) or at the same time (concurrent). These diagrams help explain what triggers certain actions or events in a system.</w:t>
      </w:r>
    </w:p>
    <w:p w14:paraId="3DA7ECC3" w14:textId="77777777" w:rsidR="00384947" w:rsidRPr="00384947" w:rsidRDefault="00384947" w:rsidP="00384947">
      <w:pPr>
        <w:numPr>
          <w:ilvl w:val="0"/>
          <w:numId w:val="1"/>
        </w:numPr>
      </w:pPr>
      <w:r w:rsidRPr="00384947">
        <w:t>An activity diagram starts from an initial point and ends at a final point, showing different decision paths along the way.</w:t>
      </w:r>
    </w:p>
    <w:p w14:paraId="6E32B8DF" w14:textId="77777777" w:rsidR="00384947" w:rsidRPr="00384947" w:rsidRDefault="00384947" w:rsidP="00384947">
      <w:pPr>
        <w:numPr>
          <w:ilvl w:val="0"/>
          <w:numId w:val="2"/>
        </w:numPr>
      </w:pPr>
      <w:r w:rsidRPr="00384947">
        <w:t>They are often used in business and process modeling to show how a system behaves over time.</w:t>
      </w:r>
    </w:p>
    <w:p w14:paraId="2AEB4085" w14:textId="77777777" w:rsidR="00384947" w:rsidRPr="00384947" w:rsidRDefault="00384947" w:rsidP="00384947">
      <w:pPr>
        <w:rPr>
          <w:b/>
          <w:bCs/>
        </w:rPr>
      </w:pPr>
      <w:r w:rsidRPr="00384947">
        <w:rPr>
          <w:b/>
          <w:bCs/>
        </w:rPr>
        <w:t>When to use Activity Diagram?</w:t>
      </w:r>
    </w:p>
    <w:p w14:paraId="1E16EB63" w14:textId="77777777" w:rsidR="00384947" w:rsidRPr="00384947" w:rsidRDefault="00384947" w:rsidP="00384947">
      <w:r w:rsidRPr="00384947">
        <w:t>Activity diagrams are useful in several scenarios, especially when you need to visually represent the flow of processes or behaviors in a system. Here are key situations when you should use an activity diagram:</w:t>
      </w:r>
    </w:p>
    <w:p w14:paraId="7050E9DD" w14:textId="77777777" w:rsidR="00384947" w:rsidRPr="00384947" w:rsidRDefault="00384947" w:rsidP="00384947">
      <w:pPr>
        <w:numPr>
          <w:ilvl w:val="0"/>
          <w:numId w:val="3"/>
        </w:numPr>
      </w:pPr>
      <w:r w:rsidRPr="00384947">
        <w:rPr>
          <w:b/>
          <w:bCs/>
        </w:rPr>
        <w:t>Modeling Workflows or Processes</w:t>
      </w:r>
      <w:r w:rsidRPr="00384947">
        <w:t>: When you need to map out a business process, workflow, or the steps involved in a use case, activity diagrams help visualize the flow of activities.</w:t>
      </w:r>
    </w:p>
    <w:p w14:paraId="6B28A643" w14:textId="77777777" w:rsidR="00384947" w:rsidRPr="00384947" w:rsidRDefault="00384947" w:rsidP="00384947">
      <w:pPr>
        <w:numPr>
          <w:ilvl w:val="0"/>
          <w:numId w:val="4"/>
        </w:numPr>
      </w:pPr>
      <w:r w:rsidRPr="00384947">
        <w:rPr>
          <w:b/>
          <w:bCs/>
        </w:rPr>
        <w:t>Concurrent or Parallel Processing</w:t>
      </w:r>
      <w:r w:rsidRPr="00384947">
        <w:t>: If your system or process involves activities happening simultaneously, an activity diagram can clearly show the parallel flow of tasks.</w:t>
      </w:r>
    </w:p>
    <w:p w14:paraId="117F5699" w14:textId="77777777" w:rsidR="00384947" w:rsidRPr="00384947" w:rsidRDefault="00384947" w:rsidP="00384947">
      <w:pPr>
        <w:numPr>
          <w:ilvl w:val="0"/>
          <w:numId w:val="5"/>
        </w:numPr>
      </w:pPr>
      <w:r w:rsidRPr="00384947">
        <w:rPr>
          <w:b/>
          <w:bCs/>
        </w:rPr>
        <w:t>Understanding the Dynamic Behavior</w:t>
      </w:r>
      <w:r w:rsidRPr="00384947">
        <w:t>: When it’s essential to depict how a system changes over time and moves between different states based on events or conditions, activity diagrams are effective.</w:t>
      </w:r>
    </w:p>
    <w:p w14:paraId="5D29E19B" w14:textId="77777777" w:rsidR="00384947" w:rsidRPr="00384947" w:rsidRDefault="00384947" w:rsidP="00384947">
      <w:pPr>
        <w:numPr>
          <w:ilvl w:val="0"/>
          <w:numId w:val="6"/>
        </w:numPr>
      </w:pPr>
      <w:r w:rsidRPr="00384947">
        <w:rPr>
          <w:b/>
          <w:bCs/>
        </w:rPr>
        <w:t>Clarifying Complex Logic</w:t>
      </w:r>
      <w:r w:rsidRPr="00384947">
        <w:t>: Use an activity diagram to simplify complex decision-making processes with branching paths and different outcomes.</w:t>
      </w:r>
    </w:p>
    <w:p w14:paraId="2AC0CFBA" w14:textId="77777777" w:rsidR="00384947" w:rsidRPr="00384947" w:rsidRDefault="00384947" w:rsidP="00384947">
      <w:pPr>
        <w:numPr>
          <w:ilvl w:val="0"/>
          <w:numId w:val="7"/>
        </w:numPr>
      </w:pPr>
      <w:r w:rsidRPr="00384947">
        <w:rPr>
          <w:b/>
          <w:bCs/>
        </w:rPr>
        <w:t>System Design and Analysis</w:t>
      </w:r>
      <w:r w:rsidRPr="00384947">
        <w:t>: During the design phase of a software system, activity diagrams help developers and stakeholders understand how different parts of the system interact dynamically.</w:t>
      </w:r>
    </w:p>
    <w:p w14:paraId="41EDD2EF" w14:textId="77777777" w:rsidR="00384947" w:rsidRPr="00384947" w:rsidRDefault="00384947" w:rsidP="00384947">
      <w:pPr>
        <w:numPr>
          <w:ilvl w:val="0"/>
          <w:numId w:val="8"/>
        </w:numPr>
      </w:pPr>
      <w:r w:rsidRPr="00384947">
        <w:rPr>
          <w:b/>
          <w:bCs/>
        </w:rPr>
        <w:t>Describing Use Cases</w:t>
      </w:r>
      <w:r w:rsidRPr="00384947">
        <w:t>: They are useful for illustrating the flow of control within a use case, showing how various components of the system interact during its execution.</w:t>
      </w:r>
    </w:p>
    <w:p w14:paraId="6942E501" w14:textId="0EDB48C5" w:rsidR="00C61BC6" w:rsidRDefault="00384947">
      <w:pPr>
        <w:rPr>
          <w:noProof/>
        </w:rPr>
      </w:pPr>
      <w:r>
        <w:rPr>
          <w:noProof/>
        </w:rPr>
        <w:lastRenderedPageBreak/>
        <w:drawing>
          <wp:inline distT="0" distB="0" distL="0" distR="0" wp14:anchorId="0D83762D" wp14:editId="5FB011FE">
            <wp:extent cx="5943600" cy="2971800"/>
            <wp:effectExtent l="0" t="0" r="0" b="0"/>
            <wp:docPr id="77232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26424" name="Picture 772326424"/>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E0FE1BF" w14:textId="77777777" w:rsidR="00384947" w:rsidRDefault="00384947" w:rsidP="00384947">
      <w:pPr>
        <w:rPr>
          <w:noProof/>
        </w:rPr>
      </w:pPr>
    </w:p>
    <w:p w14:paraId="175196F9" w14:textId="21B3DE0A" w:rsidR="00384947" w:rsidRDefault="00384947" w:rsidP="00384947">
      <w:r>
        <w:t>A</w:t>
      </w:r>
      <w:r w:rsidRPr="00384947">
        <w:t xml:space="preserve"> process can have only one initial state unless we are depicting nested activities. We use a black filled circle to depict the initial state of a system. For objects, this is the state when they are instantiated. The Initial State from the UML Activity Diagram marks the entry point and the initial Activity State.</w:t>
      </w:r>
    </w:p>
    <w:p w14:paraId="50737AEA" w14:textId="77777777" w:rsidR="00384947" w:rsidRPr="00384947" w:rsidRDefault="00384947" w:rsidP="00384947">
      <w:pPr>
        <w:rPr>
          <w:b/>
          <w:bCs/>
        </w:rPr>
      </w:pPr>
      <w:r w:rsidRPr="00384947">
        <w:rPr>
          <w:b/>
          <w:bCs/>
        </w:rPr>
        <w:t>2. Action or Activity State</w:t>
      </w:r>
    </w:p>
    <w:p w14:paraId="793F5665" w14:textId="77777777" w:rsidR="00384947" w:rsidRPr="00384947" w:rsidRDefault="00384947" w:rsidP="00384947">
      <w:r w:rsidRPr="00384947">
        <w:t xml:space="preserve">An activity represents execution of an action on objects or by objects. We represent an activity using a rectangle with rounded corners. </w:t>
      </w:r>
      <w:proofErr w:type="gramStart"/>
      <w:r w:rsidRPr="00384947">
        <w:t>Basically</w:t>
      </w:r>
      <w:proofErr w:type="gramEnd"/>
      <w:r w:rsidRPr="00384947">
        <w:t xml:space="preserve"> any action or event that takes place is represented using an activity.</w:t>
      </w:r>
    </w:p>
    <w:p w14:paraId="531936B6" w14:textId="77777777" w:rsidR="00384947" w:rsidRPr="00384947" w:rsidRDefault="00384947" w:rsidP="00384947">
      <w:pPr>
        <w:rPr>
          <w:b/>
          <w:bCs/>
        </w:rPr>
      </w:pPr>
      <w:r w:rsidRPr="00384947">
        <w:rPr>
          <w:b/>
          <w:bCs/>
        </w:rPr>
        <w:t>3. Action Flow or Control flows</w:t>
      </w:r>
    </w:p>
    <w:p w14:paraId="0954D32A" w14:textId="77777777" w:rsidR="00384947" w:rsidRPr="00384947" w:rsidRDefault="00384947" w:rsidP="00384947">
      <w:r w:rsidRPr="00384947">
        <w:t>Action flows or Control flows are also referred to as paths and edges. They are used to show the transition from one activity state to another activity state.</w:t>
      </w:r>
    </w:p>
    <w:p w14:paraId="0749C8DC" w14:textId="1776A4A0" w:rsidR="00384947" w:rsidRDefault="00384947" w:rsidP="00384947">
      <w:pPr>
        <w:rPr>
          <w:noProof/>
        </w:rPr>
      </w:pPr>
      <w:r w:rsidRPr="00384947">
        <w:t xml:space="preserve">An activity state can have multiple incoming and outgoing action flows. We use a line with an arrow head to depict a Control Flow. If there is a constraint to be adhered to while making the </w:t>
      </w:r>
      <w:r w:rsidRPr="00384947">
        <w:lastRenderedPageBreak/>
        <w:t>transition it is mentioned on the arrow.</w:t>
      </w:r>
      <w:r>
        <w:rPr>
          <w:noProof/>
        </w:rPr>
        <w:drawing>
          <wp:inline distT="0" distB="0" distL="0" distR="0" wp14:anchorId="3D963B02" wp14:editId="32CF71C5">
            <wp:extent cx="4038600" cy="2019300"/>
            <wp:effectExtent l="0" t="0" r="0" b="0"/>
            <wp:docPr id="871088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88007" name="Picture 8710880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8600" cy="2019300"/>
                    </a:xfrm>
                    <a:prstGeom prst="rect">
                      <a:avLst/>
                    </a:prstGeom>
                  </pic:spPr>
                </pic:pic>
              </a:graphicData>
            </a:graphic>
          </wp:inline>
        </w:drawing>
      </w:r>
    </w:p>
    <w:p w14:paraId="19CB764B" w14:textId="77777777" w:rsidR="00384947" w:rsidRDefault="00384947" w:rsidP="00384947">
      <w:pPr>
        <w:rPr>
          <w:noProof/>
        </w:rPr>
      </w:pPr>
    </w:p>
    <w:p w14:paraId="24788BEB" w14:textId="77777777" w:rsidR="00384947" w:rsidRPr="00384947" w:rsidRDefault="00384947" w:rsidP="00384947">
      <w:pPr>
        <w:tabs>
          <w:tab w:val="left" w:pos="3680"/>
        </w:tabs>
        <w:jc w:val="both"/>
        <w:rPr>
          <w:b/>
          <w:bCs/>
        </w:rPr>
      </w:pPr>
      <w:r>
        <w:tab/>
      </w:r>
      <w:r w:rsidRPr="00384947">
        <w:rPr>
          <w:b/>
          <w:bCs/>
        </w:rPr>
        <w:t>4. Decision node and Branching</w:t>
      </w:r>
    </w:p>
    <w:p w14:paraId="3F9C893E" w14:textId="42440029" w:rsidR="00384947" w:rsidRDefault="00384947" w:rsidP="00384947">
      <w:pPr>
        <w:tabs>
          <w:tab w:val="left" w:pos="3680"/>
        </w:tabs>
        <w:jc w:val="both"/>
      </w:pPr>
      <w:r w:rsidRPr="00384947">
        <w:t xml:space="preserve">When we need to make a decision before deciding the flow of control, we use the decision node. The outgoing arrows from the decision node can be </w:t>
      </w:r>
      <w:r>
        <w:t>labeled</w:t>
      </w:r>
      <w:r w:rsidRPr="00384947">
        <w:t xml:space="preserve"> with conditions or guard expressions. It always includes two or more output arrows.</w:t>
      </w:r>
    </w:p>
    <w:p w14:paraId="72121631" w14:textId="47FB5840" w:rsidR="00384947" w:rsidRDefault="00384947" w:rsidP="00384947">
      <w:pPr>
        <w:tabs>
          <w:tab w:val="left" w:pos="3680"/>
        </w:tabs>
        <w:jc w:val="both"/>
      </w:pPr>
      <w:r>
        <w:rPr>
          <w:noProof/>
        </w:rPr>
        <w:drawing>
          <wp:inline distT="0" distB="0" distL="0" distR="0" wp14:anchorId="10757D66" wp14:editId="12502801">
            <wp:extent cx="5943600" cy="2971800"/>
            <wp:effectExtent l="0" t="0" r="0" b="0"/>
            <wp:docPr id="2070706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06435" name="Picture 2070706435"/>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DDBC87B" w14:textId="77777777" w:rsidR="00384947" w:rsidRPr="00384947" w:rsidRDefault="00384947" w:rsidP="00384947">
      <w:pPr>
        <w:tabs>
          <w:tab w:val="left" w:pos="3680"/>
        </w:tabs>
        <w:jc w:val="both"/>
        <w:rPr>
          <w:b/>
          <w:bCs/>
        </w:rPr>
      </w:pPr>
      <w:r w:rsidRPr="00384947">
        <w:rPr>
          <w:b/>
          <w:bCs/>
        </w:rPr>
        <w:t>5. Guard</w:t>
      </w:r>
    </w:p>
    <w:p w14:paraId="63A6E582" w14:textId="77777777" w:rsidR="00384947" w:rsidRPr="00384947" w:rsidRDefault="00384947" w:rsidP="00384947">
      <w:pPr>
        <w:tabs>
          <w:tab w:val="left" w:pos="3680"/>
        </w:tabs>
        <w:jc w:val="both"/>
      </w:pPr>
      <w:r w:rsidRPr="00384947">
        <w:t>A Guard refers to a statement written next to a decision node on an arrow sometimes within square brackets.</w:t>
      </w:r>
    </w:p>
    <w:p w14:paraId="289EA6A2" w14:textId="72A9A27E" w:rsidR="00384947" w:rsidRPr="00384947" w:rsidRDefault="00384947" w:rsidP="00384947">
      <w:pPr>
        <w:tabs>
          <w:tab w:val="left" w:pos="3680"/>
        </w:tabs>
        <w:jc w:val="both"/>
      </w:pPr>
      <w:r w:rsidRPr="00384947">
        <w:t>The statement must be true for the control to shift along a particular direction. Guards help us know the constraints and conditions which determine the flow of a process.</w:t>
      </w:r>
    </w:p>
    <w:p w14:paraId="6275C273" w14:textId="77777777" w:rsidR="00384947" w:rsidRPr="00384947" w:rsidRDefault="00384947" w:rsidP="00384947">
      <w:pPr>
        <w:tabs>
          <w:tab w:val="left" w:pos="3680"/>
        </w:tabs>
        <w:rPr>
          <w:b/>
          <w:bCs/>
        </w:rPr>
      </w:pPr>
      <w:r w:rsidRPr="00384947">
        <w:rPr>
          <w:b/>
          <w:bCs/>
        </w:rPr>
        <w:lastRenderedPageBreak/>
        <w:t>6. Fork</w:t>
      </w:r>
    </w:p>
    <w:p w14:paraId="5AB1AA97" w14:textId="77777777" w:rsidR="00384947" w:rsidRPr="00384947" w:rsidRDefault="00384947" w:rsidP="00384947">
      <w:pPr>
        <w:tabs>
          <w:tab w:val="left" w:pos="3680"/>
        </w:tabs>
      </w:pPr>
      <w:r w:rsidRPr="00384947">
        <w:t>Fork nodes are used to support concurrent activities. When we use a fork node when both the activities get executed concurrently i.e. no decision is made before splitting the activity into two parts. Both parts need to be executed in case of a fork statement. We use a rounded solid rectangular bar to represent a Fork notation with incoming arrow from the parent activity state and outgoing arrows towards the newly created activities.</w:t>
      </w:r>
    </w:p>
    <w:p w14:paraId="10EFD522" w14:textId="77777777" w:rsidR="00384947" w:rsidRPr="00384947" w:rsidRDefault="00384947" w:rsidP="00384947">
      <w:pPr>
        <w:tabs>
          <w:tab w:val="left" w:pos="3680"/>
        </w:tabs>
        <w:rPr>
          <w:b/>
          <w:bCs/>
          <w:noProof/>
        </w:rPr>
      </w:pPr>
      <w:r w:rsidRPr="00384947">
        <w:rPr>
          <w:b/>
          <w:bCs/>
          <w:noProof/>
        </w:rPr>
        <w:t>7. Join</w:t>
      </w:r>
    </w:p>
    <w:p w14:paraId="5BD04314" w14:textId="77777777" w:rsidR="00384947" w:rsidRPr="00384947" w:rsidRDefault="00384947" w:rsidP="00384947">
      <w:pPr>
        <w:tabs>
          <w:tab w:val="left" w:pos="3680"/>
        </w:tabs>
        <w:rPr>
          <w:noProof/>
        </w:rPr>
      </w:pPr>
      <w:r w:rsidRPr="00384947">
        <w:rPr>
          <w:noProof/>
        </w:rPr>
        <w:t>Join nodes are used to support concurrent activities converging into one. For join notations we have two or more incoming edges and one outgoing edge.</w:t>
      </w:r>
    </w:p>
    <w:p w14:paraId="0258355F" w14:textId="332E573C" w:rsidR="00384947" w:rsidRDefault="00384947" w:rsidP="00384947">
      <w:pPr>
        <w:tabs>
          <w:tab w:val="left" w:pos="3680"/>
        </w:tabs>
        <w:rPr>
          <w:noProof/>
        </w:rPr>
      </w:pPr>
      <w:r>
        <w:rPr>
          <w:noProof/>
        </w:rPr>
        <w:drawing>
          <wp:inline distT="0" distB="0" distL="0" distR="0" wp14:anchorId="13D56740" wp14:editId="25F1320A">
            <wp:extent cx="5943600" cy="2971800"/>
            <wp:effectExtent l="0" t="0" r="0" b="0"/>
            <wp:docPr id="1610172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72478" name="Picture 1610172478"/>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C3C6E28" w14:textId="77777777" w:rsidR="00384947" w:rsidRDefault="00384947" w:rsidP="00384947">
      <w:pPr>
        <w:rPr>
          <w:noProof/>
        </w:rPr>
      </w:pPr>
    </w:p>
    <w:p w14:paraId="64ADF708" w14:textId="4D946FE4" w:rsidR="00384947" w:rsidRPr="00384947" w:rsidRDefault="00384947" w:rsidP="00384947">
      <w:pPr>
        <w:tabs>
          <w:tab w:val="left" w:pos="5330"/>
        </w:tabs>
        <w:rPr>
          <w:b/>
          <w:bCs/>
        </w:rPr>
      </w:pPr>
      <w:r w:rsidRPr="00384947">
        <w:rPr>
          <w:b/>
          <w:bCs/>
        </w:rPr>
        <w:t>8. Merge or Merge Event</w:t>
      </w:r>
    </w:p>
    <w:p w14:paraId="00EAD610" w14:textId="52956B86" w:rsidR="00384947" w:rsidRDefault="00384947" w:rsidP="00384947">
      <w:pPr>
        <w:tabs>
          <w:tab w:val="left" w:pos="5330"/>
        </w:tabs>
      </w:pPr>
      <w:r w:rsidRPr="00384947">
        <w:t>Scenarios arise when activities not being executed concurrently have to be merged. We use the merge notation for such scenarios. We can merge two or more activities into one if the control proceeds onto the next activity irrespective of the path chosen.</w:t>
      </w:r>
    </w:p>
    <w:p w14:paraId="1EBB8225" w14:textId="708FF6CB" w:rsidR="00384947" w:rsidRPr="00384947" w:rsidRDefault="00384947" w:rsidP="00384947">
      <w:pPr>
        <w:tabs>
          <w:tab w:val="left" w:pos="5330"/>
        </w:tabs>
      </w:pPr>
      <w:r>
        <w:rPr>
          <w:noProof/>
        </w:rPr>
        <w:lastRenderedPageBreak/>
        <w:drawing>
          <wp:inline distT="0" distB="0" distL="0" distR="0" wp14:anchorId="5DFBBEB5" wp14:editId="38B670D3">
            <wp:extent cx="5943600" cy="2971800"/>
            <wp:effectExtent l="0" t="0" r="0" b="0"/>
            <wp:docPr id="2072379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9418" name="Picture 2072379418"/>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5234F48" w14:textId="77777777" w:rsidR="00384947" w:rsidRPr="00384947" w:rsidRDefault="00384947" w:rsidP="00384947">
      <w:pPr>
        <w:tabs>
          <w:tab w:val="left" w:pos="5330"/>
        </w:tabs>
        <w:rPr>
          <w:b/>
          <w:bCs/>
        </w:rPr>
      </w:pPr>
      <w:r w:rsidRPr="00384947">
        <w:rPr>
          <w:b/>
          <w:bCs/>
        </w:rPr>
        <w:t xml:space="preserve">9. </w:t>
      </w:r>
      <w:proofErr w:type="spellStart"/>
      <w:r w:rsidRPr="00384947">
        <w:rPr>
          <w:b/>
          <w:bCs/>
        </w:rPr>
        <w:t>Swimlanes</w:t>
      </w:r>
      <w:proofErr w:type="spellEnd"/>
    </w:p>
    <w:p w14:paraId="46A55067" w14:textId="77777777" w:rsidR="00384947" w:rsidRDefault="00384947" w:rsidP="00384947">
      <w:pPr>
        <w:tabs>
          <w:tab w:val="left" w:pos="5330"/>
        </w:tabs>
      </w:pPr>
      <w:r w:rsidRPr="00384947">
        <w:t xml:space="preserve">We use </w:t>
      </w:r>
      <w:proofErr w:type="spellStart"/>
      <w:r w:rsidRPr="00384947">
        <w:t>Swimlanes</w:t>
      </w:r>
      <w:proofErr w:type="spellEnd"/>
      <w:r w:rsidRPr="00384947">
        <w:t xml:space="preserve"> for grouping related activities in one column. </w:t>
      </w:r>
      <w:proofErr w:type="spellStart"/>
      <w:r w:rsidRPr="00384947">
        <w:t>Swimlanes</w:t>
      </w:r>
      <w:proofErr w:type="spellEnd"/>
      <w:r w:rsidRPr="00384947">
        <w:t xml:space="preserve"> group related activities into one column or one row. </w:t>
      </w:r>
      <w:proofErr w:type="spellStart"/>
      <w:r w:rsidRPr="00384947">
        <w:t>Swimlanes</w:t>
      </w:r>
      <w:proofErr w:type="spellEnd"/>
      <w:r w:rsidRPr="00384947">
        <w:t xml:space="preserve"> can be vertical and horizontal. </w:t>
      </w:r>
      <w:proofErr w:type="spellStart"/>
      <w:r w:rsidRPr="00384947">
        <w:t>Swimlanes</w:t>
      </w:r>
      <w:proofErr w:type="spellEnd"/>
      <w:r w:rsidRPr="00384947">
        <w:t xml:space="preserve"> are used to add modularity to the activity diagram. It is not mandatory to use </w:t>
      </w:r>
      <w:proofErr w:type="spellStart"/>
      <w:r w:rsidRPr="00384947">
        <w:t>swimlanes</w:t>
      </w:r>
      <w:proofErr w:type="spellEnd"/>
      <w:r w:rsidRPr="00384947">
        <w:t xml:space="preserve">. They usually give more clarity to the activity diagram. It’s similar to creating a function in a program. It’s not mandatory to do so, </w:t>
      </w:r>
      <w:proofErr w:type="gramStart"/>
      <w:r w:rsidRPr="00384947">
        <w:t>but,</w:t>
      </w:r>
      <w:proofErr w:type="gramEnd"/>
      <w:r w:rsidRPr="00384947">
        <w:t xml:space="preserve"> it is a recommended practice.</w:t>
      </w:r>
    </w:p>
    <w:p w14:paraId="61196C7B" w14:textId="308692DA" w:rsidR="00384947" w:rsidRPr="00384947" w:rsidRDefault="00384947" w:rsidP="00384947">
      <w:pPr>
        <w:tabs>
          <w:tab w:val="left" w:pos="5330"/>
        </w:tabs>
      </w:pPr>
      <w:r>
        <w:rPr>
          <w:noProof/>
        </w:rPr>
        <w:drawing>
          <wp:inline distT="0" distB="0" distL="0" distR="0" wp14:anchorId="35BC85BF" wp14:editId="6A0F35A1">
            <wp:extent cx="5943600" cy="2971800"/>
            <wp:effectExtent l="0" t="0" r="0" b="0"/>
            <wp:docPr id="1008255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5994" name="Picture 1008255994"/>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1D9028A" w14:textId="77777777" w:rsidR="00384947" w:rsidRDefault="00384947" w:rsidP="00384947">
      <w:pPr>
        <w:tabs>
          <w:tab w:val="left" w:pos="5330"/>
        </w:tabs>
        <w:rPr>
          <w:b/>
          <w:bCs/>
        </w:rPr>
      </w:pPr>
    </w:p>
    <w:p w14:paraId="6B127EED" w14:textId="77777777" w:rsidR="00384947" w:rsidRDefault="00384947" w:rsidP="00384947">
      <w:pPr>
        <w:tabs>
          <w:tab w:val="left" w:pos="5330"/>
        </w:tabs>
        <w:rPr>
          <w:b/>
          <w:bCs/>
        </w:rPr>
      </w:pPr>
    </w:p>
    <w:p w14:paraId="0D7E6F87" w14:textId="0D4354A2" w:rsidR="00384947" w:rsidRPr="00384947" w:rsidRDefault="00384947" w:rsidP="00384947">
      <w:pPr>
        <w:tabs>
          <w:tab w:val="left" w:pos="5330"/>
        </w:tabs>
        <w:rPr>
          <w:b/>
          <w:bCs/>
        </w:rPr>
      </w:pPr>
      <w:r w:rsidRPr="00384947">
        <w:rPr>
          <w:b/>
          <w:bCs/>
        </w:rPr>
        <w:lastRenderedPageBreak/>
        <w:t>10. Time Event</w:t>
      </w:r>
    </w:p>
    <w:p w14:paraId="468948B6" w14:textId="77777777" w:rsidR="00384947" w:rsidRDefault="00384947" w:rsidP="00384947">
      <w:pPr>
        <w:tabs>
          <w:tab w:val="left" w:pos="5330"/>
        </w:tabs>
      </w:pPr>
      <w:r w:rsidRPr="00384947">
        <w:t>This refers to an event that stops the flow for a time; an hourglass depicts it. We can have a scenario where an event takes some time to completed.</w:t>
      </w:r>
    </w:p>
    <w:p w14:paraId="37CABC9B" w14:textId="0F001BEC" w:rsidR="00384947" w:rsidRDefault="00384947" w:rsidP="00384947">
      <w:pPr>
        <w:tabs>
          <w:tab w:val="left" w:pos="5330"/>
        </w:tabs>
      </w:pPr>
      <w:r>
        <w:rPr>
          <w:noProof/>
        </w:rPr>
        <w:drawing>
          <wp:inline distT="0" distB="0" distL="0" distR="0" wp14:anchorId="123BEB74" wp14:editId="3BBBCB12">
            <wp:extent cx="5943600" cy="2971800"/>
            <wp:effectExtent l="0" t="0" r="0" b="0"/>
            <wp:docPr id="114074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4975" name="Picture 114074975"/>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AC241E9" w14:textId="77777777" w:rsidR="00384947" w:rsidRPr="00384947" w:rsidRDefault="00384947" w:rsidP="00384947">
      <w:pPr>
        <w:tabs>
          <w:tab w:val="left" w:pos="5330"/>
        </w:tabs>
        <w:rPr>
          <w:b/>
          <w:bCs/>
        </w:rPr>
      </w:pPr>
      <w:r w:rsidRPr="00384947">
        <w:rPr>
          <w:b/>
          <w:bCs/>
        </w:rPr>
        <w:t>11. Final State or End State</w:t>
      </w:r>
    </w:p>
    <w:p w14:paraId="2967446A" w14:textId="77777777" w:rsidR="00384947" w:rsidRPr="00384947" w:rsidRDefault="00384947" w:rsidP="00384947">
      <w:pPr>
        <w:tabs>
          <w:tab w:val="left" w:pos="5330"/>
        </w:tabs>
      </w:pPr>
      <w:r w:rsidRPr="00384947">
        <w:t>The state which the system reaches when a particular process or activity ends is known as a Final State or End State. We use a filled circle within a circle notation to represent the final state in a state machine diagram. A system or a process can have multiple final states.</w:t>
      </w:r>
    </w:p>
    <w:p w14:paraId="768F323A" w14:textId="77777777" w:rsidR="00384947" w:rsidRPr="00384947" w:rsidRDefault="00384947" w:rsidP="00384947">
      <w:pPr>
        <w:tabs>
          <w:tab w:val="left" w:pos="5330"/>
        </w:tabs>
        <w:rPr>
          <w:b/>
          <w:bCs/>
        </w:rPr>
      </w:pPr>
      <w:r w:rsidRPr="00384947">
        <w:rPr>
          <w:b/>
          <w:bCs/>
        </w:rPr>
        <w:t>Activity Diagram Example</w:t>
      </w:r>
    </w:p>
    <w:p w14:paraId="6E86DBCB" w14:textId="77777777" w:rsidR="00384947" w:rsidRPr="00384947" w:rsidRDefault="00384947" w:rsidP="00384947">
      <w:pPr>
        <w:tabs>
          <w:tab w:val="left" w:pos="5330"/>
        </w:tabs>
      </w:pPr>
      <w:r w:rsidRPr="00384947">
        <w:t>Here’s an example of an activity diagram that shows the process of making an online purchase:</w:t>
      </w:r>
    </w:p>
    <w:p w14:paraId="46AAFD59" w14:textId="77777777" w:rsidR="00384947" w:rsidRPr="00384947" w:rsidRDefault="00384947" w:rsidP="00384947">
      <w:pPr>
        <w:tabs>
          <w:tab w:val="left" w:pos="5330"/>
        </w:tabs>
      </w:pPr>
      <w:r w:rsidRPr="00384947">
        <w:rPr>
          <w:b/>
          <w:bCs/>
        </w:rPr>
        <w:t>Steps:</w:t>
      </w:r>
    </w:p>
    <w:p w14:paraId="28C609E3" w14:textId="77777777" w:rsidR="00384947" w:rsidRPr="00384947" w:rsidRDefault="00384947" w:rsidP="00384947">
      <w:pPr>
        <w:numPr>
          <w:ilvl w:val="0"/>
          <w:numId w:val="9"/>
        </w:numPr>
        <w:tabs>
          <w:tab w:val="left" w:pos="5330"/>
        </w:tabs>
      </w:pPr>
      <w:r w:rsidRPr="00384947">
        <w:t>Browse items on the website.</w:t>
      </w:r>
    </w:p>
    <w:p w14:paraId="5076190A" w14:textId="77777777" w:rsidR="00384947" w:rsidRPr="00384947" w:rsidRDefault="00384947" w:rsidP="00384947">
      <w:pPr>
        <w:numPr>
          <w:ilvl w:val="0"/>
          <w:numId w:val="10"/>
        </w:numPr>
        <w:tabs>
          <w:tab w:val="left" w:pos="5330"/>
        </w:tabs>
      </w:pPr>
      <w:r w:rsidRPr="00384947">
        <w:t>Select products and add them to the cart.</w:t>
      </w:r>
    </w:p>
    <w:p w14:paraId="5DAB6AB9" w14:textId="77777777" w:rsidR="00384947" w:rsidRPr="00384947" w:rsidRDefault="00384947" w:rsidP="00384947">
      <w:pPr>
        <w:numPr>
          <w:ilvl w:val="0"/>
          <w:numId w:val="11"/>
        </w:numPr>
        <w:tabs>
          <w:tab w:val="left" w:pos="5330"/>
        </w:tabs>
      </w:pPr>
      <w:r w:rsidRPr="00384947">
        <w:t>Proceed to checkout.</w:t>
      </w:r>
    </w:p>
    <w:p w14:paraId="142A3019" w14:textId="77777777" w:rsidR="00384947" w:rsidRPr="00384947" w:rsidRDefault="00384947" w:rsidP="00384947">
      <w:pPr>
        <w:numPr>
          <w:ilvl w:val="0"/>
          <w:numId w:val="12"/>
        </w:numPr>
        <w:tabs>
          <w:tab w:val="left" w:pos="5330"/>
        </w:tabs>
      </w:pPr>
      <w:r w:rsidRPr="00384947">
        <w:t>Enter shipping details.</w:t>
      </w:r>
    </w:p>
    <w:p w14:paraId="3183F059" w14:textId="77777777" w:rsidR="00384947" w:rsidRPr="00384947" w:rsidRDefault="00384947" w:rsidP="00384947">
      <w:pPr>
        <w:numPr>
          <w:ilvl w:val="0"/>
          <w:numId w:val="13"/>
        </w:numPr>
        <w:tabs>
          <w:tab w:val="left" w:pos="5330"/>
        </w:tabs>
      </w:pPr>
      <w:r w:rsidRPr="00384947">
        <w:t>Select payment method.</w:t>
      </w:r>
    </w:p>
    <w:p w14:paraId="2DA841D4" w14:textId="77777777" w:rsidR="00384947" w:rsidRPr="00384947" w:rsidRDefault="00384947" w:rsidP="00384947">
      <w:pPr>
        <w:numPr>
          <w:ilvl w:val="1"/>
          <w:numId w:val="14"/>
        </w:numPr>
        <w:tabs>
          <w:tab w:val="left" w:pos="5330"/>
        </w:tabs>
      </w:pPr>
      <w:r w:rsidRPr="00384947">
        <w:t>If the payment is successful, the order is confirmed, and a receipt is generated.</w:t>
      </w:r>
    </w:p>
    <w:p w14:paraId="2AF21E09" w14:textId="77777777" w:rsidR="00384947" w:rsidRPr="00384947" w:rsidRDefault="00384947" w:rsidP="00384947">
      <w:pPr>
        <w:numPr>
          <w:ilvl w:val="1"/>
          <w:numId w:val="15"/>
        </w:numPr>
        <w:tabs>
          <w:tab w:val="left" w:pos="5330"/>
        </w:tabs>
      </w:pPr>
      <w:r w:rsidRPr="00384947">
        <w:t>If the payment fails, the user is prompted to try again.</w:t>
      </w:r>
    </w:p>
    <w:p w14:paraId="257705B4" w14:textId="77777777" w:rsidR="00384947" w:rsidRPr="00384947" w:rsidRDefault="00384947" w:rsidP="00384947">
      <w:pPr>
        <w:numPr>
          <w:ilvl w:val="0"/>
          <w:numId w:val="16"/>
        </w:numPr>
        <w:tabs>
          <w:tab w:val="left" w:pos="5330"/>
        </w:tabs>
      </w:pPr>
      <w:r w:rsidRPr="00384947">
        <w:lastRenderedPageBreak/>
        <w:t>End process.</w:t>
      </w:r>
    </w:p>
    <w:p w14:paraId="29E6D5AF" w14:textId="77777777" w:rsidR="00384947" w:rsidRPr="00384947" w:rsidRDefault="00384947" w:rsidP="00384947">
      <w:pPr>
        <w:shd w:val="clear" w:color="auto" w:fill="FFFFFF"/>
        <w:spacing w:after="0" w:line="240" w:lineRule="auto"/>
        <w:ind w:left="360"/>
        <w:textAlignment w:val="baseline"/>
        <w:outlineLvl w:val="1"/>
        <w:rPr>
          <w:rFonts w:eastAsia="Times New Roman" w:cstheme="minorHAnsi"/>
          <w:b/>
          <w:bCs/>
          <w:color w:val="273239"/>
          <w:spacing w:val="2"/>
          <w:kern w:val="0"/>
          <w14:ligatures w14:val="none"/>
        </w:rPr>
      </w:pPr>
      <w:r w:rsidRPr="00384947">
        <w:rPr>
          <w:rFonts w:eastAsia="Times New Roman" w:cstheme="minorHAnsi"/>
          <w:b/>
          <w:bCs/>
          <w:color w:val="273239"/>
          <w:spacing w:val="2"/>
          <w:kern w:val="0"/>
          <w:bdr w:val="none" w:sz="0" w:space="0" w:color="auto" w:frame="1"/>
          <w14:ligatures w14:val="none"/>
        </w:rPr>
        <w:t>What are the Differences between an Activity diagram and a Flowchart?</w:t>
      </w:r>
    </w:p>
    <w:p w14:paraId="17A06EF2" w14:textId="77777777" w:rsidR="00384947" w:rsidRPr="00384947" w:rsidRDefault="00384947" w:rsidP="00384947">
      <w:pPr>
        <w:pStyle w:val="ListParagraph"/>
        <w:numPr>
          <w:ilvl w:val="0"/>
          <w:numId w:val="16"/>
        </w:numPr>
        <w:shd w:val="clear" w:color="auto" w:fill="FFFFFF"/>
        <w:spacing w:after="0" w:line="240" w:lineRule="auto"/>
        <w:textAlignment w:val="baseline"/>
        <w:rPr>
          <w:rFonts w:eastAsia="Times New Roman" w:cstheme="minorHAnsi"/>
          <w:color w:val="273239"/>
          <w:spacing w:val="2"/>
          <w:kern w:val="0"/>
          <w14:ligatures w14:val="none"/>
        </w:rPr>
      </w:pPr>
      <w:r w:rsidRPr="00384947">
        <w:rPr>
          <w:rFonts w:eastAsia="Times New Roman" w:cstheme="minorHAnsi"/>
          <w:color w:val="273239"/>
          <w:spacing w:val="2"/>
          <w:kern w:val="0"/>
          <w:bdr w:val="none" w:sz="0" w:space="0" w:color="auto" w:frame="1"/>
          <w14:ligatures w14:val="none"/>
        </w:rPr>
        <w:t>An activity diagram is very similar to a flowchart. So let us understand if activity diagrams or flowcharts are any different.</w:t>
      </w:r>
    </w:p>
    <w:p w14:paraId="6C9D7FA2" w14:textId="77777777" w:rsidR="00384947" w:rsidRPr="00384947" w:rsidRDefault="00384947" w:rsidP="00384947">
      <w:pPr>
        <w:pStyle w:val="ListParagraph"/>
        <w:shd w:val="clear" w:color="auto" w:fill="FFFFFF"/>
        <w:spacing w:after="0" w:line="240" w:lineRule="auto"/>
        <w:textAlignment w:val="baseline"/>
        <w:outlineLvl w:val="2"/>
        <w:rPr>
          <w:rFonts w:eastAsia="Times New Roman" w:cstheme="minorHAnsi"/>
          <w:b/>
          <w:bCs/>
          <w:color w:val="273239"/>
          <w:spacing w:val="2"/>
          <w:kern w:val="0"/>
          <w:bdr w:val="none" w:sz="0" w:space="0" w:color="auto" w:frame="1"/>
          <w14:ligatures w14:val="none"/>
        </w:rPr>
      </w:pPr>
    </w:p>
    <w:p w14:paraId="00CD01A0" w14:textId="28DC9F13" w:rsidR="00384947" w:rsidRPr="00384947" w:rsidRDefault="00384947" w:rsidP="00384947">
      <w:pPr>
        <w:shd w:val="clear" w:color="auto" w:fill="FFFFFF"/>
        <w:spacing w:after="0" w:line="240" w:lineRule="auto"/>
        <w:textAlignment w:val="baseline"/>
        <w:outlineLvl w:val="2"/>
        <w:rPr>
          <w:rFonts w:eastAsia="Times New Roman" w:cstheme="minorHAnsi"/>
          <w:b/>
          <w:bCs/>
          <w:color w:val="273239"/>
          <w:spacing w:val="2"/>
          <w:kern w:val="0"/>
          <w14:ligatures w14:val="none"/>
        </w:rPr>
      </w:pPr>
      <w:r>
        <w:rPr>
          <w:rFonts w:eastAsia="Times New Roman" w:cstheme="minorHAnsi"/>
          <w:b/>
          <w:bCs/>
          <w:color w:val="273239"/>
          <w:spacing w:val="2"/>
          <w:kern w:val="0"/>
          <w:bdr w:val="none" w:sz="0" w:space="0" w:color="auto" w:frame="1"/>
          <w14:ligatures w14:val="none"/>
        </w:rPr>
        <w:t xml:space="preserve">     </w:t>
      </w:r>
      <w:r w:rsidRPr="00384947">
        <w:rPr>
          <w:rFonts w:eastAsia="Times New Roman" w:cstheme="minorHAnsi"/>
          <w:b/>
          <w:bCs/>
          <w:color w:val="273239"/>
          <w:spacing w:val="2"/>
          <w:kern w:val="0"/>
          <w:bdr w:val="none" w:sz="0" w:space="0" w:color="auto" w:frame="1"/>
          <w14:ligatures w14:val="none"/>
        </w:rPr>
        <w:t>What is a Flow Chart?</w:t>
      </w:r>
    </w:p>
    <w:p w14:paraId="53C40415" w14:textId="77777777" w:rsidR="00384947" w:rsidRPr="00B2147D" w:rsidRDefault="00384947" w:rsidP="00384947">
      <w:pPr>
        <w:pStyle w:val="ListParagraph"/>
        <w:numPr>
          <w:ilvl w:val="0"/>
          <w:numId w:val="16"/>
        </w:numPr>
        <w:shd w:val="clear" w:color="auto" w:fill="FFFFFF"/>
        <w:spacing w:after="0" w:line="240" w:lineRule="auto"/>
        <w:textAlignment w:val="baseline"/>
        <w:rPr>
          <w:rFonts w:eastAsia="Times New Roman" w:cstheme="minorHAnsi"/>
          <w:color w:val="273239"/>
          <w:spacing w:val="2"/>
          <w:kern w:val="0"/>
          <w14:ligatures w14:val="none"/>
        </w:rPr>
      </w:pPr>
      <w:r w:rsidRPr="00384947">
        <w:rPr>
          <w:rFonts w:eastAsia="Times New Roman" w:cstheme="minorHAnsi"/>
          <w:color w:val="273239"/>
          <w:spacing w:val="2"/>
          <w:kern w:val="0"/>
          <w:bdr w:val="none" w:sz="0" w:space="0" w:color="auto" w:frame="1"/>
          <w14:ligatures w14:val="none"/>
        </w:rPr>
        <w:t>An algorithm is like a set of clear instructions to solve a problem, and a flowchart is a picture that shows those instructions.</w:t>
      </w:r>
    </w:p>
    <w:p w14:paraId="3D8F6CBD" w14:textId="77777777" w:rsidR="00B2147D" w:rsidRPr="00B2147D" w:rsidRDefault="00B2147D" w:rsidP="00B2147D">
      <w:pPr>
        <w:pStyle w:val="ListParagraph"/>
        <w:numPr>
          <w:ilvl w:val="0"/>
          <w:numId w:val="16"/>
        </w:numPr>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When we’re writing computer programs, a flowchart helps us map out the steps of the algorithm to solve the problem.</w:t>
      </w:r>
    </w:p>
    <w:p w14:paraId="424B7204" w14:textId="77777777" w:rsidR="00B2147D" w:rsidRPr="00B2147D" w:rsidRDefault="00B2147D" w:rsidP="00B2147D">
      <w:pPr>
        <w:pStyle w:val="ListParagraph"/>
        <w:numPr>
          <w:ilvl w:val="0"/>
          <w:numId w:val="16"/>
        </w:numPr>
        <w:rPr>
          <w:rFonts w:eastAsia="Times New Roman" w:cstheme="minorHAnsi"/>
          <w:color w:val="273239"/>
          <w:spacing w:val="2"/>
          <w:kern w:val="0"/>
          <w14:ligatures w14:val="none"/>
        </w:rPr>
      </w:pPr>
      <w:proofErr w:type="spellStart"/>
      <w:r w:rsidRPr="00B2147D">
        <w:rPr>
          <w:rFonts w:eastAsia="Times New Roman" w:cstheme="minorHAnsi"/>
          <w:color w:val="273239"/>
          <w:spacing w:val="2"/>
          <w:kern w:val="0"/>
          <w14:ligatures w14:val="none"/>
        </w:rPr>
        <w:t>Non programmers</w:t>
      </w:r>
      <w:proofErr w:type="spellEnd"/>
      <w:r w:rsidRPr="00B2147D">
        <w:rPr>
          <w:rFonts w:eastAsia="Times New Roman" w:cstheme="minorHAnsi"/>
          <w:color w:val="273239"/>
          <w:spacing w:val="2"/>
          <w:kern w:val="0"/>
          <w14:ligatures w14:val="none"/>
        </w:rPr>
        <w:t xml:space="preserve"> use Flow charts to model workflows.</w:t>
      </w:r>
    </w:p>
    <w:p w14:paraId="6361D7BF" w14:textId="77777777" w:rsidR="00B2147D" w:rsidRPr="00B2147D" w:rsidRDefault="00B2147D" w:rsidP="00B2147D">
      <w:pPr>
        <w:pStyle w:val="ListParagraph"/>
        <w:numPr>
          <w:ilvl w:val="0"/>
          <w:numId w:val="16"/>
        </w:numPr>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We can call a flowchart a primitive version of an activity diagram.</w:t>
      </w:r>
    </w:p>
    <w:p w14:paraId="3B9EA17D" w14:textId="77777777" w:rsidR="00B2147D" w:rsidRPr="00B2147D" w:rsidRDefault="00B2147D" w:rsidP="00B2147D">
      <w:pPr>
        <w:pStyle w:val="ListParagraph"/>
        <w:numPr>
          <w:ilvl w:val="0"/>
          <w:numId w:val="16"/>
        </w:numPr>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Business processes where decision making is involved is expressed using a flow chart.</w:t>
      </w:r>
    </w:p>
    <w:tbl>
      <w:tblPr>
        <w:tblW w:w="0" w:type="auto"/>
        <w:shd w:val="clear" w:color="auto" w:fill="FFFFFF"/>
        <w:tblCellMar>
          <w:left w:w="0" w:type="dxa"/>
          <w:right w:w="0" w:type="dxa"/>
        </w:tblCellMar>
        <w:tblLook w:val="04A0" w:firstRow="1" w:lastRow="0" w:firstColumn="1" w:lastColumn="0" w:noHBand="0" w:noVBand="1"/>
      </w:tblPr>
      <w:tblGrid>
        <w:gridCol w:w="2591"/>
        <w:gridCol w:w="3342"/>
        <w:gridCol w:w="3421"/>
      </w:tblGrid>
      <w:tr w:rsidR="00B2147D" w:rsidRPr="00B2147D" w14:paraId="6BEC49B9" w14:textId="77777777" w:rsidTr="00B2147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C9DA249" w14:textId="77777777" w:rsidR="00B2147D" w:rsidRPr="00B2147D" w:rsidRDefault="00B2147D" w:rsidP="00B2147D">
            <w:pPr>
              <w:pStyle w:val="ListParagraph"/>
              <w:shd w:val="clear" w:color="auto" w:fill="FFFFFF"/>
              <w:rPr>
                <w:rFonts w:eastAsia="Times New Roman" w:cstheme="minorHAnsi"/>
                <w:b/>
                <w:bCs/>
                <w:color w:val="273239"/>
                <w:spacing w:val="2"/>
                <w:kern w:val="0"/>
                <w14:ligatures w14:val="none"/>
              </w:rPr>
            </w:pPr>
            <w:r w:rsidRPr="00B2147D">
              <w:rPr>
                <w:rFonts w:eastAsia="Times New Roman" w:cstheme="minorHAnsi"/>
                <w:b/>
                <w:bCs/>
                <w:color w:val="273239"/>
                <w:spacing w:val="2"/>
                <w:kern w:val="0"/>
                <w14:ligatures w14:val="none"/>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667B046" w14:textId="77777777" w:rsidR="00B2147D" w:rsidRPr="00B2147D" w:rsidRDefault="00B2147D" w:rsidP="00B2147D">
            <w:pPr>
              <w:pStyle w:val="ListParagraph"/>
              <w:shd w:val="clear" w:color="auto" w:fill="FFFFFF"/>
              <w:rPr>
                <w:rFonts w:eastAsia="Times New Roman" w:cstheme="minorHAnsi"/>
                <w:b/>
                <w:bCs/>
                <w:color w:val="273239"/>
                <w:spacing w:val="2"/>
                <w:kern w:val="0"/>
                <w14:ligatures w14:val="none"/>
              </w:rPr>
            </w:pPr>
            <w:r w:rsidRPr="00B2147D">
              <w:rPr>
                <w:rFonts w:eastAsia="Times New Roman" w:cstheme="minorHAnsi"/>
                <w:b/>
                <w:bCs/>
                <w:color w:val="273239"/>
                <w:spacing w:val="2"/>
                <w:kern w:val="0"/>
                <w14:ligatures w14:val="none"/>
              </w:rPr>
              <w:t>Activity Diagram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2E23A87" w14:textId="77777777" w:rsidR="00B2147D" w:rsidRPr="00B2147D" w:rsidRDefault="00B2147D" w:rsidP="00B2147D">
            <w:pPr>
              <w:pStyle w:val="ListParagraph"/>
              <w:shd w:val="clear" w:color="auto" w:fill="FFFFFF"/>
              <w:rPr>
                <w:rFonts w:eastAsia="Times New Roman" w:cstheme="minorHAnsi"/>
                <w:b/>
                <w:bCs/>
                <w:color w:val="273239"/>
                <w:spacing w:val="2"/>
                <w:kern w:val="0"/>
                <w14:ligatures w14:val="none"/>
              </w:rPr>
            </w:pPr>
            <w:r w:rsidRPr="00B2147D">
              <w:rPr>
                <w:rFonts w:eastAsia="Times New Roman" w:cstheme="minorHAnsi"/>
                <w:b/>
                <w:bCs/>
                <w:color w:val="273239"/>
                <w:spacing w:val="2"/>
                <w:kern w:val="0"/>
                <w14:ligatures w14:val="none"/>
              </w:rPr>
              <w:t>Flowchart</w:t>
            </w:r>
          </w:p>
        </w:tc>
      </w:tr>
      <w:tr w:rsidR="00B2147D" w:rsidRPr="00B2147D" w14:paraId="357297AE" w14:textId="77777777" w:rsidTr="00B2147D">
        <w:tc>
          <w:tcPr>
            <w:tcW w:w="0" w:type="auto"/>
            <w:tcBorders>
              <w:top w:val="single" w:sz="2" w:space="0" w:color="DFDFDF"/>
              <w:left w:val="single" w:sz="2" w:space="0" w:color="DFDFDF"/>
              <w:bottom w:val="single" w:sz="2" w:space="0" w:color="DFDFDF"/>
              <w:right w:val="single" w:sz="2" w:space="0" w:color="DFDFDF"/>
            </w:tcBorders>
            <w:shd w:val="clear" w:color="auto" w:fill="FFFFFF"/>
            <w:tcMar>
              <w:top w:w="90" w:type="dxa"/>
              <w:left w:w="60" w:type="dxa"/>
              <w:bottom w:w="90" w:type="dxa"/>
              <w:right w:w="60" w:type="dxa"/>
            </w:tcMar>
            <w:vAlign w:val="bottom"/>
            <w:hideMark/>
          </w:tcPr>
          <w:p w14:paraId="62D521A3" w14:textId="77777777" w:rsidR="00B2147D" w:rsidRPr="00B2147D" w:rsidRDefault="00B2147D" w:rsidP="00B2147D">
            <w:pPr>
              <w:pStyle w:val="ListParagraph"/>
              <w:shd w:val="clear" w:color="auto" w:fill="FFFFFF"/>
              <w:rPr>
                <w:rFonts w:eastAsia="Times New Roman" w:cstheme="minorHAnsi"/>
                <w:b/>
                <w:bCs/>
                <w:color w:val="273239"/>
                <w:spacing w:val="2"/>
                <w:kern w:val="0"/>
                <w14:ligatures w14:val="none"/>
              </w:rPr>
            </w:pPr>
            <w:r w:rsidRPr="00B2147D">
              <w:rPr>
                <w:rFonts w:eastAsia="Times New Roman" w:cstheme="minorHAnsi"/>
                <w:b/>
                <w:bCs/>
                <w:color w:val="273239"/>
                <w:spacing w:val="2"/>
                <w:kern w:val="0"/>
                <w14:ligatures w14:val="none"/>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78458E"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Represents the flow of control in a system or process, focusing on activities and conditions.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111C2D"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Depicts the step-by-step flow of a process or algorithm, focusing on operations.</w:t>
            </w:r>
          </w:p>
        </w:tc>
      </w:tr>
      <w:tr w:rsidR="00B2147D" w:rsidRPr="00B2147D" w14:paraId="2CC210DA" w14:textId="77777777" w:rsidTr="00B2147D">
        <w:tc>
          <w:tcPr>
            <w:tcW w:w="0" w:type="auto"/>
            <w:tcBorders>
              <w:top w:val="single" w:sz="2" w:space="0" w:color="DFDFDF"/>
              <w:left w:val="single" w:sz="2" w:space="0" w:color="DFDFDF"/>
              <w:bottom w:val="single" w:sz="2" w:space="0" w:color="DFDFDF"/>
              <w:right w:val="single" w:sz="2" w:space="0" w:color="DFDFDF"/>
            </w:tcBorders>
            <w:shd w:val="clear" w:color="auto" w:fill="FFFFFF"/>
            <w:tcMar>
              <w:top w:w="90" w:type="dxa"/>
              <w:left w:w="60" w:type="dxa"/>
              <w:bottom w:w="90" w:type="dxa"/>
              <w:right w:w="60" w:type="dxa"/>
            </w:tcMar>
            <w:vAlign w:val="bottom"/>
            <w:hideMark/>
          </w:tcPr>
          <w:p w14:paraId="0831C3EF" w14:textId="77777777" w:rsidR="00B2147D" w:rsidRPr="00B2147D" w:rsidRDefault="00B2147D" w:rsidP="00B2147D">
            <w:pPr>
              <w:pStyle w:val="ListParagraph"/>
              <w:shd w:val="clear" w:color="auto" w:fill="FFFFFF"/>
              <w:rPr>
                <w:rFonts w:eastAsia="Times New Roman" w:cstheme="minorHAnsi"/>
                <w:b/>
                <w:bCs/>
                <w:color w:val="273239"/>
                <w:spacing w:val="2"/>
                <w:kern w:val="0"/>
                <w14:ligatures w14:val="none"/>
              </w:rPr>
            </w:pPr>
            <w:r w:rsidRPr="00B2147D">
              <w:rPr>
                <w:rFonts w:eastAsia="Times New Roman" w:cstheme="minorHAnsi"/>
                <w:b/>
                <w:bCs/>
                <w:color w:val="273239"/>
                <w:spacing w:val="2"/>
                <w:kern w:val="0"/>
                <w14:ligatures w14:val="none"/>
              </w:rPr>
              <w:t>Used 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365381"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Primarily used in software and systems modeling, especially in UML (Unified Modeling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2E7818"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Commonly used in various fields like programming, business, and process mapping.</w:t>
            </w:r>
          </w:p>
        </w:tc>
      </w:tr>
      <w:tr w:rsidR="00B2147D" w:rsidRPr="00B2147D" w14:paraId="6B252170" w14:textId="77777777" w:rsidTr="00B2147D">
        <w:tc>
          <w:tcPr>
            <w:tcW w:w="0" w:type="auto"/>
            <w:tcBorders>
              <w:top w:val="single" w:sz="2" w:space="0" w:color="DFDFDF"/>
              <w:left w:val="single" w:sz="2" w:space="0" w:color="DFDFDF"/>
              <w:bottom w:val="single" w:sz="2" w:space="0" w:color="DFDFDF"/>
              <w:right w:val="single" w:sz="2" w:space="0" w:color="DFDFDF"/>
            </w:tcBorders>
            <w:shd w:val="clear" w:color="auto" w:fill="FFFFFF"/>
            <w:tcMar>
              <w:top w:w="90" w:type="dxa"/>
              <w:left w:w="60" w:type="dxa"/>
              <w:bottom w:w="90" w:type="dxa"/>
              <w:right w:w="60" w:type="dxa"/>
            </w:tcMar>
            <w:vAlign w:val="bottom"/>
            <w:hideMark/>
          </w:tcPr>
          <w:p w14:paraId="2C0D56C2" w14:textId="77777777" w:rsidR="00B2147D" w:rsidRPr="00B2147D" w:rsidRDefault="00B2147D" w:rsidP="00B2147D">
            <w:pPr>
              <w:pStyle w:val="ListParagraph"/>
              <w:shd w:val="clear" w:color="auto" w:fill="FFFFFF"/>
              <w:rPr>
                <w:rFonts w:eastAsia="Times New Roman" w:cstheme="minorHAnsi"/>
                <w:b/>
                <w:bCs/>
                <w:color w:val="273239"/>
                <w:spacing w:val="2"/>
                <w:kern w:val="0"/>
                <w14:ligatures w14:val="none"/>
              </w:rPr>
            </w:pPr>
            <w:r w:rsidRPr="00B2147D">
              <w:rPr>
                <w:rFonts w:eastAsia="Times New Roman" w:cstheme="minorHAnsi"/>
                <w:b/>
                <w:bCs/>
                <w:color w:val="273239"/>
                <w:spacing w:val="2"/>
                <w:kern w:val="0"/>
                <w14:ligatures w14:val="none"/>
              </w:rPr>
              <w:t>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C628F8"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Can represent both simple and complex workflows, including concurrent processing.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1E796D"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Typically used for simpler, linear processes, though can handle limited complexity.</w:t>
            </w:r>
          </w:p>
        </w:tc>
      </w:tr>
      <w:tr w:rsidR="00B2147D" w:rsidRPr="00B2147D" w14:paraId="7D6265C2" w14:textId="77777777" w:rsidTr="00B2147D">
        <w:tc>
          <w:tcPr>
            <w:tcW w:w="0" w:type="auto"/>
            <w:tcBorders>
              <w:top w:val="single" w:sz="2" w:space="0" w:color="DFDFDF"/>
              <w:left w:val="single" w:sz="2" w:space="0" w:color="DFDFDF"/>
              <w:bottom w:val="single" w:sz="2" w:space="0" w:color="DFDFDF"/>
              <w:right w:val="single" w:sz="2" w:space="0" w:color="DFDFDF"/>
            </w:tcBorders>
            <w:shd w:val="clear" w:color="auto" w:fill="FFFFFF"/>
            <w:tcMar>
              <w:top w:w="90" w:type="dxa"/>
              <w:left w:w="60" w:type="dxa"/>
              <w:bottom w:w="90" w:type="dxa"/>
              <w:right w:w="60" w:type="dxa"/>
            </w:tcMar>
            <w:vAlign w:val="bottom"/>
            <w:hideMark/>
          </w:tcPr>
          <w:p w14:paraId="3CB1CC0C" w14:textId="77777777" w:rsidR="00B2147D" w:rsidRPr="00B2147D" w:rsidRDefault="00B2147D" w:rsidP="00B2147D">
            <w:pPr>
              <w:pStyle w:val="ListParagraph"/>
              <w:shd w:val="clear" w:color="auto" w:fill="FFFFFF"/>
              <w:rPr>
                <w:rFonts w:eastAsia="Times New Roman" w:cstheme="minorHAnsi"/>
                <w:b/>
                <w:bCs/>
                <w:color w:val="273239"/>
                <w:spacing w:val="2"/>
                <w:kern w:val="0"/>
                <w14:ligatures w14:val="none"/>
              </w:rPr>
            </w:pPr>
            <w:r w:rsidRPr="00B2147D">
              <w:rPr>
                <w:rFonts w:eastAsia="Times New Roman" w:cstheme="minorHAnsi"/>
                <w:b/>
                <w:bCs/>
                <w:color w:val="273239"/>
                <w:spacing w:val="2"/>
                <w:kern w:val="0"/>
                <w14:ligatures w14:val="none"/>
              </w:rPr>
              <w:t>Symbols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EDC50D"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 xml:space="preserve">Uses UML symbols like initial nodes, activity </w:t>
            </w:r>
            <w:r w:rsidRPr="00B2147D">
              <w:rPr>
                <w:rFonts w:eastAsia="Times New Roman" w:cstheme="minorHAnsi"/>
                <w:color w:val="273239"/>
                <w:spacing w:val="2"/>
                <w:kern w:val="0"/>
                <w14:ligatures w14:val="none"/>
              </w:rPr>
              <w:lastRenderedPageBreak/>
              <w:t xml:space="preserve">nodes, decisions, </w:t>
            </w:r>
            <w:proofErr w:type="spellStart"/>
            <w:r w:rsidRPr="00B2147D">
              <w:rPr>
                <w:rFonts w:eastAsia="Times New Roman" w:cstheme="minorHAnsi"/>
                <w:color w:val="273239"/>
                <w:spacing w:val="2"/>
                <w:kern w:val="0"/>
                <w14:ligatures w14:val="none"/>
              </w:rPr>
              <w:t>swimlanes</w:t>
            </w:r>
            <w:proofErr w:type="spellEnd"/>
            <w:r w:rsidRPr="00B2147D">
              <w:rPr>
                <w:rFonts w:eastAsia="Times New Roman" w:cstheme="minorHAnsi"/>
                <w:color w:val="273239"/>
                <w:spacing w:val="2"/>
                <w:kern w:val="0"/>
                <w14:ligatures w14:val="none"/>
              </w:rPr>
              <w:t>,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AD2B49"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lastRenderedPageBreak/>
              <w:t xml:space="preserve">Uses basic symbols like rectangles (process), </w:t>
            </w:r>
            <w:r w:rsidRPr="00B2147D">
              <w:rPr>
                <w:rFonts w:eastAsia="Times New Roman" w:cstheme="minorHAnsi"/>
                <w:color w:val="273239"/>
                <w:spacing w:val="2"/>
                <w:kern w:val="0"/>
                <w14:ligatures w14:val="none"/>
              </w:rPr>
              <w:lastRenderedPageBreak/>
              <w:t>diamonds (decisions), and arrows (flow).</w:t>
            </w:r>
          </w:p>
        </w:tc>
      </w:tr>
      <w:tr w:rsidR="00B2147D" w:rsidRPr="00B2147D" w14:paraId="2DF4C8E1" w14:textId="77777777" w:rsidTr="00B2147D">
        <w:tc>
          <w:tcPr>
            <w:tcW w:w="0" w:type="auto"/>
            <w:tcBorders>
              <w:top w:val="single" w:sz="2" w:space="0" w:color="DFDFDF"/>
              <w:left w:val="single" w:sz="2" w:space="0" w:color="DFDFDF"/>
              <w:bottom w:val="single" w:sz="2" w:space="0" w:color="DFDFDF"/>
              <w:right w:val="single" w:sz="2" w:space="0" w:color="DFDFDF"/>
            </w:tcBorders>
            <w:shd w:val="clear" w:color="auto" w:fill="FFFFFF"/>
            <w:tcMar>
              <w:top w:w="90" w:type="dxa"/>
              <w:left w:w="60" w:type="dxa"/>
              <w:bottom w:w="90" w:type="dxa"/>
              <w:right w:w="60" w:type="dxa"/>
            </w:tcMar>
            <w:vAlign w:val="bottom"/>
            <w:hideMark/>
          </w:tcPr>
          <w:p w14:paraId="42E6C64D" w14:textId="77777777" w:rsidR="00B2147D" w:rsidRPr="00B2147D" w:rsidRDefault="00B2147D" w:rsidP="00B2147D">
            <w:pPr>
              <w:pStyle w:val="ListParagraph"/>
              <w:shd w:val="clear" w:color="auto" w:fill="FFFFFF"/>
              <w:rPr>
                <w:rFonts w:eastAsia="Times New Roman" w:cstheme="minorHAnsi"/>
                <w:b/>
                <w:bCs/>
                <w:color w:val="273239"/>
                <w:spacing w:val="2"/>
                <w:kern w:val="0"/>
                <w14:ligatures w14:val="none"/>
              </w:rPr>
            </w:pPr>
            <w:r w:rsidRPr="00B2147D">
              <w:rPr>
                <w:rFonts w:eastAsia="Times New Roman" w:cstheme="minorHAnsi"/>
                <w:b/>
                <w:bCs/>
                <w:color w:val="273239"/>
                <w:spacing w:val="2"/>
                <w:kern w:val="0"/>
                <w14:ligatures w14:val="none"/>
              </w:rPr>
              <w:lastRenderedPageBreak/>
              <w:t>Concurrency Representation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525782"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Supports concurrent activities and parallel flows.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F3E068" w14:textId="77777777" w:rsidR="00B2147D" w:rsidRPr="00B2147D" w:rsidRDefault="00B2147D" w:rsidP="00B2147D">
            <w:pPr>
              <w:pStyle w:val="ListParagraph"/>
              <w:shd w:val="clear" w:color="auto" w:fill="FFFFFF"/>
              <w:rPr>
                <w:rFonts w:eastAsia="Times New Roman" w:cstheme="minorHAnsi"/>
                <w:color w:val="273239"/>
                <w:spacing w:val="2"/>
                <w:kern w:val="0"/>
                <w14:ligatures w14:val="none"/>
              </w:rPr>
            </w:pPr>
            <w:r w:rsidRPr="00B2147D">
              <w:rPr>
                <w:rFonts w:eastAsia="Times New Roman" w:cstheme="minorHAnsi"/>
                <w:color w:val="273239"/>
                <w:spacing w:val="2"/>
                <w:kern w:val="0"/>
                <w14:ligatures w14:val="none"/>
              </w:rPr>
              <w:t>Does not support parallel processes explicitly; focuses on sequential flow.</w:t>
            </w:r>
          </w:p>
        </w:tc>
      </w:tr>
    </w:tbl>
    <w:p w14:paraId="3D219A8F" w14:textId="62E4CFA1" w:rsidR="00B2147D" w:rsidRPr="00384947" w:rsidRDefault="00255AE9" w:rsidP="00B2147D">
      <w:pPr>
        <w:pStyle w:val="ListParagraph"/>
        <w:shd w:val="clear" w:color="auto" w:fill="FFFFFF"/>
        <w:spacing w:after="0" w:line="240" w:lineRule="auto"/>
        <w:textAlignment w:val="baseline"/>
        <w:rPr>
          <w:rFonts w:eastAsia="Times New Roman" w:cstheme="minorHAnsi"/>
          <w:color w:val="273239"/>
          <w:spacing w:val="2"/>
          <w:kern w:val="0"/>
          <w14:ligatures w14:val="none"/>
        </w:rPr>
      </w:pPr>
      <w:r>
        <w:rPr>
          <w:rFonts w:eastAsia="Times New Roman" w:cstheme="minorHAnsi"/>
          <w:noProof/>
          <w:color w:val="273239"/>
          <w:spacing w:val="2"/>
          <w:kern w:val="0"/>
        </w:rPr>
        <w:lastRenderedPageBreak/>
        <w:drawing>
          <wp:inline distT="0" distB="0" distL="0" distR="0" wp14:anchorId="7EFE34BE" wp14:editId="645E5340">
            <wp:extent cx="5943600" cy="6332855"/>
            <wp:effectExtent l="0" t="0" r="635" b="4445"/>
            <wp:docPr id="16502182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18288" name="Picture 1650218288"/>
                    <pic:cNvPicPr/>
                  </pic:nvPicPr>
                  <pic:blipFill>
                    <a:blip r:embed="rId14">
                      <a:extLst>
                        <a:ext uri="{28A0092B-C50C-407E-A947-70E740481C1C}">
                          <a14:useLocalDpi xmlns:a14="http://schemas.microsoft.com/office/drawing/2010/main" val="0"/>
                        </a:ext>
                      </a:extLst>
                    </a:blip>
                    <a:stretch>
                      <a:fillRect/>
                    </a:stretch>
                  </pic:blipFill>
                  <pic:spPr>
                    <a:xfrm>
                      <a:off x="0" y="0"/>
                      <a:ext cx="5943600" cy="6332855"/>
                    </a:xfrm>
                    <a:prstGeom prst="rect">
                      <a:avLst/>
                    </a:prstGeom>
                  </pic:spPr>
                </pic:pic>
              </a:graphicData>
            </a:graphic>
          </wp:inline>
        </w:drawing>
      </w:r>
    </w:p>
    <w:p w14:paraId="1035C63C" w14:textId="77777777" w:rsidR="00384947" w:rsidRPr="00384947" w:rsidRDefault="00384947" w:rsidP="00384947">
      <w:pPr>
        <w:tabs>
          <w:tab w:val="left" w:pos="5330"/>
        </w:tabs>
      </w:pPr>
    </w:p>
    <w:p w14:paraId="79D0EBA1" w14:textId="4C22C35B" w:rsidR="00384947" w:rsidRPr="00384947" w:rsidRDefault="00384947" w:rsidP="00384947">
      <w:pPr>
        <w:tabs>
          <w:tab w:val="left" w:pos="5330"/>
        </w:tabs>
      </w:pPr>
    </w:p>
    <w:sectPr w:rsidR="00384947" w:rsidRPr="003849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22B39" w14:textId="77777777" w:rsidR="00686E6B" w:rsidRDefault="00686E6B" w:rsidP="00384947">
      <w:pPr>
        <w:spacing w:after="0" w:line="240" w:lineRule="auto"/>
      </w:pPr>
      <w:r>
        <w:separator/>
      </w:r>
    </w:p>
  </w:endnote>
  <w:endnote w:type="continuationSeparator" w:id="0">
    <w:p w14:paraId="5A9F0E10" w14:textId="77777777" w:rsidR="00686E6B" w:rsidRDefault="00686E6B" w:rsidP="00384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46E2" w14:textId="77777777" w:rsidR="00686E6B" w:rsidRDefault="00686E6B" w:rsidP="00384947">
      <w:pPr>
        <w:spacing w:after="0" w:line="240" w:lineRule="auto"/>
      </w:pPr>
      <w:r>
        <w:separator/>
      </w:r>
    </w:p>
  </w:footnote>
  <w:footnote w:type="continuationSeparator" w:id="0">
    <w:p w14:paraId="3AF84553" w14:textId="77777777" w:rsidR="00686E6B" w:rsidRDefault="00686E6B" w:rsidP="00384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7BD"/>
    <w:multiLevelType w:val="multilevel"/>
    <w:tmpl w:val="1FDA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31061"/>
    <w:multiLevelType w:val="multilevel"/>
    <w:tmpl w:val="37A05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1A004A"/>
    <w:multiLevelType w:val="multilevel"/>
    <w:tmpl w:val="91DE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526329"/>
    <w:multiLevelType w:val="multilevel"/>
    <w:tmpl w:val="B7B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89199">
    <w:abstractNumId w:val="2"/>
    <w:lvlOverride w:ilvl="0">
      <w:startOverride w:val="1"/>
    </w:lvlOverride>
  </w:num>
  <w:num w:numId="2" w16cid:durableId="1672682044">
    <w:abstractNumId w:val="2"/>
    <w:lvlOverride w:ilvl="0">
      <w:startOverride w:val="2"/>
    </w:lvlOverride>
  </w:num>
  <w:num w:numId="3" w16cid:durableId="1636329979">
    <w:abstractNumId w:val="0"/>
    <w:lvlOverride w:ilvl="0">
      <w:startOverride w:val="1"/>
    </w:lvlOverride>
  </w:num>
  <w:num w:numId="4" w16cid:durableId="1326667117">
    <w:abstractNumId w:val="0"/>
    <w:lvlOverride w:ilvl="0">
      <w:startOverride w:val="2"/>
    </w:lvlOverride>
  </w:num>
  <w:num w:numId="5" w16cid:durableId="2067874663">
    <w:abstractNumId w:val="0"/>
    <w:lvlOverride w:ilvl="0">
      <w:startOverride w:val="3"/>
    </w:lvlOverride>
  </w:num>
  <w:num w:numId="6" w16cid:durableId="203368517">
    <w:abstractNumId w:val="0"/>
    <w:lvlOverride w:ilvl="0">
      <w:startOverride w:val="4"/>
    </w:lvlOverride>
  </w:num>
  <w:num w:numId="7" w16cid:durableId="1185753863">
    <w:abstractNumId w:val="0"/>
    <w:lvlOverride w:ilvl="0">
      <w:startOverride w:val="5"/>
    </w:lvlOverride>
  </w:num>
  <w:num w:numId="8" w16cid:durableId="1235310417">
    <w:abstractNumId w:val="0"/>
    <w:lvlOverride w:ilvl="0">
      <w:startOverride w:val="6"/>
    </w:lvlOverride>
  </w:num>
  <w:num w:numId="9" w16cid:durableId="25570352">
    <w:abstractNumId w:val="1"/>
    <w:lvlOverride w:ilvl="0">
      <w:startOverride w:val="1"/>
    </w:lvlOverride>
  </w:num>
  <w:num w:numId="10" w16cid:durableId="891229176">
    <w:abstractNumId w:val="1"/>
    <w:lvlOverride w:ilvl="0">
      <w:startOverride w:val="2"/>
    </w:lvlOverride>
  </w:num>
  <w:num w:numId="11" w16cid:durableId="1511412073">
    <w:abstractNumId w:val="1"/>
    <w:lvlOverride w:ilvl="0">
      <w:startOverride w:val="3"/>
    </w:lvlOverride>
  </w:num>
  <w:num w:numId="12" w16cid:durableId="645861035">
    <w:abstractNumId w:val="1"/>
    <w:lvlOverride w:ilvl="0">
      <w:startOverride w:val="4"/>
    </w:lvlOverride>
  </w:num>
  <w:num w:numId="13" w16cid:durableId="1931810467">
    <w:abstractNumId w:val="1"/>
    <w:lvlOverride w:ilvl="0">
      <w:startOverride w:val="5"/>
    </w:lvlOverride>
  </w:num>
  <w:num w:numId="14" w16cid:durableId="1159686674">
    <w:abstractNumId w:val="1"/>
    <w:lvlOverride w:ilvl="0"/>
    <w:lvlOverride w:ilvl="1">
      <w:startOverride w:val="1"/>
    </w:lvlOverride>
  </w:num>
  <w:num w:numId="15" w16cid:durableId="837042685">
    <w:abstractNumId w:val="1"/>
    <w:lvlOverride w:ilvl="0"/>
    <w:lvlOverride w:ilvl="1">
      <w:startOverride w:val="2"/>
    </w:lvlOverride>
  </w:num>
  <w:num w:numId="16" w16cid:durableId="1799298549">
    <w:abstractNumId w:val="1"/>
    <w:lvlOverride w:ilvl="0">
      <w:startOverride w:val="6"/>
    </w:lvlOverride>
  </w:num>
  <w:num w:numId="17" w16cid:durableId="174540743">
    <w:abstractNumId w:val="3"/>
    <w:lvlOverride w:ilvl="0">
      <w:startOverride w:val="1"/>
    </w:lvlOverride>
  </w:num>
  <w:num w:numId="18" w16cid:durableId="684525740">
    <w:abstractNumId w:val="3"/>
    <w:lvlOverride w:ilvl="0">
      <w:startOverride w:val="2"/>
    </w:lvlOverride>
  </w:num>
  <w:num w:numId="19" w16cid:durableId="172763397">
    <w:abstractNumId w:val="3"/>
    <w:lvlOverride w:ilvl="0">
      <w:startOverride w:val="3"/>
    </w:lvlOverride>
  </w:num>
  <w:num w:numId="20" w16cid:durableId="2137720249">
    <w:abstractNumId w:val="3"/>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47"/>
    <w:rsid w:val="00215708"/>
    <w:rsid w:val="002403EA"/>
    <w:rsid w:val="00255AE9"/>
    <w:rsid w:val="00384947"/>
    <w:rsid w:val="00686E6B"/>
    <w:rsid w:val="007772B0"/>
    <w:rsid w:val="009B6415"/>
    <w:rsid w:val="00B2147D"/>
    <w:rsid w:val="00BD66F9"/>
    <w:rsid w:val="00C2672C"/>
    <w:rsid w:val="00C61BC6"/>
    <w:rsid w:val="00F83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C7ECD"/>
  <w15:chartTrackingRefBased/>
  <w15:docId w15:val="{F973797D-0402-40E1-9DA1-198EE7C31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4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4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4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4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947"/>
    <w:rPr>
      <w:rFonts w:eastAsiaTheme="majorEastAsia" w:cstheme="majorBidi"/>
      <w:color w:val="272727" w:themeColor="text1" w:themeTint="D8"/>
    </w:rPr>
  </w:style>
  <w:style w:type="paragraph" w:styleId="Title">
    <w:name w:val="Title"/>
    <w:basedOn w:val="Normal"/>
    <w:next w:val="Normal"/>
    <w:link w:val="TitleChar"/>
    <w:uiPriority w:val="10"/>
    <w:qFormat/>
    <w:rsid w:val="00384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947"/>
    <w:pPr>
      <w:spacing w:before="160"/>
      <w:jc w:val="center"/>
    </w:pPr>
    <w:rPr>
      <w:i/>
      <w:iCs/>
      <w:color w:val="404040" w:themeColor="text1" w:themeTint="BF"/>
    </w:rPr>
  </w:style>
  <w:style w:type="character" w:customStyle="1" w:styleId="QuoteChar">
    <w:name w:val="Quote Char"/>
    <w:basedOn w:val="DefaultParagraphFont"/>
    <w:link w:val="Quote"/>
    <w:uiPriority w:val="29"/>
    <w:rsid w:val="00384947"/>
    <w:rPr>
      <w:i/>
      <w:iCs/>
      <w:color w:val="404040" w:themeColor="text1" w:themeTint="BF"/>
    </w:rPr>
  </w:style>
  <w:style w:type="paragraph" w:styleId="ListParagraph">
    <w:name w:val="List Paragraph"/>
    <w:basedOn w:val="Normal"/>
    <w:uiPriority w:val="34"/>
    <w:qFormat/>
    <w:rsid w:val="00384947"/>
    <w:pPr>
      <w:ind w:left="720"/>
      <w:contextualSpacing/>
    </w:pPr>
  </w:style>
  <w:style w:type="character" w:styleId="IntenseEmphasis">
    <w:name w:val="Intense Emphasis"/>
    <w:basedOn w:val="DefaultParagraphFont"/>
    <w:uiPriority w:val="21"/>
    <w:qFormat/>
    <w:rsid w:val="00384947"/>
    <w:rPr>
      <w:i/>
      <w:iCs/>
      <w:color w:val="2F5496" w:themeColor="accent1" w:themeShade="BF"/>
    </w:rPr>
  </w:style>
  <w:style w:type="paragraph" w:styleId="IntenseQuote">
    <w:name w:val="Intense Quote"/>
    <w:basedOn w:val="Normal"/>
    <w:next w:val="Normal"/>
    <w:link w:val="IntenseQuoteChar"/>
    <w:uiPriority w:val="30"/>
    <w:qFormat/>
    <w:rsid w:val="00384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947"/>
    <w:rPr>
      <w:i/>
      <w:iCs/>
      <w:color w:val="2F5496" w:themeColor="accent1" w:themeShade="BF"/>
    </w:rPr>
  </w:style>
  <w:style w:type="character" w:styleId="IntenseReference">
    <w:name w:val="Intense Reference"/>
    <w:basedOn w:val="DefaultParagraphFont"/>
    <w:uiPriority w:val="32"/>
    <w:qFormat/>
    <w:rsid w:val="00384947"/>
    <w:rPr>
      <w:b/>
      <w:bCs/>
      <w:smallCaps/>
      <w:color w:val="2F5496" w:themeColor="accent1" w:themeShade="BF"/>
      <w:spacing w:val="5"/>
    </w:rPr>
  </w:style>
  <w:style w:type="paragraph" w:styleId="Header">
    <w:name w:val="header"/>
    <w:basedOn w:val="Normal"/>
    <w:link w:val="HeaderChar"/>
    <w:uiPriority w:val="99"/>
    <w:unhideWhenUsed/>
    <w:rsid w:val="003849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947"/>
  </w:style>
  <w:style w:type="paragraph" w:styleId="Footer">
    <w:name w:val="footer"/>
    <w:basedOn w:val="Normal"/>
    <w:link w:val="FooterChar"/>
    <w:uiPriority w:val="99"/>
    <w:unhideWhenUsed/>
    <w:rsid w:val="003849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947"/>
  </w:style>
  <w:style w:type="paragraph" w:styleId="NormalWeb">
    <w:name w:val="Normal (Web)"/>
    <w:basedOn w:val="Normal"/>
    <w:uiPriority w:val="99"/>
    <w:semiHidden/>
    <w:unhideWhenUsed/>
    <w:rsid w:val="003849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048">
      <w:bodyDiv w:val="1"/>
      <w:marLeft w:val="0"/>
      <w:marRight w:val="0"/>
      <w:marTop w:val="0"/>
      <w:marBottom w:val="0"/>
      <w:divBdr>
        <w:top w:val="none" w:sz="0" w:space="0" w:color="auto"/>
        <w:left w:val="none" w:sz="0" w:space="0" w:color="auto"/>
        <w:bottom w:val="none" w:sz="0" w:space="0" w:color="auto"/>
        <w:right w:val="none" w:sz="0" w:space="0" w:color="auto"/>
      </w:divBdr>
    </w:div>
    <w:div w:id="4406626">
      <w:bodyDiv w:val="1"/>
      <w:marLeft w:val="0"/>
      <w:marRight w:val="0"/>
      <w:marTop w:val="0"/>
      <w:marBottom w:val="0"/>
      <w:divBdr>
        <w:top w:val="none" w:sz="0" w:space="0" w:color="auto"/>
        <w:left w:val="none" w:sz="0" w:space="0" w:color="auto"/>
        <w:bottom w:val="none" w:sz="0" w:space="0" w:color="auto"/>
        <w:right w:val="none" w:sz="0" w:space="0" w:color="auto"/>
      </w:divBdr>
    </w:div>
    <w:div w:id="31077820">
      <w:bodyDiv w:val="1"/>
      <w:marLeft w:val="0"/>
      <w:marRight w:val="0"/>
      <w:marTop w:val="0"/>
      <w:marBottom w:val="0"/>
      <w:divBdr>
        <w:top w:val="none" w:sz="0" w:space="0" w:color="auto"/>
        <w:left w:val="none" w:sz="0" w:space="0" w:color="auto"/>
        <w:bottom w:val="none" w:sz="0" w:space="0" w:color="auto"/>
        <w:right w:val="none" w:sz="0" w:space="0" w:color="auto"/>
      </w:divBdr>
    </w:div>
    <w:div w:id="41253189">
      <w:bodyDiv w:val="1"/>
      <w:marLeft w:val="0"/>
      <w:marRight w:val="0"/>
      <w:marTop w:val="0"/>
      <w:marBottom w:val="0"/>
      <w:divBdr>
        <w:top w:val="none" w:sz="0" w:space="0" w:color="auto"/>
        <w:left w:val="none" w:sz="0" w:space="0" w:color="auto"/>
        <w:bottom w:val="none" w:sz="0" w:space="0" w:color="auto"/>
        <w:right w:val="none" w:sz="0" w:space="0" w:color="auto"/>
      </w:divBdr>
    </w:div>
    <w:div w:id="84502594">
      <w:bodyDiv w:val="1"/>
      <w:marLeft w:val="0"/>
      <w:marRight w:val="0"/>
      <w:marTop w:val="0"/>
      <w:marBottom w:val="0"/>
      <w:divBdr>
        <w:top w:val="none" w:sz="0" w:space="0" w:color="auto"/>
        <w:left w:val="none" w:sz="0" w:space="0" w:color="auto"/>
        <w:bottom w:val="none" w:sz="0" w:space="0" w:color="auto"/>
        <w:right w:val="none" w:sz="0" w:space="0" w:color="auto"/>
      </w:divBdr>
    </w:div>
    <w:div w:id="214463992">
      <w:bodyDiv w:val="1"/>
      <w:marLeft w:val="0"/>
      <w:marRight w:val="0"/>
      <w:marTop w:val="0"/>
      <w:marBottom w:val="0"/>
      <w:divBdr>
        <w:top w:val="none" w:sz="0" w:space="0" w:color="auto"/>
        <w:left w:val="none" w:sz="0" w:space="0" w:color="auto"/>
        <w:bottom w:val="none" w:sz="0" w:space="0" w:color="auto"/>
        <w:right w:val="none" w:sz="0" w:space="0" w:color="auto"/>
      </w:divBdr>
    </w:div>
    <w:div w:id="350110867">
      <w:bodyDiv w:val="1"/>
      <w:marLeft w:val="0"/>
      <w:marRight w:val="0"/>
      <w:marTop w:val="0"/>
      <w:marBottom w:val="0"/>
      <w:divBdr>
        <w:top w:val="none" w:sz="0" w:space="0" w:color="auto"/>
        <w:left w:val="none" w:sz="0" w:space="0" w:color="auto"/>
        <w:bottom w:val="none" w:sz="0" w:space="0" w:color="auto"/>
        <w:right w:val="none" w:sz="0" w:space="0" w:color="auto"/>
      </w:divBdr>
    </w:div>
    <w:div w:id="350112292">
      <w:bodyDiv w:val="1"/>
      <w:marLeft w:val="0"/>
      <w:marRight w:val="0"/>
      <w:marTop w:val="0"/>
      <w:marBottom w:val="0"/>
      <w:divBdr>
        <w:top w:val="none" w:sz="0" w:space="0" w:color="auto"/>
        <w:left w:val="none" w:sz="0" w:space="0" w:color="auto"/>
        <w:bottom w:val="none" w:sz="0" w:space="0" w:color="auto"/>
        <w:right w:val="none" w:sz="0" w:space="0" w:color="auto"/>
      </w:divBdr>
    </w:div>
    <w:div w:id="357581047">
      <w:bodyDiv w:val="1"/>
      <w:marLeft w:val="0"/>
      <w:marRight w:val="0"/>
      <w:marTop w:val="0"/>
      <w:marBottom w:val="0"/>
      <w:divBdr>
        <w:top w:val="none" w:sz="0" w:space="0" w:color="auto"/>
        <w:left w:val="none" w:sz="0" w:space="0" w:color="auto"/>
        <w:bottom w:val="none" w:sz="0" w:space="0" w:color="auto"/>
        <w:right w:val="none" w:sz="0" w:space="0" w:color="auto"/>
      </w:divBdr>
    </w:div>
    <w:div w:id="384837366">
      <w:bodyDiv w:val="1"/>
      <w:marLeft w:val="0"/>
      <w:marRight w:val="0"/>
      <w:marTop w:val="0"/>
      <w:marBottom w:val="0"/>
      <w:divBdr>
        <w:top w:val="none" w:sz="0" w:space="0" w:color="auto"/>
        <w:left w:val="none" w:sz="0" w:space="0" w:color="auto"/>
        <w:bottom w:val="none" w:sz="0" w:space="0" w:color="auto"/>
        <w:right w:val="none" w:sz="0" w:space="0" w:color="auto"/>
      </w:divBdr>
    </w:div>
    <w:div w:id="444345081">
      <w:bodyDiv w:val="1"/>
      <w:marLeft w:val="0"/>
      <w:marRight w:val="0"/>
      <w:marTop w:val="0"/>
      <w:marBottom w:val="0"/>
      <w:divBdr>
        <w:top w:val="none" w:sz="0" w:space="0" w:color="auto"/>
        <w:left w:val="none" w:sz="0" w:space="0" w:color="auto"/>
        <w:bottom w:val="none" w:sz="0" w:space="0" w:color="auto"/>
        <w:right w:val="none" w:sz="0" w:space="0" w:color="auto"/>
      </w:divBdr>
    </w:div>
    <w:div w:id="506018575">
      <w:bodyDiv w:val="1"/>
      <w:marLeft w:val="0"/>
      <w:marRight w:val="0"/>
      <w:marTop w:val="0"/>
      <w:marBottom w:val="0"/>
      <w:divBdr>
        <w:top w:val="none" w:sz="0" w:space="0" w:color="auto"/>
        <w:left w:val="none" w:sz="0" w:space="0" w:color="auto"/>
        <w:bottom w:val="none" w:sz="0" w:space="0" w:color="auto"/>
        <w:right w:val="none" w:sz="0" w:space="0" w:color="auto"/>
      </w:divBdr>
    </w:div>
    <w:div w:id="530191289">
      <w:bodyDiv w:val="1"/>
      <w:marLeft w:val="0"/>
      <w:marRight w:val="0"/>
      <w:marTop w:val="0"/>
      <w:marBottom w:val="0"/>
      <w:divBdr>
        <w:top w:val="none" w:sz="0" w:space="0" w:color="auto"/>
        <w:left w:val="none" w:sz="0" w:space="0" w:color="auto"/>
        <w:bottom w:val="none" w:sz="0" w:space="0" w:color="auto"/>
        <w:right w:val="none" w:sz="0" w:space="0" w:color="auto"/>
      </w:divBdr>
    </w:div>
    <w:div w:id="612635268">
      <w:bodyDiv w:val="1"/>
      <w:marLeft w:val="0"/>
      <w:marRight w:val="0"/>
      <w:marTop w:val="0"/>
      <w:marBottom w:val="0"/>
      <w:divBdr>
        <w:top w:val="none" w:sz="0" w:space="0" w:color="auto"/>
        <w:left w:val="none" w:sz="0" w:space="0" w:color="auto"/>
        <w:bottom w:val="none" w:sz="0" w:space="0" w:color="auto"/>
        <w:right w:val="none" w:sz="0" w:space="0" w:color="auto"/>
      </w:divBdr>
    </w:div>
    <w:div w:id="626741445">
      <w:bodyDiv w:val="1"/>
      <w:marLeft w:val="0"/>
      <w:marRight w:val="0"/>
      <w:marTop w:val="0"/>
      <w:marBottom w:val="0"/>
      <w:divBdr>
        <w:top w:val="none" w:sz="0" w:space="0" w:color="auto"/>
        <w:left w:val="none" w:sz="0" w:space="0" w:color="auto"/>
        <w:bottom w:val="none" w:sz="0" w:space="0" w:color="auto"/>
        <w:right w:val="none" w:sz="0" w:space="0" w:color="auto"/>
      </w:divBdr>
    </w:div>
    <w:div w:id="643202309">
      <w:bodyDiv w:val="1"/>
      <w:marLeft w:val="0"/>
      <w:marRight w:val="0"/>
      <w:marTop w:val="0"/>
      <w:marBottom w:val="0"/>
      <w:divBdr>
        <w:top w:val="none" w:sz="0" w:space="0" w:color="auto"/>
        <w:left w:val="none" w:sz="0" w:space="0" w:color="auto"/>
        <w:bottom w:val="none" w:sz="0" w:space="0" w:color="auto"/>
        <w:right w:val="none" w:sz="0" w:space="0" w:color="auto"/>
      </w:divBdr>
    </w:div>
    <w:div w:id="655571614">
      <w:bodyDiv w:val="1"/>
      <w:marLeft w:val="0"/>
      <w:marRight w:val="0"/>
      <w:marTop w:val="0"/>
      <w:marBottom w:val="0"/>
      <w:divBdr>
        <w:top w:val="none" w:sz="0" w:space="0" w:color="auto"/>
        <w:left w:val="none" w:sz="0" w:space="0" w:color="auto"/>
        <w:bottom w:val="none" w:sz="0" w:space="0" w:color="auto"/>
        <w:right w:val="none" w:sz="0" w:space="0" w:color="auto"/>
      </w:divBdr>
    </w:div>
    <w:div w:id="828712927">
      <w:bodyDiv w:val="1"/>
      <w:marLeft w:val="0"/>
      <w:marRight w:val="0"/>
      <w:marTop w:val="0"/>
      <w:marBottom w:val="0"/>
      <w:divBdr>
        <w:top w:val="none" w:sz="0" w:space="0" w:color="auto"/>
        <w:left w:val="none" w:sz="0" w:space="0" w:color="auto"/>
        <w:bottom w:val="none" w:sz="0" w:space="0" w:color="auto"/>
        <w:right w:val="none" w:sz="0" w:space="0" w:color="auto"/>
      </w:divBdr>
    </w:div>
    <w:div w:id="866714995">
      <w:bodyDiv w:val="1"/>
      <w:marLeft w:val="0"/>
      <w:marRight w:val="0"/>
      <w:marTop w:val="0"/>
      <w:marBottom w:val="0"/>
      <w:divBdr>
        <w:top w:val="none" w:sz="0" w:space="0" w:color="auto"/>
        <w:left w:val="none" w:sz="0" w:space="0" w:color="auto"/>
        <w:bottom w:val="none" w:sz="0" w:space="0" w:color="auto"/>
        <w:right w:val="none" w:sz="0" w:space="0" w:color="auto"/>
      </w:divBdr>
    </w:div>
    <w:div w:id="877160181">
      <w:bodyDiv w:val="1"/>
      <w:marLeft w:val="0"/>
      <w:marRight w:val="0"/>
      <w:marTop w:val="0"/>
      <w:marBottom w:val="0"/>
      <w:divBdr>
        <w:top w:val="none" w:sz="0" w:space="0" w:color="auto"/>
        <w:left w:val="none" w:sz="0" w:space="0" w:color="auto"/>
        <w:bottom w:val="none" w:sz="0" w:space="0" w:color="auto"/>
        <w:right w:val="none" w:sz="0" w:space="0" w:color="auto"/>
      </w:divBdr>
    </w:div>
    <w:div w:id="931087628">
      <w:bodyDiv w:val="1"/>
      <w:marLeft w:val="0"/>
      <w:marRight w:val="0"/>
      <w:marTop w:val="0"/>
      <w:marBottom w:val="0"/>
      <w:divBdr>
        <w:top w:val="none" w:sz="0" w:space="0" w:color="auto"/>
        <w:left w:val="none" w:sz="0" w:space="0" w:color="auto"/>
        <w:bottom w:val="none" w:sz="0" w:space="0" w:color="auto"/>
        <w:right w:val="none" w:sz="0" w:space="0" w:color="auto"/>
      </w:divBdr>
    </w:div>
    <w:div w:id="1127504720">
      <w:bodyDiv w:val="1"/>
      <w:marLeft w:val="0"/>
      <w:marRight w:val="0"/>
      <w:marTop w:val="0"/>
      <w:marBottom w:val="0"/>
      <w:divBdr>
        <w:top w:val="none" w:sz="0" w:space="0" w:color="auto"/>
        <w:left w:val="none" w:sz="0" w:space="0" w:color="auto"/>
        <w:bottom w:val="none" w:sz="0" w:space="0" w:color="auto"/>
        <w:right w:val="none" w:sz="0" w:space="0" w:color="auto"/>
      </w:divBdr>
    </w:div>
    <w:div w:id="1190334084">
      <w:bodyDiv w:val="1"/>
      <w:marLeft w:val="0"/>
      <w:marRight w:val="0"/>
      <w:marTop w:val="0"/>
      <w:marBottom w:val="0"/>
      <w:divBdr>
        <w:top w:val="none" w:sz="0" w:space="0" w:color="auto"/>
        <w:left w:val="none" w:sz="0" w:space="0" w:color="auto"/>
        <w:bottom w:val="none" w:sz="0" w:space="0" w:color="auto"/>
        <w:right w:val="none" w:sz="0" w:space="0" w:color="auto"/>
      </w:divBdr>
    </w:div>
    <w:div w:id="1312639570">
      <w:bodyDiv w:val="1"/>
      <w:marLeft w:val="0"/>
      <w:marRight w:val="0"/>
      <w:marTop w:val="0"/>
      <w:marBottom w:val="0"/>
      <w:divBdr>
        <w:top w:val="none" w:sz="0" w:space="0" w:color="auto"/>
        <w:left w:val="none" w:sz="0" w:space="0" w:color="auto"/>
        <w:bottom w:val="none" w:sz="0" w:space="0" w:color="auto"/>
        <w:right w:val="none" w:sz="0" w:space="0" w:color="auto"/>
      </w:divBdr>
    </w:div>
    <w:div w:id="1446271068">
      <w:bodyDiv w:val="1"/>
      <w:marLeft w:val="0"/>
      <w:marRight w:val="0"/>
      <w:marTop w:val="0"/>
      <w:marBottom w:val="0"/>
      <w:divBdr>
        <w:top w:val="none" w:sz="0" w:space="0" w:color="auto"/>
        <w:left w:val="none" w:sz="0" w:space="0" w:color="auto"/>
        <w:bottom w:val="none" w:sz="0" w:space="0" w:color="auto"/>
        <w:right w:val="none" w:sz="0" w:space="0" w:color="auto"/>
      </w:divBdr>
    </w:div>
    <w:div w:id="1516113605">
      <w:bodyDiv w:val="1"/>
      <w:marLeft w:val="0"/>
      <w:marRight w:val="0"/>
      <w:marTop w:val="0"/>
      <w:marBottom w:val="0"/>
      <w:divBdr>
        <w:top w:val="none" w:sz="0" w:space="0" w:color="auto"/>
        <w:left w:val="none" w:sz="0" w:space="0" w:color="auto"/>
        <w:bottom w:val="none" w:sz="0" w:space="0" w:color="auto"/>
        <w:right w:val="none" w:sz="0" w:space="0" w:color="auto"/>
      </w:divBdr>
    </w:div>
    <w:div w:id="1771005226">
      <w:bodyDiv w:val="1"/>
      <w:marLeft w:val="0"/>
      <w:marRight w:val="0"/>
      <w:marTop w:val="0"/>
      <w:marBottom w:val="0"/>
      <w:divBdr>
        <w:top w:val="none" w:sz="0" w:space="0" w:color="auto"/>
        <w:left w:val="none" w:sz="0" w:space="0" w:color="auto"/>
        <w:bottom w:val="none" w:sz="0" w:space="0" w:color="auto"/>
        <w:right w:val="none" w:sz="0" w:space="0" w:color="auto"/>
      </w:divBdr>
    </w:div>
    <w:div w:id="1796369249">
      <w:bodyDiv w:val="1"/>
      <w:marLeft w:val="0"/>
      <w:marRight w:val="0"/>
      <w:marTop w:val="0"/>
      <w:marBottom w:val="0"/>
      <w:divBdr>
        <w:top w:val="none" w:sz="0" w:space="0" w:color="auto"/>
        <w:left w:val="none" w:sz="0" w:space="0" w:color="auto"/>
        <w:bottom w:val="none" w:sz="0" w:space="0" w:color="auto"/>
        <w:right w:val="none" w:sz="0" w:space="0" w:color="auto"/>
      </w:divBdr>
    </w:div>
    <w:div w:id="1944730225">
      <w:bodyDiv w:val="1"/>
      <w:marLeft w:val="0"/>
      <w:marRight w:val="0"/>
      <w:marTop w:val="0"/>
      <w:marBottom w:val="0"/>
      <w:divBdr>
        <w:top w:val="none" w:sz="0" w:space="0" w:color="auto"/>
        <w:left w:val="none" w:sz="0" w:space="0" w:color="auto"/>
        <w:bottom w:val="none" w:sz="0" w:space="0" w:color="auto"/>
        <w:right w:val="none" w:sz="0" w:space="0" w:color="auto"/>
      </w:divBdr>
    </w:div>
    <w:div w:id="2011445364">
      <w:bodyDiv w:val="1"/>
      <w:marLeft w:val="0"/>
      <w:marRight w:val="0"/>
      <w:marTop w:val="0"/>
      <w:marBottom w:val="0"/>
      <w:divBdr>
        <w:top w:val="none" w:sz="0" w:space="0" w:color="auto"/>
        <w:left w:val="none" w:sz="0" w:space="0" w:color="auto"/>
        <w:bottom w:val="none" w:sz="0" w:space="0" w:color="auto"/>
        <w:right w:val="none" w:sz="0" w:space="0" w:color="auto"/>
      </w:divBdr>
    </w:div>
    <w:div w:id="2018459420">
      <w:bodyDiv w:val="1"/>
      <w:marLeft w:val="0"/>
      <w:marRight w:val="0"/>
      <w:marTop w:val="0"/>
      <w:marBottom w:val="0"/>
      <w:divBdr>
        <w:top w:val="none" w:sz="0" w:space="0" w:color="auto"/>
        <w:left w:val="none" w:sz="0" w:space="0" w:color="auto"/>
        <w:bottom w:val="none" w:sz="0" w:space="0" w:color="auto"/>
        <w:right w:val="none" w:sz="0" w:space="0" w:color="auto"/>
      </w:divBdr>
    </w:div>
    <w:div w:id="214184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1183</Words>
  <Characters>6061</Characters>
  <Application>Microsoft Office Word</Application>
  <DocSecurity>0</DocSecurity>
  <Lines>168</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3</cp:revision>
  <dcterms:created xsi:type="dcterms:W3CDTF">2025-03-23T14:24:00Z</dcterms:created>
  <dcterms:modified xsi:type="dcterms:W3CDTF">2025-03-23T14:55:00Z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8d1dcbda-1330-4124-a651-66c6de53c84a</vt:lpwstr>
  </property>
</Properties>
</file>