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A33D" w14:textId="77777777" w:rsidR="00225555" w:rsidRDefault="002A3666" w:rsidP="00225555">
      <w:pPr>
        <w:pStyle w:val="ListParagraph"/>
      </w:pPr>
      <w:r>
        <w:t>SRE CORRECT ANSWER</w:t>
      </w:r>
      <w:r w:rsidR="00533097">
        <w:t>s</w:t>
      </w:r>
    </w:p>
    <w:p w14:paraId="7868FB55" w14:textId="3FAB2788" w:rsidR="00C61BC6" w:rsidRDefault="002A3666" w:rsidP="00225555">
      <w:pPr>
        <w:pStyle w:val="ListParagraph"/>
        <w:numPr>
          <w:ilvl w:val="0"/>
          <w:numId w:val="3"/>
        </w:numPr>
      </w:pPr>
      <w:r>
        <w:t>UML diagrams to portray the behavior and structure of a system.</w:t>
      </w:r>
    </w:p>
    <w:p w14:paraId="1FA7B545" w14:textId="188E26B0" w:rsidR="002A3666" w:rsidRDefault="002A3666" w:rsidP="0004032E">
      <w:pPr>
        <w:pStyle w:val="ListParagraph"/>
        <w:numPr>
          <w:ilvl w:val="0"/>
          <w:numId w:val="3"/>
        </w:numPr>
      </w:pPr>
      <w:r w:rsidRPr="002A3666">
        <w:t xml:space="preserve"> </w:t>
      </w:r>
      <w:r>
        <w:t>Behavior diagrams include: Use Case Diagrams, State Diagrams, Activity Diagrams and Interaction Diagrams.</w:t>
      </w:r>
    </w:p>
    <w:p w14:paraId="0A0A5F97" w14:textId="75519F21" w:rsidR="002A3666" w:rsidRDefault="002A3666" w:rsidP="0004032E">
      <w:pPr>
        <w:pStyle w:val="ListParagraph"/>
        <w:numPr>
          <w:ilvl w:val="0"/>
          <w:numId w:val="3"/>
        </w:numPr>
      </w:pPr>
      <w:r w:rsidRPr="002A3666">
        <w:t xml:space="preserve"> A component diagram breaks a complex system down into smaller components</w:t>
      </w:r>
    </w:p>
    <w:p w14:paraId="755FA8D8" w14:textId="6F8A368E" w:rsidR="002A3666" w:rsidRDefault="002A3666" w:rsidP="0004032E">
      <w:pPr>
        <w:pStyle w:val="ListParagraph"/>
        <w:numPr>
          <w:ilvl w:val="0"/>
          <w:numId w:val="3"/>
        </w:numPr>
      </w:pPr>
      <w:r>
        <w:t>2-level DFD: It represents the processes within each function of the system and</w:t>
      </w:r>
    </w:p>
    <w:p w14:paraId="0866E862" w14:textId="71DD63D2" w:rsidR="002A3666" w:rsidRDefault="002A3666" w:rsidP="0004032E">
      <w:pPr>
        <w:pStyle w:val="ListParagraph"/>
        <w:numPr>
          <w:ilvl w:val="0"/>
          <w:numId w:val="3"/>
        </w:numPr>
      </w:pPr>
      <w:r>
        <w:t>how they interact with each other.</w:t>
      </w:r>
    </w:p>
    <w:p w14:paraId="5EDE592D" w14:textId="5F771CEB" w:rsidR="00533097" w:rsidRPr="0004032E" w:rsidRDefault="00533097" w:rsidP="002A3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3097">
        <w:t xml:space="preserve"> </w:t>
      </w:r>
      <w:r>
        <w:t>Viewpoint-oriented approaches explicitly recognize the diversity of sources of requirements.</w:t>
      </w:r>
    </w:p>
    <w:p w14:paraId="33B69C40" w14:textId="7F95210F" w:rsidR="00533097" w:rsidRDefault="00533097" w:rsidP="0004032E">
      <w:pPr>
        <w:pStyle w:val="ListParagraph"/>
        <w:numPr>
          <w:ilvl w:val="0"/>
          <w:numId w:val="3"/>
        </w:numPr>
      </w:pPr>
      <w:r w:rsidRPr="00533097">
        <w:t>Methods based on the notion of viewpoints evolved to address the problem</w:t>
      </w:r>
      <w:r>
        <w:t xml:space="preserve"> is </w:t>
      </w:r>
      <w:proofErr w:type="spellStart"/>
      <w:r>
        <w:t>know</w:t>
      </w:r>
      <w:proofErr w:type="spellEnd"/>
      <w:r>
        <w:t xml:space="preserve"> as viewpoint-oriented requirements engineering</w:t>
      </w:r>
    </w:p>
    <w:p w14:paraId="73B7BB03" w14:textId="7042BA9D" w:rsidR="00533097" w:rsidRDefault="00533097" w:rsidP="0004032E">
      <w:pPr>
        <w:pStyle w:val="ListParagraph"/>
        <w:numPr>
          <w:ilvl w:val="0"/>
          <w:numId w:val="3"/>
        </w:numPr>
      </w:pPr>
      <w:r>
        <w:t xml:space="preserve"> </w:t>
      </w:r>
      <w:r w:rsidR="00CA164F">
        <w:t>Requirement prioritization is necessary to satisfy the needs of customers, to provide support for stakeholders and more importantly for release planning.</w:t>
      </w:r>
    </w:p>
    <w:p w14:paraId="2765D200" w14:textId="0BC6A41A" w:rsidR="00A70C3D" w:rsidRDefault="00A70C3D" w:rsidP="0004032E">
      <w:pPr>
        <w:pStyle w:val="ListParagraph"/>
        <w:numPr>
          <w:ilvl w:val="0"/>
          <w:numId w:val="3"/>
        </w:numPr>
      </w:pPr>
      <w:r>
        <w:t>The Win-Win approach is a negotiation process, which enable stakeholders to work out a mutually satisfactory set of shared commitments.</w:t>
      </w:r>
    </w:p>
    <w:p w14:paraId="2257552E" w14:textId="659E074D" w:rsidR="00A70C3D" w:rsidRDefault="00C8367D" w:rsidP="0004032E">
      <w:pPr>
        <w:pStyle w:val="ListParagraph"/>
        <w:numPr>
          <w:ilvl w:val="0"/>
          <w:numId w:val="3"/>
        </w:numPr>
      </w:pPr>
      <w:r>
        <w:t>Quantitative Win-Win is a quantitative evaluation of alternatives of the Win-Win approach to support decision-making [13] that uses an iterative approach.</w:t>
      </w:r>
    </w:p>
    <w:p w14:paraId="638EE19A" w14:textId="71DB25B6" w:rsidR="00C8367D" w:rsidRDefault="00025233" w:rsidP="0004032E">
      <w:pPr>
        <w:pStyle w:val="ListParagraph"/>
        <w:numPr>
          <w:ilvl w:val="0"/>
          <w:numId w:val="3"/>
        </w:numPr>
      </w:pPr>
      <w:r w:rsidRPr="00025233">
        <w:t>UML is not a programming language</w:t>
      </w:r>
      <w:r>
        <w:t>.</w:t>
      </w:r>
    </w:p>
    <w:p w14:paraId="3E150FD0" w14:textId="361597CC" w:rsidR="00025233" w:rsidRDefault="00025233" w:rsidP="0004032E">
      <w:pPr>
        <w:pStyle w:val="ListParagraph"/>
        <w:numPr>
          <w:ilvl w:val="0"/>
          <w:numId w:val="3"/>
        </w:numPr>
      </w:pPr>
      <w:r>
        <w:t>UML helps software engineers, businessmen and system architects with modelling, design and analysis.</w:t>
      </w:r>
    </w:p>
    <w:p w14:paraId="3D64BD09" w14:textId="77777777" w:rsidR="0004032E" w:rsidRDefault="0004032E" w:rsidP="0004032E">
      <w:pPr>
        <w:pStyle w:val="ListParagraph"/>
      </w:pPr>
    </w:p>
    <w:p w14:paraId="227843D2" w14:textId="06EEC6A7" w:rsidR="0004032E" w:rsidRDefault="0004032E" w:rsidP="0004032E">
      <w:pPr>
        <w:pStyle w:val="ListParagraph"/>
      </w:pPr>
      <w:r>
        <w:t>Short notes:</w:t>
      </w:r>
    </w:p>
    <w:p w14:paraId="07159BF5" w14:textId="0B90EA12" w:rsidR="0004032E" w:rsidRDefault="0004032E" w:rsidP="0004032E">
      <w:pPr>
        <w:pStyle w:val="ListParagraph"/>
      </w:pPr>
      <w:r>
        <w:t xml:space="preserve">Safety Critical System, Formal method, Data Flow </w:t>
      </w:r>
      <w:proofErr w:type="gramStart"/>
      <w:r>
        <w:t>modelling ,Class</w:t>
      </w:r>
      <w:proofErr w:type="gramEnd"/>
      <w:r>
        <w:t xml:space="preserve"> diagram</w:t>
      </w:r>
    </w:p>
    <w:p w14:paraId="6189A528" w14:textId="77777777" w:rsidR="0004032E" w:rsidRDefault="0004032E" w:rsidP="0004032E"/>
    <w:p w14:paraId="6A14811A" w14:textId="02DE10BF" w:rsidR="0004032E" w:rsidRDefault="0004032E" w:rsidP="0004032E">
      <w:r>
        <w:t>Topic Wise Suggestion</w:t>
      </w:r>
    </w:p>
    <w:p w14:paraId="2CAAA99A" w14:textId="2A39454D" w:rsidR="0004032E" w:rsidRDefault="0004032E" w:rsidP="0004032E">
      <w:r>
        <w:t xml:space="preserve">UML and Other </w:t>
      </w:r>
      <w:proofErr w:type="spellStart"/>
      <w:proofErr w:type="gramStart"/>
      <w:r>
        <w:t>diagrams,DFD</w:t>
      </w:r>
      <w:proofErr w:type="spellEnd"/>
      <w:proofErr w:type="gramEnd"/>
    </w:p>
    <w:p w14:paraId="35000B1A" w14:textId="763D0B63" w:rsidR="0004032E" w:rsidRDefault="0004032E" w:rsidP="0004032E">
      <w:pPr>
        <w:pStyle w:val="ListParagraph"/>
        <w:numPr>
          <w:ilvl w:val="0"/>
          <w:numId w:val="4"/>
        </w:numPr>
      </w:pPr>
      <w:r>
        <w:t>DFD of Online banking System and Hospital management System</w:t>
      </w:r>
    </w:p>
    <w:p w14:paraId="316E0AE4" w14:textId="24605248" w:rsidR="0004032E" w:rsidRDefault="0004032E" w:rsidP="0004032E">
      <w:pPr>
        <w:pStyle w:val="ListParagraph"/>
        <w:numPr>
          <w:ilvl w:val="0"/>
          <w:numId w:val="4"/>
        </w:numPr>
      </w:pPr>
      <w:proofErr w:type="spellStart"/>
      <w:r>
        <w:t>Difference:class</w:t>
      </w:r>
      <w:proofErr w:type="spellEnd"/>
      <w:r>
        <w:t xml:space="preserve"> </w:t>
      </w:r>
      <w:proofErr w:type="gramStart"/>
      <w:r>
        <w:t>diagram ,sequence</w:t>
      </w:r>
      <w:proofErr w:type="gramEnd"/>
      <w:r>
        <w:t xml:space="preserve"> diagram and Use case diagram</w:t>
      </w:r>
    </w:p>
    <w:p w14:paraId="4B852B15" w14:textId="25A1F51E" w:rsidR="0004032E" w:rsidRDefault="0004032E" w:rsidP="0004032E">
      <w:pPr>
        <w:pStyle w:val="ListParagraph"/>
        <w:numPr>
          <w:ilvl w:val="0"/>
          <w:numId w:val="4"/>
        </w:numPr>
      </w:pPr>
      <w:r>
        <w:t>Need of UML diagram</w:t>
      </w:r>
    </w:p>
    <w:p w14:paraId="6C489C90" w14:textId="50210D7E" w:rsidR="0004032E" w:rsidRDefault="0004032E" w:rsidP="0004032E">
      <w:pPr>
        <w:pStyle w:val="ListParagraph"/>
        <w:numPr>
          <w:ilvl w:val="0"/>
          <w:numId w:val="4"/>
        </w:numPr>
      </w:pPr>
      <w:r>
        <w:t>Comparison of Structural and Behavioral diagram</w:t>
      </w:r>
    </w:p>
    <w:p w14:paraId="2EA34097" w14:textId="77777777" w:rsidR="0004032E" w:rsidRDefault="0004032E" w:rsidP="0004032E">
      <w:pPr>
        <w:pStyle w:val="ListParagraph"/>
      </w:pPr>
    </w:p>
    <w:p w14:paraId="1B0AC496" w14:textId="1421C865" w:rsidR="0004032E" w:rsidRDefault="0004032E" w:rsidP="0004032E">
      <w:r>
        <w:t>Requirement Documents</w:t>
      </w:r>
    </w:p>
    <w:p w14:paraId="0FBA0B6C" w14:textId="4759819B" w:rsidR="0004032E" w:rsidRDefault="0004032E" w:rsidP="0004032E">
      <w:pPr>
        <w:pStyle w:val="ListParagraph"/>
        <w:numPr>
          <w:ilvl w:val="0"/>
          <w:numId w:val="5"/>
        </w:numPr>
      </w:pPr>
      <w:r>
        <w:t>Purpose of SRS of online banking System and Library management system</w:t>
      </w:r>
    </w:p>
    <w:p w14:paraId="2C413E1D" w14:textId="1E67BBE4" w:rsidR="0004032E" w:rsidRDefault="0004032E" w:rsidP="0004032E">
      <w:pPr>
        <w:pStyle w:val="ListParagraph"/>
        <w:numPr>
          <w:ilvl w:val="0"/>
          <w:numId w:val="5"/>
        </w:numPr>
      </w:pPr>
      <w:r>
        <w:t xml:space="preserve">Key elements of TRD and key </w:t>
      </w:r>
      <w:r w:rsidR="00BB341F">
        <w:t>feature</w:t>
      </w:r>
      <w:r>
        <w:t xml:space="preserve"> of BRD</w:t>
      </w:r>
    </w:p>
    <w:p w14:paraId="0EBCD928" w14:textId="03F119C8" w:rsidR="0004032E" w:rsidRDefault="0004032E" w:rsidP="0004032E">
      <w:pPr>
        <w:pStyle w:val="ListParagraph"/>
        <w:numPr>
          <w:ilvl w:val="0"/>
          <w:numId w:val="5"/>
        </w:numPr>
      </w:pPr>
      <w:r>
        <w:t>Writing documentation of requirements for multiple</w:t>
      </w:r>
      <w:r>
        <w:t xml:space="preserve"> teams</w:t>
      </w:r>
    </w:p>
    <w:p w14:paraId="108B081E" w14:textId="77777777" w:rsidR="0004032E" w:rsidRDefault="0004032E" w:rsidP="0004032E">
      <w:pPr>
        <w:pStyle w:val="ListParagraph"/>
      </w:pPr>
    </w:p>
    <w:p w14:paraId="19A671BA" w14:textId="79B1885C" w:rsidR="0004032E" w:rsidRDefault="0004032E" w:rsidP="00225555">
      <w:r>
        <w:t>Viewpoint Requirement engineering</w:t>
      </w:r>
    </w:p>
    <w:p w14:paraId="30178917" w14:textId="77777777" w:rsidR="0004032E" w:rsidRPr="0004032E" w:rsidRDefault="0004032E" w:rsidP="0004032E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Key points of </w:t>
      </w:r>
      <w:r w:rsidRPr="0004032E">
        <w:rPr>
          <w:b/>
          <w:bCs/>
        </w:rPr>
        <w:t xml:space="preserve">Viewpoints-oriented requirements engineering </w:t>
      </w:r>
    </w:p>
    <w:p w14:paraId="0253C688" w14:textId="0E7E802B" w:rsidR="0004032E" w:rsidRDefault="0004032E" w:rsidP="0004032E">
      <w:pPr>
        <w:pStyle w:val="ListParagraph"/>
        <w:numPr>
          <w:ilvl w:val="0"/>
          <w:numId w:val="5"/>
        </w:numPr>
      </w:pPr>
      <w:r>
        <w:t>Example and describe viewpoints-</w:t>
      </w:r>
      <w:r w:rsidR="00BB341F">
        <w:t>oriented</w:t>
      </w:r>
      <w:r>
        <w:t xml:space="preserve"> requirements engineering</w:t>
      </w:r>
    </w:p>
    <w:p w14:paraId="6B361050" w14:textId="772B169C" w:rsidR="0004032E" w:rsidRDefault="0004032E" w:rsidP="0004032E">
      <w:pPr>
        <w:pStyle w:val="ListParagraph"/>
        <w:numPr>
          <w:ilvl w:val="0"/>
          <w:numId w:val="5"/>
        </w:numPr>
      </w:pPr>
      <w:r>
        <w:t>Advantages of viewpoint approaches</w:t>
      </w:r>
    </w:p>
    <w:p w14:paraId="27B4A954" w14:textId="1158B026" w:rsidR="0004032E" w:rsidRDefault="0004032E" w:rsidP="0004032E">
      <w:pPr>
        <w:pStyle w:val="ListParagraph"/>
        <w:numPr>
          <w:ilvl w:val="0"/>
          <w:numId w:val="5"/>
        </w:numPr>
      </w:pPr>
      <w:r>
        <w:lastRenderedPageBreak/>
        <w:t>Figure of management system viewpoint</w:t>
      </w:r>
    </w:p>
    <w:p w14:paraId="3445AADA" w14:textId="1FBB8596" w:rsidR="0004032E" w:rsidRDefault="0004032E" w:rsidP="0004032E">
      <w:r>
        <w:t>Requirement Prioritization</w:t>
      </w:r>
    </w:p>
    <w:p w14:paraId="45C06584" w14:textId="4AA2F0F7" w:rsidR="0004032E" w:rsidRDefault="0004032E" w:rsidP="0004032E">
      <w:pPr>
        <w:pStyle w:val="ListParagraph"/>
        <w:numPr>
          <w:ilvl w:val="0"/>
          <w:numId w:val="6"/>
        </w:numPr>
      </w:pPr>
      <w:r>
        <w:t xml:space="preserve">Factors of requirement prioritization </w:t>
      </w:r>
    </w:p>
    <w:p w14:paraId="56749F7F" w14:textId="01ECBCF5" w:rsidR="0004032E" w:rsidRDefault="007871D9" w:rsidP="0004032E">
      <w:pPr>
        <w:pStyle w:val="ListParagraph"/>
        <w:numPr>
          <w:ilvl w:val="0"/>
          <w:numId w:val="6"/>
        </w:numPr>
      </w:pPr>
      <w:r>
        <w:t>Methods and negotiation approaches</w:t>
      </w:r>
    </w:p>
    <w:p w14:paraId="5E9A33F1" w14:textId="375D4C1D" w:rsidR="007871D9" w:rsidRDefault="007871D9" w:rsidP="0004032E">
      <w:pPr>
        <w:pStyle w:val="ListParagraph"/>
        <w:numPr>
          <w:ilvl w:val="0"/>
          <w:numId w:val="6"/>
        </w:numPr>
      </w:pPr>
      <w:r>
        <w:t>Requirement Prioritization approaches</w:t>
      </w:r>
    </w:p>
    <w:sectPr w:rsidR="00787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076F3"/>
    <w:multiLevelType w:val="hybridMultilevel"/>
    <w:tmpl w:val="560C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2039C"/>
    <w:multiLevelType w:val="hybridMultilevel"/>
    <w:tmpl w:val="E7008B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1141F"/>
    <w:multiLevelType w:val="hybridMultilevel"/>
    <w:tmpl w:val="C492C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6798B"/>
    <w:multiLevelType w:val="hybridMultilevel"/>
    <w:tmpl w:val="565A4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D0E7C"/>
    <w:multiLevelType w:val="hybridMultilevel"/>
    <w:tmpl w:val="A4E80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F2FD5"/>
    <w:multiLevelType w:val="hybridMultilevel"/>
    <w:tmpl w:val="1A36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17508">
    <w:abstractNumId w:val="2"/>
  </w:num>
  <w:num w:numId="2" w16cid:durableId="442921160">
    <w:abstractNumId w:val="1"/>
  </w:num>
  <w:num w:numId="3" w16cid:durableId="1376274590">
    <w:abstractNumId w:val="0"/>
  </w:num>
  <w:num w:numId="4" w16cid:durableId="13918987">
    <w:abstractNumId w:val="3"/>
  </w:num>
  <w:num w:numId="5" w16cid:durableId="600575276">
    <w:abstractNumId w:val="5"/>
  </w:num>
  <w:num w:numId="6" w16cid:durableId="1913733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66"/>
    <w:rsid w:val="00025233"/>
    <w:rsid w:val="0004032E"/>
    <w:rsid w:val="00225555"/>
    <w:rsid w:val="002A3666"/>
    <w:rsid w:val="00533097"/>
    <w:rsid w:val="007772B0"/>
    <w:rsid w:val="007871D9"/>
    <w:rsid w:val="0081411E"/>
    <w:rsid w:val="0086590B"/>
    <w:rsid w:val="00A70C3D"/>
    <w:rsid w:val="00BB341F"/>
    <w:rsid w:val="00BB4278"/>
    <w:rsid w:val="00C61BC6"/>
    <w:rsid w:val="00C8367D"/>
    <w:rsid w:val="00CA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F7CB"/>
  <w15:chartTrackingRefBased/>
  <w15:docId w15:val="{6EEFA200-F05C-4448-924B-0E038AB3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Tinia</dc:creator>
  <cp:keywords/>
  <dc:description/>
  <cp:lastModifiedBy>Tinia</cp:lastModifiedBy>
  <cp:revision>5</cp:revision>
  <dcterms:created xsi:type="dcterms:W3CDTF">2023-11-14T05:47:00Z</dcterms:created>
  <dcterms:modified xsi:type="dcterms:W3CDTF">2023-11-19T05:13:00Z</dcterms:modified>
</cp:coreProperties>
</file>