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37.png" ContentType="image/png"/>
  <Override PartName="/word/media/rId40.png" ContentType="image/png"/>
  <Override PartName="/word/media/rId44.png" ContentType="image/png"/>
  <Override PartName="/word/media/rId47.png" ContentType="image/png"/>
  <Override PartName="/word/media/rId50.png" ContentType="image/png"/>
  <Override PartName="/word/media/rId21.png" ContentType="image/png"/>
  <Override PartName="/word/media/rId56.png" ContentType="image/png"/>
  <Override PartName="/word/media/rId60.png" ContentType="image/png"/>
  <Override PartName="/word/media/rId65.png" ContentType="image/png"/>
  <Override PartName="/word/media/rId69.png" ContentType="image/png"/>
  <Override PartName="/word/media/rId72.png" ContentType="image/png"/>
  <Override PartName="/word/media/rId75.png" ContentType="image/png"/>
  <Override PartName="/word/media/rId80.png" ContentType="image/png"/>
  <Override PartName="/word/media/rId84.png" ContentType="image/png"/>
  <Override PartName="/word/media/rId91.png" ContentType="image/png"/>
  <Override PartName="/word/media/rId97.png" ContentType="image/png"/>
  <Override PartName="/word/media/rId101.png" ContentType="image/png"/>
  <Override PartName="/word/media/rId105.png" ContentType="image/png"/>
  <Override PartName="/word/media/rId108.png" ContentType="image/png"/>
  <Override PartName="/word/media/rId113.png" ContentType="image/png"/>
  <Override PartName="/word/media/rId117.png" ContentType="image/png"/>
  <Override PartName="/word/media/rId123.png" ContentType="image/png"/>
  <Override PartName="/word/media/rId129.png" ContentType="image/png"/>
  <Override PartName="/word/media/rId134.png" ContentType="image/png"/>
  <Override PartName="/word/media/rId138.png" ContentType="image/png"/>
  <Override PartName="/word/media/rId144.png" ContentType="image/png"/>
  <Override PartName="/word/media/rId24.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Assignment_2_Data_624</w:t>
      </w:r>
    </w:p>
    <w:p>
      <w:pPr>
        <w:pStyle w:val="Author"/>
      </w:pPr>
      <w:r>
        <w:t xml:space="preserve">Mubashira Qari</w:t>
      </w:r>
    </w:p>
    <w:p>
      <w:pPr>
        <w:pStyle w:val="Date"/>
      </w:pPr>
      <w:r>
        <w:t xml:space="preserve">2026-02-14</w:t>
      </w:r>
    </w:p>
    <w:bookmarkStart w:id="20" w:name="Xed5bc7f31fdb1c71c2ab90488cbc2969d6999df"/>
    <w:p>
      <w:pPr>
        <w:pStyle w:val="Heading3"/>
      </w:pPr>
      <w:r>
        <w:t xml:space="preserve">3.1 Consider the GDP information in global_economy. Plot the GDP per capita for each country over time. Which country has the highest GDP per capita? How has this changed over time?</w:t>
      </w:r>
    </w:p>
    <w:p>
      <w:pPr>
        <w:pStyle w:val="SourceCode"/>
      </w:pPr>
      <w:r>
        <w:rPr>
          <w:rStyle w:val="FunctionTok"/>
        </w:rPr>
        <w:t xml:space="preserve">library</w:t>
      </w:r>
      <w:r>
        <w:rPr>
          <w:rStyle w:val="NormalTok"/>
        </w:rPr>
        <w:t xml:space="preserve">(fpp3)</w:t>
      </w:r>
    </w:p>
    <w:p>
      <w:pPr>
        <w:pStyle w:val="SourceCode"/>
      </w:pPr>
      <w:r>
        <w:rPr>
          <w:rStyle w:val="VerbatimChar"/>
        </w:rPr>
        <w:t xml:space="preserve">## Registered S3 method overwritten by 'tsibble':</w:t>
      </w:r>
      <w:r>
        <w:br/>
      </w:r>
      <w:r>
        <w:rPr>
          <w:rStyle w:val="VerbatimChar"/>
        </w:rPr>
        <w:t xml:space="preserve">##   method               from </w:t>
      </w:r>
      <w:r>
        <w:br/>
      </w:r>
      <w:r>
        <w:rPr>
          <w:rStyle w:val="VerbatimChar"/>
        </w:rPr>
        <w:t xml:space="preserve">##   as_tibble.grouped_df dplyr</w:t>
      </w:r>
    </w:p>
    <w:p>
      <w:pPr>
        <w:pStyle w:val="SourceCode"/>
      </w:pPr>
      <w:r>
        <w:rPr>
          <w:rStyle w:val="VerbatimChar"/>
        </w:rPr>
        <w:t xml:space="preserve">## ── Attaching packages ──────────────────────────────────────────── fpp3 1.0.2 ──</w:t>
      </w:r>
    </w:p>
    <w:p>
      <w:pPr>
        <w:pStyle w:val="SourceCode"/>
      </w:pPr>
      <w:r>
        <w:rPr>
          <w:rStyle w:val="VerbatimChar"/>
        </w:rPr>
        <w:t xml:space="preserve">## ✔ tibble      3.2.1     ✔ tsibble     1.1.6</w:t>
      </w:r>
      <w:r>
        <w:br/>
      </w:r>
      <w:r>
        <w:rPr>
          <w:rStyle w:val="VerbatimChar"/>
        </w:rPr>
        <w:t xml:space="preserve">## ✔ dplyr       1.1.4     ✔ tsibbledata 0.4.1</w:t>
      </w:r>
      <w:r>
        <w:br/>
      </w:r>
      <w:r>
        <w:rPr>
          <w:rStyle w:val="VerbatimChar"/>
        </w:rPr>
        <w:t xml:space="preserve">## ✔ tidyr       1.3.1     ✔ feasts      0.4.2</w:t>
      </w:r>
      <w:r>
        <w:br/>
      </w:r>
      <w:r>
        <w:rPr>
          <w:rStyle w:val="VerbatimChar"/>
        </w:rPr>
        <w:t xml:space="preserve">## ✔ lubridate   1.9.4     ✔ fable       0.5.0</w:t>
      </w:r>
      <w:r>
        <w:br/>
      </w:r>
      <w:r>
        <w:rPr>
          <w:rStyle w:val="VerbatimChar"/>
        </w:rPr>
        <w:t xml:space="preserve">## ✔ ggplot2     4.0.0</w:t>
      </w:r>
    </w:p>
    <w:p>
      <w:pPr>
        <w:pStyle w:val="SourceCode"/>
      </w:pPr>
      <w:r>
        <w:rPr>
          <w:rStyle w:val="VerbatimChar"/>
        </w:rPr>
        <w:t xml:space="preserve">## Warning: package 'dplyr' was built under R version 4.3.3</w:t>
      </w:r>
    </w:p>
    <w:p>
      <w:pPr>
        <w:pStyle w:val="SourceCode"/>
      </w:pPr>
      <w:r>
        <w:rPr>
          <w:rStyle w:val="VerbatimChar"/>
        </w:rPr>
        <w:t xml:space="preserve">## Warning: package 'lubridate' was built under R version 4.3.3</w:t>
      </w:r>
    </w:p>
    <w:p>
      <w:pPr>
        <w:pStyle w:val="SourceCode"/>
      </w:pPr>
      <w:r>
        <w:rPr>
          <w:rStyle w:val="VerbatimChar"/>
        </w:rPr>
        <w:t xml:space="preserve">## Warning: package 'tsibble' was built under R version 4.3.3</w:t>
      </w:r>
    </w:p>
    <w:p>
      <w:pPr>
        <w:pStyle w:val="SourceCode"/>
      </w:pPr>
      <w:r>
        <w:rPr>
          <w:rStyle w:val="VerbatimChar"/>
        </w:rPr>
        <w:t xml:space="preserve">## Warning: package 'tsibbledata' was built under R version 4.3.3</w:t>
      </w:r>
    </w:p>
    <w:p>
      <w:pPr>
        <w:pStyle w:val="SourceCode"/>
      </w:pPr>
      <w:r>
        <w:rPr>
          <w:rStyle w:val="VerbatimChar"/>
        </w:rPr>
        <w:t xml:space="preserve">## ── Conflicts ───────────────────────────────────────────────── fpp3_conflicts ──</w:t>
      </w:r>
      <w:r>
        <w:br/>
      </w:r>
      <w:r>
        <w:rPr>
          <w:rStyle w:val="VerbatimChar"/>
        </w:rPr>
        <w:t xml:space="preserve">## ✖ lubridate::date()    masks base::date()</w:t>
      </w:r>
      <w:r>
        <w:br/>
      </w:r>
      <w:r>
        <w:rPr>
          <w:rStyle w:val="VerbatimChar"/>
        </w:rPr>
        <w:t xml:space="preserve">## ✖ dplyr::filter()      masks stats::filter()</w:t>
      </w:r>
      <w:r>
        <w:br/>
      </w:r>
      <w:r>
        <w:rPr>
          <w:rStyle w:val="VerbatimChar"/>
        </w:rPr>
        <w:t xml:space="preserve">## ✖ tsibble::intersect() masks base::intersect()</w:t>
      </w:r>
      <w:r>
        <w:br/>
      </w:r>
      <w:r>
        <w:rPr>
          <w:rStyle w:val="VerbatimChar"/>
        </w:rPr>
        <w:t xml:space="preserve">## ✖ tsibble::interval()  masks lubridate::interval()</w:t>
      </w:r>
      <w:r>
        <w:br/>
      </w:r>
      <w:r>
        <w:rPr>
          <w:rStyle w:val="VerbatimChar"/>
        </w:rPr>
        <w:t xml:space="preserve">## ✖ dplyr::lag()         masks stats::lag()</w:t>
      </w:r>
      <w:r>
        <w:br/>
      </w:r>
      <w:r>
        <w:rPr>
          <w:rStyle w:val="VerbatimChar"/>
        </w:rPr>
        <w:t xml:space="preserve">## ✖ tsibble::setdiff()   masks base::setdiff()</w:t>
      </w:r>
      <w:r>
        <w:br/>
      </w:r>
      <w:r>
        <w:rPr>
          <w:rStyle w:val="VerbatimChar"/>
        </w:rPr>
        <w:t xml:space="preserve">## ✖ tsibble::union()     masks base::union()</w:t>
      </w:r>
    </w:p>
    <w:p>
      <w:pPr>
        <w:pStyle w:val="SourceCode"/>
      </w:pPr>
      <w:r>
        <w:rPr>
          <w:rStyle w:val="CommentTok"/>
        </w:rPr>
        <w:t xml:space="preserve"># global_economy</w:t>
      </w:r>
    </w:p>
    <w:bookmarkEnd w:id="20"/>
    <w:bookmarkStart w:id="30" w:name="X9252dd9d84212ddcc0fb9c5fa0b2c139e51f098"/>
    <w:p>
      <w:pPr>
        <w:pStyle w:val="Heading3"/>
      </w:pPr>
      <w:r>
        <w:t xml:space="preserve">Calculate GDP per capita and plot for each country</w:t>
      </w:r>
    </w:p>
    <w:p>
      <w:pPr>
        <w:pStyle w:val="SourceCode"/>
      </w:pPr>
      <w:r>
        <w:rPr>
          <w:rStyle w:val="FunctionTok"/>
        </w:rPr>
        <w:t xml:space="preserve">library</w:t>
      </w:r>
      <w:r>
        <w:rPr>
          <w:rStyle w:val="NormalTok"/>
        </w:rPr>
        <w:t xml:space="preserve">(fpp3)</w:t>
      </w:r>
      <w:r>
        <w:br/>
      </w:r>
      <w:r>
        <w:br/>
      </w:r>
      <w:r>
        <w:br/>
      </w:r>
      <w:r>
        <w:rPr>
          <w:rStyle w:val="NormalTok"/>
        </w:rPr>
        <w:t xml:space="preserve">global_economy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GDP_per_capita =</w:t>
      </w:r>
      <w:r>
        <w:rPr>
          <w:rStyle w:val="NormalTok"/>
        </w:rPr>
        <w:t xml:space="preserve"> GDP </w:t>
      </w:r>
      <w:r>
        <w:rPr>
          <w:rStyle w:val="SpecialCharTok"/>
        </w:rPr>
        <w:t xml:space="preserve">/</w:t>
      </w:r>
      <w:r>
        <w:rPr>
          <w:rStyle w:val="NormalTok"/>
        </w:rPr>
        <w:t xml:space="preserve"> Population) </w:t>
      </w:r>
      <w:r>
        <w:rPr>
          <w:rStyle w:val="SpecialCharTok"/>
        </w:rPr>
        <w:t xml:space="preserve">|&gt;</w:t>
      </w:r>
      <w:r>
        <w:br/>
      </w:r>
      <w:r>
        <w:rPr>
          <w:rStyle w:val="NormalTok"/>
        </w:rPr>
        <w:t xml:space="preserve">  </w:t>
      </w:r>
      <w:r>
        <w:rPr>
          <w:rStyle w:val="FunctionTok"/>
        </w:rPr>
        <w:t xml:space="preserve">autoplot</w:t>
      </w:r>
      <w:r>
        <w:rPr>
          <w:rStyle w:val="NormalTok"/>
        </w:rPr>
        <w:t xml:space="preserve">(GDP_per_capita, </w:t>
      </w:r>
      <w:r>
        <w:rPr>
          <w:rStyle w:val="AttributeTok"/>
        </w:rPr>
        <w:t xml:space="preserve">show.legend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"GDP per capita for each country over time"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"$US (Current)"</w:t>
      </w:r>
      <w:r>
        <w:rPr>
          <w:rStyle w:val="NormalTok"/>
        </w:rPr>
        <w:t xml:space="preserve">)</w:t>
      </w:r>
    </w:p>
    <w:p>
      <w:pPr>
        <w:pStyle w:val="SourceCode"/>
      </w:pPr>
      <w:r>
        <w:rPr>
          <w:rStyle w:val="VerbatimChar"/>
        </w:rPr>
        <w:t xml:space="preserve">## Warning: Removed 3242 rows containing missing values or values outside the scale range</w:t>
      </w:r>
      <w:r>
        <w:br/>
      </w:r>
      <w:r>
        <w:rPr>
          <w:rStyle w:val="VerbatimChar"/>
        </w:rPr>
        <w:t xml:space="preserve">## (`geom_line()`).</w:t>
      </w:r>
    </w:p>
    <w:p>
      <w:pPr>
        <w:pStyle w:val="FirstParagraph"/>
      </w:pPr>
      <w:r>
        <w:drawing>
          <wp:inline>
            <wp:extent cx="4620126" cy="3696101"/>
            <wp:effectExtent b="0" l="0" r="0" t="0"/>
            <wp:docPr descr="" title="" id="22" name="Picture"/>
            <a:graphic>
              <a:graphicData uri="http://schemas.openxmlformats.org/drawingml/2006/picture">
                <pic:pic>
                  <pic:nvPicPr>
                    <pic:cNvPr descr="Assignment_2_Data_624_files/figure-docx/unnamed-chunk-2-1.png" id="23"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library</w:t>
      </w:r>
      <w:r>
        <w:rPr>
          <w:rStyle w:val="NormalTok"/>
        </w:rPr>
        <w:t xml:space="preserve">(fpp3)</w:t>
      </w:r>
      <w:r>
        <w:br/>
      </w:r>
      <w:r>
        <w:br/>
      </w:r>
      <w:r>
        <w:rPr>
          <w:rStyle w:val="NormalTok"/>
        </w:rPr>
        <w:t xml:space="preserve">gdp_data </w:t>
      </w:r>
      <w:r>
        <w:rPr>
          <w:rStyle w:val="OtherTok"/>
        </w:rPr>
        <w:t xml:space="preserve">&lt;-</w:t>
      </w:r>
      <w:r>
        <w:rPr>
          <w:rStyle w:val="NormalTok"/>
        </w:rPr>
        <w:t xml:space="preserve"> global_economy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GDP_per_capita =</w:t>
      </w:r>
      <w:r>
        <w:rPr>
          <w:rStyle w:val="NormalTok"/>
        </w:rPr>
        <w:t xml:space="preserve"> GDP </w:t>
      </w:r>
      <w:r>
        <w:rPr>
          <w:rStyle w:val="SpecialCharTok"/>
        </w:rPr>
        <w:t xml:space="preserve">/</w:t>
      </w:r>
      <w:r>
        <w:rPr>
          <w:rStyle w:val="NormalTok"/>
        </w:rPr>
        <w:t xml:space="preserve"> Population)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(GDP_per_capita))</w:t>
      </w:r>
      <w:r>
        <w:br/>
      </w:r>
      <w:r>
        <w:br/>
      </w:r>
      <w:r>
        <w:rPr>
          <w:rStyle w:val="CommentTok"/>
        </w:rPr>
        <w:t xml:space="preserve"># gdp_data</w:t>
      </w:r>
    </w:p>
    <w:p>
      <w:pPr>
        <w:pStyle w:val="SourceCode"/>
      </w:pPr>
      <w:r>
        <w:rPr>
          <w:rStyle w:val="NormalTok"/>
        </w:rPr>
        <w:t xml:space="preserve">gdp_data </w:t>
      </w:r>
      <w:r>
        <w:rPr>
          <w:rStyle w:val="SpecialCharTok"/>
        </w:rPr>
        <w:t xml:space="preserve">|&gt;</w:t>
      </w:r>
      <w:r>
        <w:br/>
      </w:r>
      <w:r>
        <w:rPr>
          <w:rStyle w:val="NormalTok"/>
        </w:rPr>
        <w:t xml:space="preserve">  </w:t>
      </w:r>
      <w:r>
        <w:rPr>
          <w:rStyle w:val="FunctionTok"/>
        </w:rPr>
        <w:t xml:space="preserve">group_by</w:t>
      </w:r>
      <w:r>
        <w:rPr>
          <w:rStyle w:val="NormalTok"/>
        </w:rPr>
        <w:t xml:space="preserve">(Country)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max_gdp_pc =</w:t>
      </w:r>
      <w:r>
        <w:rPr>
          <w:rStyle w:val="NormalTok"/>
        </w:rPr>
        <w:t xml:space="preserve"> </w:t>
      </w:r>
      <w:r>
        <w:rPr>
          <w:rStyle w:val="FunctionTok"/>
        </w:rPr>
        <w:t xml:space="preserve">max</w:t>
      </w:r>
      <w:r>
        <w:rPr>
          <w:rStyle w:val="NormalTok"/>
        </w:rPr>
        <w:t xml:space="preserve">(GDP_per_capita)) </w:t>
      </w:r>
      <w:r>
        <w:rPr>
          <w:rStyle w:val="SpecialCharTok"/>
        </w:rPr>
        <w:t xml:space="preserve">|&gt;</w:t>
      </w:r>
      <w:r>
        <w:br/>
      </w:r>
      <w:r>
        <w:rPr>
          <w:rStyle w:val="NormalTok"/>
        </w:rPr>
        <w:t xml:space="preserve">  </w:t>
      </w:r>
      <w:r>
        <w:rPr>
          <w:rStyle w:val="FunctionTok"/>
        </w:rPr>
        <w:t xml:space="preserve">slice_max</w:t>
      </w:r>
      <w:r>
        <w:rPr>
          <w:rStyle w:val="NormalTok"/>
        </w:rPr>
        <w:t xml:space="preserve">(max_gdp_pc, </w:t>
      </w:r>
      <w:r>
        <w:rPr>
          <w:rStyle w:val="AttributeTok"/>
        </w:rPr>
        <w:t xml:space="preserve">n =</w:t>
      </w:r>
      <w:r>
        <w:rPr>
          <w:rStyle w:val="NormalTok"/>
        </w:rPr>
        <w:t xml:space="preserve"> </w:t>
      </w:r>
      <w:r>
        <w:rPr>
          <w:rStyle w:val="DecValTok"/>
        </w:rPr>
        <w:t xml:space="preserve">5</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(Year))</w:t>
      </w:r>
    </w:p>
    <w:p>
      <w:pPr>
        <w:pStyle w:val="SourceCode"/>
      </w:pPr>
      <w:r>
        <w:rPr>
          <w:rStyle w:val="VerbatimChar"/>
        </w:rPr>
        <w:t xml:space="preserve">## Warning: Current temporal ordering may yield unexpected results.</w:t>
      </w:r>
      <w:r>
        <w:br/>
      </w:r>
      <w:r>
        <w:rPr>
          <w:rStyle w:val="VerbatimChar"/>
        </w:rPr>
        <w:t xml:space="preserve">## ℹ Suggest to sort by `Country`, `Year` first.</w:t>
      </w:r>
      <w:r>
        <w:br/>
      </w:r>
      <w:r>
        <w:rPr>
          <w:rStyle w:val="VerbatimChar"/>
        </w:rPr>
        <w:t xml:space="preserve">## Current temporal ordering may yield unexpected results.</w:t>
      </w:r>
      <w:r>
        <w:br/>
      </w:r>
      <w:r>
        <w:rPr>
          <w:rStyle w:val="VerbatimChar"/>
        </w:rPr>
        <w:t xml:space="preserve">## ℹ Suggest to sort by `Country`, `Year` first.</w:t>
      </w:r>
    </w:p>
    <w:p>
      <w:pPr>
        <w:pStyle w:val="SourceCode"/>
      </w:pPr>
      <w:r>
        <w:rPr>
          <w:rStyle w:val="VerbatimChar"/>
        </w:rPr>
        <w:t xml:space="preserve">## # A tsibble: 5 x 3 [1Y]</w:t>
      </w:r>
      <w:r>
        <w:br/>
      </w:r>
      <w:r>
        <w:rPr>
          <w:rStyle w:val="VerbatimChar"/>
        </w:rPr>
        <w:t xml:space="preserve">## # Key:       Country [2]</w:t>
      </w:r>
      <w:r>
        <w:br/>
      </w:r>
      <w:r>
        <w:rPr>
          <w:rStyle w:val="VerbatimChar"/>
        </w:rPr>
        <w:t xml:space="preserve">##   Country        Year max_gdp_pc</w:t>
      </w:r>
      <w:r>
        <w:br/>
      </w:r>
      <w:r>
        <w:rPr>
          <w:rStyle w:val="VerbatimChar"/>
        </w:rPr>
        <w:t xml:space="preserve">##   &lt;fct&gt;         &lt;dbl&gt;      &lt;dbl&gt;</w:t>
      </w:r>
      <w:r>
        <w:br/>
      </w:r>
      <w:r>
        <w:rPr>
          <w:rStyle w:val="VerbatimChar"/>
        </w:rPr>
        <w:t xml:space="preserve">## 1 Monaco         2014    185153.</w:t>
      </w:r>
      <w:r>
        <w:br/>
      </w:r>
      <w:r>
        <w:rPr>
          <w:rStyle w:val="VerbatimChar"/>
        </w:rPr>
        <w:t xml:space="preserve">## 2 Liechtenstein  2014    179308.</w:t>
      </w:r>
      <w:r>
        <w:br/>
      </w:r>
      <w:r>
        <w:rPr>
          <w:rStyle w:val="VerbatimChar"/>
        </w:rPr>
        <w:t xml:space="preserve">## 3 Liechtenstein  2013    173528.</w:t>
      </w:r>
      <w:r>
        <w:br/>
      </w:r>
      <w:r>
        <w:rPr>
          <w:rStyle w:val="VerbatimChar"/>
        </w:rPr>
        <w:t xml:space="preserve">## 4 Monaco         2013    172589.</w:t>
      </w:r>
      <w:r>
        <w:br/>
      </w:r>
      <w:r>
        <w:rPr>
          <w:rStyle w:val="VerbatimChar"/>
        </w:rPr>
        <w:t xml:space="preserve">## 5 Monaco         2008    180640.</w:t>
      </w:r>
    </w:p>
    <w:p>
      <w:pPr>
        <w:pStyle w:val="FirstParagraph"/>
      </w:pPr>
      <w:r>
        <w:t xml:space="preserve">Monaco had the highest GDP per capita in the dataset.</w:t>
      </w:r>
      <w:r>
        <w:t xml:space="preserve"> </w:t>
      </w:r>
      <w:r>
        <w:t xml:space="preserve">The maximum value was 185,152.5.</w:t>
      </w:r>
      <w:r>
        <w:t xml:space="preserve"> </w:t>
      </w:r>
      <w:r>
        <w:t xml:space="preserve">This occurred in 2014.</w:t>
      </w:r>
    </w:p>
    <w:p>
      <w:pPr>
        <w:pStyle w:val="SourceCode"/>
      </w:pPr>
      <w:r>
        <w:rPr>
          <w:rStyle w:val="NormalTok"/>
        </w:rPr>
        <w:t xml:space="preserve">max_gdp </w:t>
      </w:r>
      <w:r>
        <w:rPr>
          <w:rStyle w:val="OtherTok"/>
        </w:rPr>
        <w:t xml:space="preserve">&lt;-</w:t>
      </w:r>
      <w:r>
        <w:rPr>
          <w:rStyle w:val="NormalTok"/>
        </w:rPr>
        <w:t xml:space="preserve"> gdp_data </w:t>
      </w:r>
      <w:r>
        <w:rPr>
          <w:rStyle w:val="SpecialCharTok"/>
        </w:rPr>
        <w:t xml:space="preserve">|&gt;</w:t>
      </w:r>
      <w:r>
        <w:br/>
      </w:r>
      <w:r>
        <w:rPr>
          <w:rStyle w:val="NormalTok"/>
        </w:rPr>
        <w:t xml:space="preserve">  </w:t>
      </w:r>
      <w:r>
        <w:rPr>
          <w:rStyle w:val="FunctionTok"/>
        </w:rPr>
        <w:t xml:space="preserve">group_by</w:t>
      </w:r>
      <w:r>
        <w:rPr>
          <w:rStyle w:val="NormalTok"/>
        </w:rPr>
        <w:t xml:space="preserve">(Country)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max_gdp_pc =</w:t>
      </w:r>
      <w:r>
        <w:rPr>
          <w:rStyle w:val="NormalTok"/>
        </w:rPr>
        <w:t xml:space="preserve"> </w:t>
      </w:r>
      <w:r>
        <w:rPr>
          <w:rStyle w:val="FunctionTok"/>
        </w:rPr>
        <w:t xml:space="preserve">max</w:t>
      </w:r>
      <w:r>
        <w:rPr>
          <w:rStyle w:val="NormalTok"/>
        </w:rPr>
        <w:t xml:space="preserve">(GDP_per_capita))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(max_gdp_pc))</w:t>
      </w:r>
    </w:p>
    <w:p>
      <w:pPr>
        <w:pStyle w:val="SourceCode"/>
      </w:pPr>
      <w:r>
        <w:rPr>
          <w:rStyle w:val="VerbatimChar"/>
        </w:rPr>
        <w:t xml:space="preserve">## Warning: Current temporal ordering may yield unexpected results.</w:t>
      </w:r>
      <w:r>
        <w:br/>
      </w:r>
      <w:r>
        <w:rPr>
          <w:rStyle w:val="VerbatimChar"/>
        </w:rPr>
        <w:t xml:space="preserve">## ℹ Suggest to sort by `Country`, `Year` first.</w:t>
      </w:r>
    </w:p>
    <w:p>
      <w:pPr>
        <w:pStyle w:val="SourceCode"/>
      </w:pPr>
      <w:r>
        <w:rPr>
          <w:rStyle w:val="CommentTok"/>
        </w:rPr>
        <w:t xml:space="preserve"># max_gdp</w:t>
      </w:r>
    </w:p>
    <w:p>
      <w:pPr>
        <w:pStyle w:val="SourceCode"/>
      </w:pPr>
      <w:r>
        <w:rPr>
          <w:rStyle w:val="FunctionTok"/>
        </w:rPr>
        <w:t xml:space="preserve">library</w:t>
      </w:r>
      <w:r>
        <w:rPr>
          <w:rStyle w:val="NormalTok"/>
        </w:rPr>
        <w:t xml:space="preserve">(fpp3)</w:t>
      </w:r>
      <w:r>
        <w:br/>
      </w:r>
      <w:r>
        <w:br/>
      </w:r>
      <w:r>
        <w:rPr>
          <w:rStyle w:val="CommentTok"/>
        </w:rPr>
        <w:t xml:space="preserve"># alculate GDP per capita while maintaining tsibble structure</w:t>
      </w:r>
      <w:r>
        <w:br/>
      </w:r>
      <w:r>
        <w:rPr>
          <w:rStyle w:val="NormalTok"/>
        </w:rPr>
        <w:t xml:space="preserve">gdp_data </w:t>
      </w:r>
      <w:r>
        <w:rPr>
          <w:rStyle w:val="OtherTok"/>
        </w:rPr>
        <w:t xml:space="preserve">&lt;-</w:t>
      </w:r>
      <w:r>
        <w:rPr>
          <w:rStyle w:val="NormalTok"/>
        </w:rPr>
        <w:t xml:space="preserve"> global_economy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GDP_per_capita =</w:t>
      </w:r>
      <w:r>
        <w:rPr>
          <w:rStyle w:val="NormalTok"/>
        </w:rPr>
        <w:t xml:space="preserve"> GDP </w:t>
      </w:r>
      <w:r>
        <w:rPr>
          <w:rStyle w:val="SpecialCharTok"/>
        </w:rPr>
        <w:t xml:space="preserve">/</w:t>
      </w:r>
      <w:r>
        <w:rPr>
          <w:rStyle w:val="NormalTok"/>
        </w:rPr>
        <w:t xml:space="preserve"> Population) </w:t>
      </w:r>
      <w:r>
        <w:rPr>
          <w:rStyle w:val="SpecialCharTok"/>
        </w:rPr>
        <w:t xml:space="preserve">|&gt;</w:t>
      </w:r>
      <w:r>
        <w:br/>
      </w:r>
      <w:r>
        <w:rPr>
          <w:rStyle w:val="NormalTok"/>
        </w:rPr>
        <w:t xml:space="preserve">  </w:t>
      </w:r>
      <w:r>
        <w:rPr>
          <w:rStyle w:val="CommentTok"/>
        </w:rPr>
        <w:t xml:space="preserve"># Drop rows with missing values to keep the analysis clean</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(GDP_per_capita))</w:t>
      </w:r>
      <w:r>
        <w:br/>
      </w:r>
      <w:r>
        <w:br/>
      </w:r>
      <w:r>
        <w:rPr>
          <w:rStyle w:val="CommentTok"/>
        </w:rPr>
        <w:t xml:space="preserve"># Find the year with the maximum GDP per capita for each country</w:t>
      </w:r>
      <w:r>
        <w:br/>
      </w:r>
      <w:r>
        <w:rPr>
          <w:rStyle w:val="CommentTok"/>
        </w:rPr>
        <w:t xml:space="preserve"># When using slice_max on a tsibble, it respects the Key (Country)</w:t>
      </w:r>
      <w:r>
        <w:br/>
      </w:r>
      <w:r>
        <w:rPr>
          <w:rStyle w:val="NormalTok"/>
        </w:rPr>
        <w:t xml:space="preserve">max_gdp </w:t>
      </w:r>
      <w:r>
        <w:rPr>
          <w:rStyle w:val="OtherTok"/>
        </w:rPr>
        <w:t xml:space="preserve">&lt;-</w:t>
      </w:r>
      <w:r>
        <w:rPr>
          <w:rStyle w:val="NormalTok"/>
        </w:rPr>
        <w:t xml:space="preserve"> gdp_data </w:t>
      </w:r>
      <w:r>
        <w:rPr>
          <w:rStyle w:val="SpecialCharTok"/>
        </w:rPr>
        <w:t xml:space="preserve">|&gt;</w:t>
      </w:r>
      <w:r>
        <w:br/>
      </w:r>
      <w:r>
        <w:rPr>
          <w:rStyle w:val="NormalTok"/>
        </w:rPr>
        <w:t xml:space="preserve">  </w:t>
      </w:r>
      <w:r>
        <w:rPr>
          <w:rStyle w:val="FunctionTok"/>
        </w:rPr>
        <w:t xml:space="preserve">group_by</w:t>
      </w:r>
      <w:r>
        <w:rPr>
          <w:rStyle w:val="NormalTok"/>
        </w:rPr>
        <w:t xml:space="preserve">(Country) </w:t>
      </w:r>
      <w:r>
        <w:rPr>
          <w:rStyle w:val="SpecialCharTok"/>
        </w:rPr>
        <w:t xml:space="preserve">|&gt;</w:t>
      </w:r>
      <w:r>
        <w:br/>
      </w:r>
      <w:r>
        <w:rPr>
          <w:rStyle w:val="NormalTok"/>
        </w:rPr>
        <w:t xml:space="preserve">  </w:t>
      </w:r>
      <w:r>
        <w:rPr>
          <w:rStyle w:val="FunctionTok"/>
        </w:rPr>
        <w:t xml:space="preserve">slice_max</w:t>
      </w:r>
      <w:r>
        <w:rPr>
          <w:rStyle w:val="NormalTok"/>
        </w:rPr>
        <w:t xml:space="preserve">(GDP_per_capita, </w:t>
      </w:r>
      <w:r>
        <w:rPr>
          <w:rStyle w:val="AttributeTok"/>
        </w:rPr>
        <w:t xml:space="preserve">n =</w:t>
      </w:r>
      <w:r>
        <w:rPr>
          <w:rStyle w:val="NormalTok"/>
        </w:rPr>
        <w:t xml:space="preserve"> </w:t>
      </w:r>
      <w:r>
        <w:rPr>
          <w:rStyle w:val="DecValTok"/>
        </w:rPr>
        <w:t xml:space="preserve">1</w:t>
      </w:r>
      <w:r>
        <w:rPr>
          <w:rStyle w:val="NormalTok"/>
        </w:rPr>
        <w:t xml:space="preserve">, </w:t>
      </w:r>
      <w:r>
        <w:rPr>
          <w:rStyle w:val="AttributeTok"/>
        </w:rPr>
        <w:t xml:space="preserve">with_ties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br/>
      </w:r>
      <w:r>
        <w:rPr>
          <w:rStyle w:val="NormalTok"/>
        </w:rPr>
        <w:t xml:space="preserve">  </w:t>
      </w:r>
      <w:r>
        <w:rPr>
          <w:rStyle w:val="CommentTok"/>
        </w:rPr>
        <w:t xml:space="preserve"># Select relevant columns</w:t>
      </w:r>
      <w:r>
        <w:br/>
      </w:r>
      <w:r>
        <w:rPr>
          <w:rStyle w:val="NormalTok"/>
        </w:rPr>
        <w:t xml:space="preserve">  </w:t>
      </w:r>
      <w:r>
        <w:rPr>
          <w:rStyle w:val="FunctionTok"/>
        </w:rPr>
        <w:t xml:space="preserve">select</w:t>
      </w:r>
      <w:r>
        <w:rPr>
          <w:rStyle w:val="NormalTok"/>
        </w:rPr>
        <w:t xml:space="preserve">(Country, Year, GDP_per_capita, Population) </w:t>
      </w:r>
      <w:r>
        <w:rPr>
          <w:rStyle w:val="SpecialCharTok"/>
        </w:rPr>
        <w:t xml:space="preserve">|&gt;</w:t>
      </w:r>
      <w:r>
        <w:br/>
      </w:r>
      <w:r>
        <w:rPr>
          <w:rStyle w:val="NormalTok"/>
        </w:rPr>
        <w:t xml:space="preserve">  </w:t>
      </w:r>
      <w:r>
        <w:rPr>
          <w:rStyle w:val="CommentTok"/>
        </w:rPr>
        <w:t xml:space="preserve"># Arrange by the highest values globally</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(GDP_per_capita))</w:t>
      </w:r>
      <w:r>
        <w:br/>
      </w:r>
      <w:r>
        <w:br/>
      </w:r>
      <w:r>
        <w:rPr>
          <w:rStyle w:val="CommentTok"/>
        </w:rPr>
        <w:t xml:space="preserve"># View the result (this will return a tsibble)</w:t>
      </w:r>
      <w:r>
        <w:br/>
      </w:r>
      <w:r>
        <w:rPr>
          <w:rStyle w:val="CommentTok"/>
        </w:rPr>
        <w:t xml:space="preserve">#print(max_gdp)</w:t>
      </w:r>
    </w:p>
    <w:p>
      <w:pPr>
        <w:pStyle w:val="SourceCode"/>
      </w:pPr>
      <w:r>
        <w:rPr>
          <w:rStyle w:val="FunctionTok"/>
        </w:rPr>
        <w:t xml:space="preserve">library</w:t>
      </w:r>
      <w:r>
        <w:rPr>
          <w:rStyle w:val="NormalTok"/>
        </w:rPr>
        <w:t xml:space="preserve">(ggplot2)</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(scales)</w:t>
      </w:r>
      <w:r>
        <w:br/>
      </w:r>
      <w:r>
        <w:br/>
      </w:r>
      <w:r>
        <w:rPr>
          <w:rStyle w:val="CommentTok"/>
        </w:rPr>
        <w:t xml:space="preserve"># Top 20 countries by max GDP per capita</w:t>
      </w:r>
      <w:r>
        <w:br/>
      </w:r>
      <w:r>
        <w:rPr>
          <w:rStyle w:val="NormalTok"/>
        </w:rPr>
        <w:t xml:space="preserve">top20_gdp </w:t>
      </w:r>
      <w:r>
        <w:rPr>
          <w:rStyle w:val="OtherTok"/>
        </w:rPr>
        <w:t xml:space="preserve">&lt;-</w:t>
      </w:r>
      <w:r>
        <w:rPr>
          <w:rStyle w:val="NormalTok"/>
        </w:rPr>
        <w:t xml:space="preserve"> max_gdp </w:t>
      </w:r>
      <w:r>
        <w:rPr>
          <w:rStyle w:val="SpecialCharTok"/>
        </w:rPr>
        <w:t xml:space="preserve">|&gt;</w:t>
      </w:r>
      <w:r>
        <w:br/>
      </w:r>
      <w:r>
        <w:rPr>
          <w:rStyle w:val="NormalTok"/>
        </w:rPr>
        <w:t xml:space="preserve">  </w:t>
      </w:r>
      <w:r>
        <w:rPr>
          <w:rStyle w:val="FunctionTok"/>
        </w:rPr>
        <w:t xml:space="preserve">slice_max</w:t>
      </w:r>
      <w:r>
        <w:rPr>
          <w:rStyle w:val="NormalTok"/>
        </w:rPr>
        <w:t xml:space="preserve">(GDP_per_capita, </w:t>
      </w:r>
      <w:r>
        <w:rPr>
          <w:rStyle w:val="AttributeTok"/>
        </w:rPr>
        <w:t xml:space="preserve">n =</w:t>
      </w:r>
      <w:r>
        <w:rPr>
          <w:rStyle w:val="NormalTok"/>
        </w:rPr>
        <w:t xml:space="preserve"> </w:t>
      </w:r>
      <w:r>
        <w:rPr>
          <w:rStyle w:val="DecValTok"/>
        </w:rPr>
        <w:t xml:space="preserve">20</w:t>
      </w:r>
      <w:r>
        <w:rPr>
          <w:rStyle w:val="NormalTok"/>
        </w:rPr>
        <w:t xml:space="preserve">)</w:t>
      </w:r>
      <w:r>
        <w:br/>
      </w:r>
      <w:r>
        <w:br/>
      </w:r>
      <w:r>
        <w:rPr>
          <w:rStyle w:val="CommentTok"/>
        </w:rPr>
        <w:t xml:space="preserve"># Reduce bar length by dividing GDP per capita by 1000 (show in thousands)</w:t>
      </w:r>
      <w:r>
        <w:br/>
      </w:r>
      <w:r>
        <w:rPr>
          <w:rStyle w:val="FunctionTok"/>
        </w:rPr>
        <w:t xml:space="preserve">ggplot</w:t>
      </w:r>
      <w:r>
        <w:rPr>
          <w:rStyle w:val="NormalTok"/>
        </w:rPr>
        <w:t xml:space="preserve">(top20_gdp,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(Country, GDP_per_capita), </w:t>
      </w:r>
      <w:r>
        <w:rPr>
          <w:rStyle w:val="AttributeTok"/>
        </w:rPr>
        <w:t xml:space="preserve">y =</w:t>
      </w:r>
      <w:r>
        <w:rPr>
          <w:rStyle w:val="NormalTok"/>
        </w:rPr>
        <w:t xml:space="preserve"> GDP_per_capita</w:t>
      </w:r>
      <w:r>
        <w:rPr>
          <w:rStyle w:val="SpecialCharTok"/>
        </w:rPr>
        <w:t xml:space="preserve">/</w:t>
      </w:r>
      <w:r>
        <w:rPr>
          <w:rStyle w:val="DecValTok"/>
        </w:rPr>
        <w:t xml:space="preserve">1000</w:t>
      </w:r>
      <w:r>
        <w:rPr>
          <w:rStyle w:val="NormalTok"/>
        </w:rPr>
        <w:t xml:space="preserve">, </w:t>
      </w:r>
      <w:r>
        <w:rPr>
          <w:rStyle w:val="AttributeTok"/>
        </w:rPr>
        <w:t xml:space="preserve">fill =</w:t>
      </w:r>
      <w:r>
        <w:rPr>
          <w:rStyle w:val="NormalTok"/>
        </w:rPr>
        <w:t xml:space="preserve"> GDP_per_capita))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width =</w:t>
      </w:r>
      <w:r>
        <w:rPr>
          <w:rStyle w:val="NormalTok"/>
        </w:rPr>
        <w:t xml:space="preserve"> </w:t>
      </w:r>
      <w:r>
        <w:rPr>
          <w:rStyle w:val="FloatTok"/>
        </w:rPr>
        <w:t xml:space="preserve">0.7</w:t>
      </w:r>
      <w:r>
        <w:rPr>
          <w:rStyle w:val="NormalTok"/>
        </w:rPr>
        <w:t xml:space="preserve">) </w:t>
      </w:r>
      <w:r>
        <w:rPr>
          <w:rStyle w:val="SpecialCharTok"/>
        </w:rPr>
        <w:t xml:space="preserve">+</w:t>
      </w:r>
      <w:r>
        <w:rPr>
          <w:rStyle w:val="NormalTok"/>
        </w:rPr>
        <w:t xml:space="preserve">  </w:t>
      </w:r>
      <w:r>
        <w:rPr>
          <w:rStyle w:val="CommentTok"/>
        </w:rPr>
        <w:t xml:space="preserve"># slightly thinner bars</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scales</w:t>
      </w:r>
      <w:r>
        <w:rPr>
          <w:rStyle w:val="SpecialCharTok"/>
        </w:rPr>
        <w:t xml:space="preserve">::</w:t>
      </w:r>
      <w:r>
        <w:rPr>
          <w:rStyle w:val="FunctionTok"/>
        </w:rPr>
        <w:t xml:space="preserve">comma</w:t>
      </w:r>
      <w:r>
        <w:rPr>
          <w:rStyle w:val="NormalTok"/>
        </w:rPr>
        <w:t xml:space="preserve">(Population)), </w:t>
      </w:r>
      <w:r>
        <w:rPr>
          <w:rStyle w:val="AttributeTok"/>
        </w:rPr>
        <w:t xml:space="preserve">hjust =</w:t>
      </w:r>
      <w:r>
        <w:rPr>
          <w:rStyle w:val="NormalTok"/>
        </w:rPr>
        <w:t xml:space="preserve"> </w:t>
      </w:r>
      <w:r>
        <w:rPr>
          <w:rStyle w:val="SpecialCharTok"/>
        </w:rPr>
        <w:t xml:space="preserve">-</w:t>
      </w:r>
      <w:r>
        <w:rPr>
          <w:rStyle w:val="FloatTok"/>
        </w:rPr>
        <w:t xml:space="preserve">0.1</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w:t>
      </w:r>
      <w:r>
        <w:rPr>
          <w:rStyle w:val="AttributeTok"/>
        </w:rPr>
        <w:t xml:space="preserve">clip =</w:t>
      </w:r>
      <w:r>
        <w:rPr>
          <w:rStyle w:val="NormalTok"/>
        </w:rPr>
        <w:t xml:space="preserve"> </w:t>
      </w:r>
      <w:r>
        <w:rPr>
          <w:rStyle w:val="StringTok"/>
        </w:rPr>
        <w:t xml:space="preserve">"off"</w:t>
      </w:r>
      <w:r>
        <w:rPr>
          <w:rStyle w:val="NormalTok"/>
        </w:rPr>
        <w:t xml:space="preserve">) </w:t>
      </w:r>
      <w:r>
        <w:rPr>
          <w:rStyle w:val="SpecialCharTok"/>
        </w:rPr>
        <w:t xml:space="preserve">+</w:t>
      </w:r>
      <w:r>
        <w:br/>
      </w:r>
      <w:r>
        <w:rPr>
          <w:rStyle w:val="NormalTok"/>
        </w:rPr>
        <w:t xml:space="preserve">  </w:t>
      </w:r>
      <w:r>
        <w:rPr>
          <w:rStyle w:val="FunctionTok"/>
        </w:rPr>
        <w:t xml:space="preserve">scale_fill_gradient</w:t>
      </w:r>
      <w:r>
        <w:rPr>
          <w:rStyle w:val="NormalTok"/>
        </w:rPr>
        <w:t xml:space="preserve">(</w:t>
      </w:r>
      <w:r>
        <w:rPr>
          <w:rStyle w:val="AttributeTok"/>
        </w:rPr>
        <w:t xml:space="preserve">low =</w:t>
      </w:r>
      <w:r>
        <w:rPr>
          <w:rStyle w:val="NormalTok"/>
        </w:rPr>
        <w:t xml:space="preserve"> </w:t>
      </w:r>
      <w:r>
        <w:rPr>
          <w:rStyle w:val="StringTok"/>
        </w:rPr>
        <w:t xml:space="preserve">"lightblue"</w:t>
      </w:r>
      <w:r>
        <w:rPr>
          <w:rStyle w:val="NormalTok"/>
        </w:rPr>
        <w:t xml:space="preserve">, </w:t>
      </w:r>
      <w:r>
        <w:rPr>
          <w:rStyle w:val="AttributeTok"/>
        </w:rPr>
        <w:t xml:space="preserve">high =</w:t>
      </w:r>
      <w:r>
        <w:rPr>
          <w:rStyle w:val="NormalTok"/>
        </w:rPr>
        <w:t xml:space="preserve"> </w:t>
      </w:r>
      <w:r>
        <w:rPr>
          <w:rStyle w:val="StringTok"/>
        </w:rPr>
        <w:t xml:space="preserve">"darkblue"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"Top 20 Countries by Maximum GDP per Capita"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"GDP per capita shown in thousands; population next to bars"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"Maximum GDP per Capita (Thousands)"</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"GDP per Capita"</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plot.margin =</w:t>
      </w:r>
      <w:r>
        <w:rPr>
          <w:rStyle w:val="NormalTok"/>
        </w:rPr>
        <w:t xml:space="preserve"> </w:t>
      </w:r>
      <w:r>
        <w:rPr>
          <w:rStyle w:val="FunctionTok"/>
        </w:rPr>
        <w:t xml:space="preserve">margin</w:t>
      </w:r>
      <w:r>
        <w:rPr>
          <w:rStyle w:val="NormalTok"/>
        </w:rPr>
        <w:t xml:space="preserve">(</w:t>
      </w:r>
      <w:r>
        <w:rPr>
          <w:rStyle w:val="DecValTok"/>
        </w:rPr>
        <w:t xml:space="preserve">10</w:t>
      </w:r>
      <w:r>
        <w:rPr>
          <w:rStyle w:val="NormalTok"/>
        </w:rPr>
        <w:t xml:space="preserve">, </w:t>
      </w:r>
      <w:r>
        <w:rPr>
          <w:rStyle w:val="DecValTok"/>
        </w:rPr>
        <w:t xml:space="preserve">50</w:t>
      </w:r>
      <w:r>
        <w:rPr>
          <w:rStyle w:val="NormalTok"/>
        </w:rPr>
        <w:t xml:space="preserve">, </w:t>
      </w:r>
      <w:r>
        <w:rPr>
          <w:rStyle w:val="DecValTok"/>
        </w:rPr>
        <w:t xml:space="preserve">10</w:t>
      </w:r>
      <w:r>
        <w:rPr>
          <w:rStyle w:val="NormalTok"/>
        </w:rPr>
        <w:t xml:space="preserve">, </w:t>
      </w:r>
      <w:r>
        <w:rPr>
          <w:rStyle w:val="DecValTok"/>
        </w:rPr>
        <w:t xml:space="preserve">10</w:t>
      </w:r>
      <w:r>
        <w:rPr>
          <w:rStyle w:val="NormalTok"/>
        </w:rPr>
        <w:t xml:space="preserve">)</w:t>
      </w:r>
      <w:r>
        <w:br/>
      </w:r>
      <w:r>
        <w:rPr>
          <w:rStyle w:val="NormalTok"/>
        </w:rPr>
        <w:t xml:space="preserve">  )</w:t>
      </w:r>
    </w:p>
    <w:p>
      <w:pPr>
        <w:pStyle w:val="FirstParagraph"/>
      </w:pPr>
      <w:r>
        <w:drawing>
          <wp:inline>
            <wp:extent cx="4620126" cy="3696101"/>
            <wp:effectExtent b="0" l="0" r="0" t="0"/>
            <wp:docPr descr="" title="" id="25" name="Picture"/>
            <a:graphic>
              <a:graphicData uri="http://schemas.openxmlformats.org/drawingml/2006/picture">
                <pic:pic>
                  <pic:nvPicPr>
                    <pic:cNvPr descr="Assignment_2_Data_624_files/figure-docx/unnamed-chunk-7-1.png" id="26"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library</w:t>
      </w:r>
      <w:r>
        <w:rPr>
          <w:rStyle w:val="NormalTok"/>
        </w:rPr>
        <w:t xml:space="preserve">(dplyr)</w:t>
      </w:r>
      <w:r>
        <w:br/>
      </w:r>
      <w:r>
        <w:rPr>
          <w:rStyle w:val="NormalTok"/>
        </w:rPr>
        <w:t xml:space="preserve">monaco_top_years </w:t>
      </w:r>
      <w:r>
        <w:rPr>
          <w:rStyle w:val="OtherTok"/>
        </w:rPr>
        <w:t xml:space="preserve">&lt;-</w:t>
      </w:r>
      <w:r>
        <w:rPr>
          <w:rStyle w:val="NormalTok"/>
        </w:rPr>
        <w:t xml:space="preserve"> top20_gdp </w:t>
      </w:r>
      <w:r>
        <w:rPr>
          <w:rStyle w:val="SpecialCharTok"/>
        </w:rPr>
        <w:t xml:space="preserve">|&gt;</w:t>
      </w:r>
      <w:r>
        <w:br/>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"Monaco"</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(GDP_per_capita))</w:t>
      </w:r>
      <w:r>
        <w:br/>
      </w:r>
      <w:r>
        <w:rPr>
          <w:rStyle w:val="NormalTok"/>
        </w:rPr>
        <w:t xml:space="preserve">  </w:t>
      </w:r>
      <w:r>
        <w:br/>
      </w:r>
      <w:r>
        <w:rPr>
          <w:rStyle w:val="NormalTok"/>
        </w:rPr>
        <w:t xml:space="preserve">monaco_top_years</w:t>
      </w:r>
    </w:p>
    <w:p>
      <w:pPr>
        <w:pStyle w:val="SourceCode"/>
      </w:pPr>
      <w:r>
        <w:rPr>
          <w:rStyle w:val="VerbatimChar"/>
        </w:rPr>
        <w:t xml:space="preserve">## # A tsibble: 1 x 4 [1Y]</w:t>
      </w:r>
      <w:r>
        <w:br/>
      </w:r>
      <w:r>
        <w:rPr>
          <w:rStyle w:val="VerbatimChar"/>
        </w:rPr>
        <w:t xml:space="preserve">## # Key:       Country [1]</w:t>
      </w:r>
      <w:r>
        <w:br/>
      </w:r>
      <w:r>
        <w:rPr>
          <w:rStyle w:val="VerbatimChar"/>
        </w:rPr>
        <w:t xml:space="preserve">##   Country  Year GDP_per_capita Population</w:t>
      </w:r>
      <w:r>
        <w:br/>
      </w:r>
      <w:r>
        <w:rPr>
          <w:rStyle w:val="VerbatimChar"/>
        </w:rPr>
        <w:t xml:space="preserve">##   &lt;fct&gt;   &lt;dbl&gt;          &lt;dbl&gt;      &lt;dbl&gt;</w:t>
      </w:r>
      <w:r>
        <w:br/>
      </w:r>
      <w:r>
        <w:rPr>
          <w:rStyle w:val="VerbatimChar"/>
        </w:rPr>
        <w:t xml:space="preserve">## 1 Monaco   2014        185153.      38132</w:t>
      </w:r>
    </w:p>
    <w:p>
      <w:pPr>
        <w:pStyle w:val="SourceCode"/>
      </w:pPr>
      <w:r>
        <w:rPr>
          <w:rStyle w:val="CommentTok"/>
        </w:rPr>
        <w:t xml:space="preserve"># Separate Monaco</w:t>
      </w:r>
      <w:r>
        <w:br/>
      </w:r>
      <w:r>
        <w:rPr>
          <w:rStyle w:val="NormalTok"/>
        </w:rPr>
        <w:t xml:space="preserve">monaco_data </w:t>
      </w:r>
      <w:r>
        <w:rPr>
          <w:rStyle w:val="OtherTok"/>
        </w:rPr>
        <w:t xml:space="preserve">&lt;-</w:t>
      </w:r>
      <w:r>
        <w:rPr>
          <w:rStyle w:val="NormalTok"/>
        </w:rPr>
        <w:t xml:space="preserve"> gdp_data </w:t>
      </w:r>
      <w:r>
        <w:rPr>
          <w:rStyle w:val="SpecialCharTok"/>
        </w:rPr>
        <w:t xml:space="preserve">|&gt;</w:t>
      </w:r>
      <w:r>
        <w:br/>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"Monaco"</w:t>
      </w:r>
      <w:r>
        <w:rPr>
          <w:rStyle w:val="NormalTok"/>
        </w:rPr>
        <w:t xml:space="preserve">)</w:t>
      </w:r>
      <w:r>
        <w:br/>
      </w:r>
      <w:r>
        <w:br/>
      </w:r>
      <w:r>
        <w:rPr>
          <w:rStyle w:val="CommentTok"/>
        </w:rPr>
        <w:t xml:space="preserve"># Plot all countries faint + Monaco highlighted</w:t>
      </w:r>
      <w:r>
        <w:br/>
      </w:r>
      <w:r>
        <w:rPr>
          <w:rStyle w:val="FunctionTok"/>
        </w:rPr>
        <w:t xml:space="preserve">ggplot</w:t>
      </w:r>
      <w:r>
        <w:rPr>
          <w:rStyle w:val="NormalTok"/>
        </w:rPr>
        <w:t xml:space="preserve">(gdp_data,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GDP_per_capita, </w:t>
      </w:r>
      <w:r>
        <w:rPr>
          <w:rStyle w:val="AttributeTok"/>
        </w:rPr>
        <w:t xml:space="preserve">group =</w:t>
      </w:r>
      <w:r>
        <w:rPr>
          <w:rStyle w:val="NormalTok"/>
        </w:rPr>
        <w:t xml:space="preserve"> Country))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"gray"</w:t>
      </w:r>
      <w:r>
        <w:rPr>
          <w:rStyle w:val="NormalTok"/>
        </w:rPr>
        <w:t xml:space="preserve">, </w:t>
      </w:r>
      <w:r>
        <w:rPr>
          <w:rStyle w:val="AttributeTok"/>
        </w:rPr>
        <w:t xml:space="preserve">alpha =</w:t>
      </w:r>
      <w:r>
        <w:rPr>
          <w:rStyle w:val="NormalTok"/>
        </w:rPr>
        <w:t xml:space="preserve"> </w:t>
      </w:r>
      <w:r>
        <w:rPr>
          <w:rStyle w:val="FloatTok"/>
        </w:rPr>
        <w:t xml:space="preserve">0.3</w:t>
      </w:r>
      <w:r>
        <w:rPr>
          <w:rStyle w:val="NormalTok"/>
        </w:rPr>
        <w:t xml:space="preserve">) </w:t>
      </w:r>
      <w:r>
        <w:rPr>
          <w:rStyle w:val="SpecialCharTok"/>
        </w:rPr>
        <w:t xml:space="preserve">+</w:t>
      </w:r>
      <w:r>
        <w:rPr>
          <w:rStyle w:val="NormalTok"/>
        </w:rPr>
        <w:t xml:space="preserve">  </w:t>
      </w:r>
      <w:r>
        <w:rPr>
          <w:rStyle w:val="CommentTok"/>
        </w:rPr>
        <w:t xml:space="preserve"># all countries faint</w:t>
      </w:r>
      <w:r>
        <w:br/>
      </w:r>
      <w:r>
        <w:rPr>
          <w:rStyle w:val="NormalTok"/>
        </w:rPr>
        <w:t xml:space="preserve">  </w:t>
      </w:r>
      <w:r>
        <w:rPr>
          <w:rStyle w:val="FunctionTok"/>
        </w:rPr>
        <w:t xml:space="preserve">geom_line</w:t>
      </w:r>
      <w:r>
        <w:rPr>
          <w:rStyle w:val="NormalTok"/>
        </w:rPr>
        <w:t xml:space="preserve">(</w:t>
      </w:r>
      <w:r>
        <w:rPr>
          <w:rStyle w:val="AttributeTok"/>
        </w:rPr>
        <w:t xml:space="preserve">data =</w:t>
      </w:r>
      <w:r>
        <w:rPr>
          <w:rStyle w:val="NormalTok"/>
        </w:rPr>
        <w:t xml:space="preserve"> monaco_data,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GDP_per_capita, </w:t>
      </w:r>
      <w:r>
        <w:rPr>
          <w:rStyle w:val="AttributeTok"/>
        </w:rPr>
        <w:t xml:space="preserve">color =</w:t>
      </w:r>
      <w:r>
        <w:rPr>
          <w:rStyle w:val="NormalTok"/>
        </w:rPr>
        <w:t xml:space="preserve"> </w:t>
      </w:r>
      <w:r>
        <w:rPr>
          <w:rStyle w:val="StringTok"/>
        </w:rPr>
        <w:t xml:space="preserve">"Monaco"</w:t>
      </w:r>
      <w:r>
        <w:rPr>
          <w:rStyle w:val="NormalTok"/>
        </w:rPr>
        <w:t xml:space="preserve">), </w:t>
      </w:r>
      <w:r>
        <w:rPr>
          <w:rStyle w:val="AttributeTok"/>
        </w:rPr>
        <w:t xml:space="preserve">size =</w:t>
      </w:r>
      <w:r>
        <w:rPr>
          <w:rStyle w:val="NormalTok"/>
        </w:rPr>
        <w:t xml:space="preserve"> </w:t>
      </w:r>
      <w:r>
        <w:rPr>
          <w:rStyle w:val="FloatTok"/>
        </w:rPr>
        <w:t xml:space="preserve">1.0</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top20_gdp,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GDP_per_capita, </w:t>
      </w:r>
      <w:r>
        <w:rPr>
          <w:rStyle w:val="AttributeTok"/>
        </w:rPr>
        <w:t xml:space="preserve">color =</w:t>
      </w:r>
      <w:r>
        <w:rPr>
          <w:rStyle w:val="NormalTok"/>
        </w:rPr>
        <w:t xml:space="preserve"> Country),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CommentTok"/>
        </w:rPr>
        <w:t xml:space="preserve"># top country each year</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"Monaco"</w:t>
      </w:r>
      <w:r>
        <w:rPr>
          <w:rStyle w:val="NormalTok"/>
        </w:rPr>
        <w:t xml:space="preserve"> </w:t>
      </w:r>
      <w:r>
        <w:rPr>
          <w:rStyle w:val="OtherTok"/>
        </w:rPr>
        <w:t xml:space="preserve">=</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"GDP per Capita Over Time (Monaco Highlighted)"</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"Red line shows Monaco; points show top country each year"</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"GDP per Capita"</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SourceCode"/>
      </w:pPr>
      <w:r>
        <w:rPr>
          <w:rStyle w:val="VerbatimChar"/>
        </w:rPr>
        <w:t xml:space="preserve">## Warning: Using `size` aesthetic for lines was deprecated in ggplot2 3.4.0.</w:t>
      </w:r>
      <w:r>
        <w:br/>
      </w:r>
      <w:r>
        <w:rPr>
          <w:rStyle w:val="VerbatimChar"/>
        </w:rPr>
        <w:t xml:space="preserve">## ℹ Please use `linewidth` instead.</w:t>
      </w:r>
      <w:r>
        <w:br/>
      </w:r>
      <w:r>
        <w:rPr>
          <w:rStyle w:val="VerbatimChar"/>
        </w:rPr>
        <w:t xml:space="preserve">## This warning is displayed once every 8 hours.</w:t>
      </w:r>
      <w:r>
        <w:br/>
      </w:r>
      <w:r>
        <w:rPr>
          <w:rStyle w:val="VerbatimChar"/>
        </w:rPr>
        <w:t xml:space="preserve">## Call `lifecycle::last_lifecycle_warnings()` to see where this warning was</w:t>
      </w:r>
      <w:r>
        <w:br/>
      </w:r>
      <w:r>
        <w:rPr>
          <w:rStyle w:val="VerbatimChar"/>
        </w:rPr>
        <w:t xml:space="preserve">## generated.</w:t>
      </w:r>
    </w:p>
    <w:p>
      <w:pPr>
        <w:pStyle w:val="FirstParagraph"/>
      </w:pPr>
      <w:r>
        <w:drawing>
          <wp:inline>
            <wp:extent cx="4620126" cy="3696101"/>
            <wp:effectExtent b="0" l="0" r="0" t="0"/>
            <wp:docPr descr="" title="" id="28" name="Picture"/>
            <a:graphic>
              <a:graphicData uri="http://schemas.openxmlformats.org/drawingml/2006/picture">
                <pic:pic>
                  <pic:nvPicPr>
                    <pic:cNvPr descr="Assignment_2_Data_624_files/figure-docx/unnamed-chunk-9-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 How has this changed over time?</w:t>
      </w:r>
    </w:p>
    <w:p>
      <w:pPr>
        <w:pStyle w:val="BodyText"/>
      </w:pPr>
      <w:r>
        <w:t xml:space="preserve">After 1980s:</w:t>
      </w:r>
    </w:p>
    <w:p>
      <w:pPr>
        <w:pStyle w:val="BodyText"/>
      </w:pPr>
      <w:r>
        <w:t xml:space="preserve">Monaco consistently becomes the top country in GDP per capita.</w:t>
      </w:r>
    </w:p>
    <w:p>
      <w:pPr>
        <w:pStyle w:val="BodyText"/>
      </w:pPr>
      <w:r>
        <w:t xml:space="preserve">Reasons:</w:t>
      </w:r>
    </w:p>
    <w:p>
      <w:pPr>
        <w:pStyle w:val="BodyText"/>
      </w:pPr>
      <w:r>
        <w:t xml:space="preserve">Tiny population (38–39k people)</w:t>
      </w:r>
    </w:p>
    <w:p>
      <w:pPr>
        <w:pStyle w:val="BodyText"/>
      </w:pPr>
      <w:r>
        <w:t xml:space="preserve">High-income economy: banking, tourism, luxury goods, and real estate</w:t>
      </w:r>
    </w:p>
    <w:p>
      <w:pPr>
        <w:pStyle w:val="BodyText"/>
      </w:pPr>
      <w:r>
        <w:t xml:space="preserve">Continuous per-person economic growth</w:t>
      </w:r>
    </w:p>
    <w:p>
      <w:pPr>
        <w:pStyle w:val="BodyText"/>
      </w:pPr>
      <w:r>
        <w:t xml:space="preserve">Effect:</w:t>
      </w:r>
    </w:p>
    <w:p>
      <w:pPr>
        <w:pStyle w:val="BodyText"/>
      </w:pPr>
      <w:r>
        <w:t xml:space="preserve">Because Monaco’s GDP is divided among small population, its GDP per capita is extremely high, far surpassing larger countries like the USA or Canada.</w:t>
      </w:r>
    </w:p>
    <w:p>
      <w:pPr>
        <w:pStyle w:val="BodyText"/>
      </w:pPr>
      <w:r>
        <w:t xml:space="preserve">This shows that Monaco becoming the richest per person happened gradually over time, not as a one-off event.</w:t>
      </w:r>
    </w:p>
    <w:p>
      <w:pPr>
        <w:pStyle w:val="SourceCode"/>
      </w:pPr>
      <w:r>
        <w:rPr>
          <w:rStyle w:val="FunctionTok"/>
        </w:rPr>
        <w:t xml:space="preserve">library</w:t>
      </w:r>
      <w:r>
        <w:rPr>
          <w:rStyle w:val="NormalTok"/>
        </w:rPr>
        <w:t xml:space="preserve">(fpp3)</w:t>
      </w:r>
      <w:r>
        <w:br/>
      </w:r>
      <w:r>
        <w:br/>
      </w:r>
      <w:r>
        <w:rPr>
          <w:rStyle w:val="CommentTok"/>
        </w:rPr>
        <w:t xml:space="preserve"># Calculate GDP per capita and the % Change Rate</w:t>
      </w:r>
      <w:r>
        <w:br/>
      </w:r>
      <w:r>
        <w:rPr>
          <w:rStyle w:val="NormalTok"/>
        </w:rPr>
        <w:t xml:space="preserve">gdp_with_growth </w:t>
      </w:r>
      <w:r>
        <w:rPr>
          <w:rStyle w:val="OtherTok"/>
        </w:rPr>
        <w:t xml:space="preserve">&lt;-</w:t>
      </w:r>
      <w:r>
        <w:rPr>
          <w:rStyle w:val="NormalTok"/>
        </w:rPr>
        <w:t xml:space="preserve"> global_economy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GDP_per_capita =</w:t>
      </w:r>
      <w:r>
        <w:rPr>
          <w:rStyle w:val="NormalTok"/>
        </w:rPr>
        <w:t xml:space="preserve"> GDP </w:t>
      </w:r>
      <w:r>
        <w:rPr>
          <w:rStyle w:val="SpecialCharTok"/>
        </w:rPr>
        <w:t xml:space="preserve">/</w:t>
      </w:r>
      <w:r>
        <w:rPr>
          <w:rStyle w:val="NormalTok"/>
        </w:rPr>
        <w:t xml:space="preserve"> Population) </w:t>
      </w:r>
      <w:r>
        <w:rPr>
          <w:rStyle w:val="SpecialCharTok"/>
        </w:rPr>
        <w:t xml:space="preserve">|&gt;</w:t>
      </w:r>
      <w:r>
        <w:br/>
      </w:r>
      <w:r>
        <w:rPr>
          <w:rStyle w:val="NormalTok"/>
        </w:rPr>
        <w:t xml:space="preserve">  </w:t>
      </w:r>
      <w:r>
        <w:rPr>
          <w:rStyle w:val="FunctionTok"/>
        </w:rPr>
        <w:t xml:space="preserve">group_by</w:t>
      </w:r>
      <w:r>
        <w:rPr>
          <w:rStyle w:val="NormalTok"/>
        </w:rPr>
        <w:t xml:space="preserve">(Country) </w:t>
      </w:r>
      <w:r>
        <w:rPr>
          <w:rStyle w:val="SpecialCharTok"/>
        </w:rPr>
        <w:t xml:space="preserve">|&gt;</w:t>
      </w:r>
      <w:r>
        <w:br/>
      </w:r>
      <w:r>
        <w:rPr>
          <w:rStyle w:val="NormalTok"/>
        </w:rPr>
        <w:t xml:space="preserve">  </w:t>
      </w:r>
      <w:r>
        <w:rPr>
          <w:rStyle w:val="CommentTok"/>
        </w:rPr>
        <w:t xml:space="preserve"># difference() calculates (Year_t - Year_t-1)</w:t>
      </w:r>
      <w:r>
        <w:br/>
      </w:r>
      <w:r>
        <w:rPr>
          <w:rStyle w:val="NormalTok"/>
        </w:rPr>
        <w:t xml:space="preserve">  </w:t>
      </w:r>
      <w:r>
        <w:rPr>
          <w:rStyle w:val="CommentTok"/>
        </w:rPr>
        <w:t xml:space="preserve"># We divide by the previous year and multiply by 100 for percentage</w:t>
      </w:r>
      <w:r>
        <w:br/>
      </w:r>
      <w:r>
        <w:rPr>
          <w:rStyle w:val="NormalTok"/>
        </w:rPr>
        <w:t xml:space="preserve">  </w:t>
      </w:r>
      <w:r>
        <w:rPr>
          <w:rStyle w:val="FunctionTok"/>
        </w:rPr>
        <w:t xml:space="preserve">mutate</w:t>
      </w:r>
      <w:r>
        <w:rPr>
          <w:rStyle w:val="NormalTok"/>
        </w:rPr>
        <w:t xml:space="preserve">(</w:t>
      </w:r>
      <w:r>
        <w:rPr>
          <w:rStyle w:val="AttributeTok"/>
        </w:rPr>
        <w:t xml:space="preserve">pct_change =</w:t>
      </w:r>
      <w:r>
        <w:rPr>
          <w:rStyle w:val="NormalTok"/>
        </w:rPr>
        <w:t xml:space="preserve"> (</w:t>
      </w:r>
      <w:r>
        <w:rPr>
          <w:rStyle w:val="FunctionTok"/>
        </w:rPr>
        <w:t xml:space="preserve">difference</w:t>
      </w:r>
      <w:r>
        <w:rPr>
          <w:rStyle w:val="NormalTok"/>
        </w:rPr>
        <w:t xml:space="preserve">(GDP_per_capita) </w:t>
      </w:r>
      <w:r>
        <w:rPr>
          <w:rStyle w:val="SpecialCharTok"/>
        </w:rPr>
        <w:t xml:space="preserve">/</w:t>
      </w:r>
      <w:r>
        <w:rPr>
          <w:rStyle w:val="NormalTok"/>
        </w:rPr>
        <w:t xml:space="preserve"> </w:t>
      </w:r>
      <w:r>
        <w:rPr>
          <w:rStyle w:val="FunctionTok"/>
        </w:rPr>
        <w:t xml:space="preserve">lag</w:t>
      </w:r>
      <w:r>
        <w:rPr>
          <w:rStyle w:val="NormalTok"/>
        </w:rPr>
        <w:t xml:space="preserve">(GDP_per_capita))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CommentTok"/>
        </w:rPr>
        <w:t xml:space="preserve"># Find the top 5 countries by max GDP per capita and show their growth rate</w:t>
      </w:r>
      <w:r>
        <w:br/>
      </w:r>
      <w:r>
        <w:rPr>
          <w:rStyle w:val="NormalTok"/>
        </w:rPr>
        <w:t xml:space="preserve">top5_max_gdp </w:t>
      </w:r>
      <w:r>
        <w:rPr>
          <w:rStyle w:val="OtherTok"/>
        </w:rPr>
        <w:t xml:space="preserve">&lt;-</w:t>
      </w:r>
      <w:r>
        <w:rPr>
          <w:rStyle w:val="NormalTok"/>
        </w:rPr>
        <w:t xml:space="preserve"> gdp_with_growth </w:t>
      </w:r>
      <w:r>
        <w:rPr>
          <w:rStyle w:val="SpecialCharTok"/>
        </w:rPr>
        <w:t xml:space="preserve">|&gt;</w:t>
      </w:r>
      <w:r>
        <w:br/>
      </w:r>
      <w:r>
        <w:rPr>
          <w:rStyle w:val="NormalTok"/>
        </w:rPr>
        <w:t xml:space="preserve">  </w:t>
      </w:r>
      <w:r>
        <w:rPr>
          <w:rStyle w:val="FunctionTok"/>
        </w:rPr>
        <w:t xml:space="preserve">group_by</w:t>
      </w:r>
      <w:r>
        <w:rPr>
          <w:rStyle w:val="NormalTok"/>
        </w:rPr>
        <w:t xml:space="preserve">(Country) </w:t>
      </w:r>
      <w:r>
        <w:rPr>
          <w:rStyle w:val="SpecialCharTok"/>
        </w:rPr>
        <w:t xml:space="preserve">|&gt;</w:t>
      </w:r>
      <w:r>
        <w:br/>
      </w:r>
      <w:r>
        <w:rPr>
          <w:rStyle w:val="NormalTok"/>
        </w:rPr>
        <w:t xml:space="preserve">  </w:t>
      </w:r>
      <w:r>
        <w:rPr>
          <w:rStyle w:val="FunctionTok"/>
        </w:rPr>
        <w:t xml:space="preserve">slice_max</w:t>
      </w:r>
      <w:r>
        <w:rPr>
          <w:rStyle w:val="NormalTok"/>
        </w:rPr>
        <w:t xml:space="preserve">(GDP_per_capita, </w:t>
      </w:r>
      <w:r>
        <w:rPr>
          <w:rStyle w:val="AttributeTok"/>
        </w:rPr>
        <w:t xml:space="preserve">n =</w:t>
      </w:r>
      <w:r>
        <w:rPr>
          <w:rStyle w:val="NormalTok"/>
        </w:rPr>
        <w:t xml:space="preserve"> </w:t>
      </w:r>
      <w:r>
        <w:rPr>
          <w:rStyle w:val="DecValTok"/>
        </w:rPr>
        <w:t xml:space="preserve">1</w:t>
      </w:r>
      <w:r>
        <w:rPr>
          <w:rStyle w:val="NormalTok"/>
        </w:rPr>
        <w:t xml:space="preserve">, </w:t>
      </w:r>
      <w:r>
        <w:rPr>
          <w:rStyle w:val="AttributeTok"/>
        </w:rPr>
        <w:t xml:space="preserve">with_ties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br/>
      </w:r>
      <w:r>
        <w:rPr>
          <w:rStyle w:val="NormalTok"/>
        </w:rPr>
        <w:t xml:space="preserve">  </w:t>
      </w:r>
      <w:r>
        <w:rPr>
          <w:rStyle w:val="FunctionTok"/>
        </w:rPr>
        <w:t xml:space="preserve">slice_max</w:t>
      </w:r>
      <w:r>
        <w:rPr>
          <w:rStyle w:val="NormalTok"/>
        </w:rPr>
        <w:t xml:space="preserve">(GDP_per_capita, </w:t>
      </w:r>
      <w:r>
        <w:rPr>
          <w:rStyle w:val="AttributeTok"/>
        </w:rPr>
        <w:t xml:space="preserve">n =</w:t>
      </w:r>
      <w:r>
        <w:rPr>
          <w:rStyle w:val="NormalTok"/>
        </w:rPr>
        <w:t xml:space="preserve"> </w:t>
      </w:r>
      <w:r>
        <w:rPr>
          <w:rStyle w:val="DecValTok"/>
        </w:rPr>
        <w:t xml:space="preserve">10</w:t>
      </w:r>
      <w:r>
        <w:rPr>
          <w:rStyle w:val="NormalTok"/>
        </w:rPr>
        <w:t xml:space="preserve">) </w:t>
      </w:r>
      <w:r>
        <w:rPr>
          <w:rStyle w:val="SpecialCharTok"/>
        </w:rPr>
        <w:t xml:space="preserve">|&gt;</w:t>
      </w:r>
      <w:r>
        <w:br/>
      </w:r>
      <w:r>
        <w:rPr>
          <w:rStyle w:val="NormalTok"/>
        </w:rPr>
        <w:t xml:space="preserve">  </w:t>
      </w:r>
      <w:r>
        <w:rPr>
          <w:rStyle w:val="CommentTok"/>
        </w:rPr>
        <w:t xml:space="preserve"># Select relevant columns including the new growth rate</w:t>
      </w:r>
      <w:r>
        <w:br/>
      </w:r>
      <w:r>
        <w:rPr>
          <w:rStyle w:val="NormalTok"/>
        </w:rPr>
        <w:t xml:space="preserve">  </w:t>
      </w:r>
      <w:r>
        <w:rPr>
          <w:rStyle w:val="FunctionTok"/>
        </w:rPr>
        <w:t xml:space="preserve">select</w:t>
      </w:r>
      <w:r>
        <w:rPr>
          <w:rStyle w:val="NormalTok"/>
        </w:rPr>
        <w:t xml:space="preserve">(Country, Year, Population, GDP_per_capita, pct_change)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(Year))</w:t>
      </w:r>
      <w:r>
        <w:br/>
      </w:r>
      <w:r>
        <w:br/>
      </w:r>
      <w:r>
        <w:rPr>
          <w:rStyle w:val="CommentTok"/>
        </w:rPr>
        <w:t xml:space="preserve"># View the result</w:t>
      </w:r>
      <w:r>
        <w:br/>
      </w:r>
      <w:r>
        <w:rPr>
          <w:rStyle w:val="FunctionTok"/>
        </w:rPr>
        <w:t xml:space="preserve">print</w:t>
      </w:r>
      <w:r>
        <w:rPr>
          <w:rStyle w:val="NormalTok"/>
        </w:rPr>
        <w:t xml:space="preserve">(top5_max_gdp)</w:t>
      </w:r>
    </w:p>
    <w:p>
      <w:pPr>
        <w:pStyle w:val="SourceCode"/>
      </w:pPr>
      <w:r>
        <w:rPr>
          <w:rStyle w:val="VerbatimChar"/>
        </w:rPr>
        <w:t xml:space="preserve">## # A tsibble: 10 x 5 [1Y]</w:t>
      </w:r>
      <w:r>
        <w:br/>
      </w:r>
      <w:r>
        <w:rPr>
          <w:rStyle w:val="VerbatimChar"/>
        </w:rPr>
        <w:t xml:space="preserve">## # Key:       Country [10]</w:t>
      </w:r>
      <w:r>
        <w:br/>
      </w:r>
      <w:r>
        <w:rPr>
          <w:rStyle w:val="VerbatimChar"/>
        </w:rPr>
        <w:t xml:space="preserve">##    Country           Year Population GDP_per_capita pct_change</w:t>
      </w:r>
      <w:r>
        <w:br/>
      </w:r>
      <w:r>
        <w:rPr>
          <w:rStyle w:val="VerbatimChar"/>
        </w:rPr>
        <w:t xml:space="preserve">##    &lt;fct&gt;            &lt;dbl&gt;      &lt;dbl&gt;          &lt;dbl&gt;      &lt;dbl&gt;</w:t>
      </w:r>
      <w:r>
        <w:br/>
      </w:r>
      <w:r>
        <w:rPr>
          <w:rStyle w:val="VerbatimChar"/>
        </w:rPr>
        <w:t xml:space="preserve">##  1 Monaco            2014      38132        185153.       7.28</w:t>
      </w:r>
      <w:r>
        <w:br/>
      </w:r>
      <w:r>
        <w:rPr>
          <w:rStyle w:val="VerbatimChar"/>
        </w:rPr>
        <w:t xml:space="preserve">##  2 Liechtenstein     2014      37127        179308.       3.33</w:t>
      </w:r>
      <w:r>
        <w:br/>
      </w:r>
      <w:r>
        <w:rPr>
          <w:rStyle w:val="VerbatimChar"/>
        </w:rPr>
        <w:t xml:space="preserve">##  3 Luxembourg        2014     556319        119225.       4.93</w:t>
      </w:r>
      <w:r>
        <w:br/>
      </w:r>
      <w:r>
        <w:rPr>
          <w:rStyle w:val="VerbatimChar"/>
        </w:rPr>
        <w:t xml:space="preserve">##  4 Macao SAR, China  2014     588781         94004.       5.00</w:t>
      </w:r>
      <w:r>
        <w:br/>
      </w:r>
      <w:r>
        <w:rPr>
          <w:rStyle w:val="VerbatimChar"/>
        </w:rPr>
        <w:t xml:space="preserve">##  5 Isle of Man       2014      82590         89942.       9.21</w:t>
      </w:r>
      <w:r>
        <w:br/>
      </w:r>
      <w:r>
        <w:rPr>
          <w:rStyle w:val="VerbatimChar"/>
        </w:rPr>
        <w:t xml:space="preserve">##  6 Norway            2013    5079623        103059.       1.37</w:t>
      </w:r>
      <w:r>
        <w:br/>
      </w:r>
      <w:r>
        <w:rPr>
          <w:rStyle w:val="VerbatimChar"/>
        </w:rPr>
        <w:t xml:space="preserve">##  7 Qatar             2012    2109568         88565.       3.04</w:t>
      </w:r>
      <w:r>
        <w:br/>
      </w:r>
      <w:r>
        <w:rPr>
          <w:rStyle w:val="VerbatimChar"/>
        </w:rPr>
        <w:t xml:space="preserve">##  8 Switzerland       2011    7912398         88416.      18.5 </w:t>
      </w:r>
      <w:r>
        <w:br/>
      </w:r>
      <w:r>
        <w:rPr>
          <w:rStyle w:val="VerbatimChar"/>
        </w:rPr>
        <w:t xml:space="preserve">##  9 Bermuda           2008      65273         93606.       3.03</w:t>
      </w:r>
      <w:r>
        <w:br/>
      </w:r>
      <w:r>
        <w:rPr>
          <w:rStyle w:val="VerbatimChar"/>
        </w:rPr>
        <w:t xml:space="preserve">## 10 San Marino        2008      30351         90683.       9.24</w:t>
      </w:r>
    </w:p>
    <w:bookmarkEnd w:id="30"/>
    <w:bookmarkStart w:id="31" w:name="Xb67f51180df1cd4b9f316a0ffdaf8e9869e5d88"/>
    <w:p>
      <w:pPr>
        <w:pStyle w:val="Heading3"/>
      </w:pPr>
      <w:r>
        <w:t xml:space="preserve">3.2 For each of the following series, make a graph of the data. If transforming seems appropriate, do so and describe the effect.</w:t>
      </w:r>
    </w:p>
    <w:p>
      <w:pPr>
        <w:pStyle w:val="FirstParagraph"/>
      </w:pPr>
      <w:r>
        <w:t xml:space="preserve">United States GDP from global_economy.</w:t>
      </w:r>
      <w:r>
        <w:t xml:space="preserve"> </w:t>
      </w:r>
      <w:r>
        <w:t xml:space="preserve">Slaughter of Victorian</w:t>
      </w:r>
      <w:r>
        <w:t xml:space="preserve"> </w:t>
      </w:r>
      <w:r>
        <w:t xml:space="preserve">“Bulls, bullocks and steers”</w:t>
      </w:r>
      <w:r>
        <w:t xml:space="preserve"> </w:t>
      </w:r>
      <w:r>
        <w:t xml:space="preserve">in aus_livestock.</w:t>
      </w:r>
      <w:r>
        <w:t xml:space="preserve"> </w:t>
      </w:r>
      <w:r>
        <w:t xml:space="preserve">Victorian Electricity Demand from vic_elec.</w:t>
      </w:r>
      <w:r>
        <w:t xml:space="preserve"> </w:t>
      </w:r>
      <w:r>
        <w:t xml:space="preserve">Gas production from aus_production.</w:t>
      </w:r>
    </w:p>
    <w:bookmarkEnd w:id="31"/>
    <w:bookmarkStart w:id="32" w:name="a.-united-states-gdp-from-global_economy"/>
    <w:p>
      <w:pPr>
        <w:pStyle w:val="Heading3"/>
      </w:pPr>
      <w:r>
        <w:t xml:space="preserve">a. United States GDP from global_economy</w:t>
      </w:r>
    </w:p>
    <w:p>
      <w:pPr>
        <w:pStyle w:val="SourceCode"/>
      </w:pPr>
      <w:r>
        <w:rPr>
          <w:rStyle w:val="CommentTok"/>
        </w:rPr>
        <w:t xml:space="preserve"># Load libraries and filter data </w:t>
      </w:r>
      <w:r>
        <w:br/>
      </w:r>
      <w:r>
        <w:br/>
      </w:r>
      <w:r>
        <w:rPr>
          <w:rStyle w:val="FunctionTok"/>
        </w:rPr>
        <w:t xml:space="preserve">library</w:t>
      </w:r>
      <w:r>
        <w:rPr>
          <w:rStyle w:val="NormalTok"/>
        </w:rPr>
        <w:t xml:space="preserve">(fpp3) </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(ggplot2)</w:t>
      </w:r>
      <w:r>
        <w:br/>
      </w:r>
      <w:r>
        <w:br/>
      </w:r>
      <w:r>
        <w:rPr>
          <w:rStyle w:val="CommentTok"/>
        </w:rPr>
        <w:t xml:space="preserve"># Filter for United States</w:t>
      </w:r>
      <w:r>
        <w:br/>
      </w:r>
      <w:r>
        <w:rPr>
          <w:rStyle w:val="NormalTok"/>
        </w:rPr>
        <w:t xml:space="preserve">us_gdp </w:t>
      </w:r>
      <w:r>
        <w:rPr>
          <w:rStyle w:val="OtherTok"/>
        </w:rPr>
        <w:t xml:space="preserve">&lt;-</w:t>
      </w:r>
      <w:r>
        <w:rPr>
          <w:rStyle w:val="NormalTok"/>
        </w:rPr>
        <w:t xml:space="preserve"> global_economy </w:t>
      </w:r>
      <w:r>
        <w:rPr>
          <w:rStyle w:val="SpecialCharTok"/>
        </w:rPr>
        <w:t xml:space="preserve">|&gt;</w:t>
      </w:r>
      <w:r>
        <w:br/>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"United States"</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(Year, GDP)</w:t>
      </w:r>
      <w:r>
        <w:br/>
      </w:r>
      <w:r>
        <w:br/>
      </w:r>
      <w:r>
        <w:rPr>
          <w:rStyle w:val="CommentTok"/>
        </w:rPr>
        <w:t xml:space="preserve">#us_gdp</w:t>
      </w:r>
    </w:p>
    <w:bookmarkEnd w:id="32"/>
    <w:bookmarkStart w:id="36" w:name="X6d451778d72410f03a767b9badcaba062af1cb9"/>
    <w:p>
      <w:pPr>
        <w:pStyle w:val="Heading3"/>
      </w:pPr>
      <w:r>
        <w:t xml:space="preserve">Plotting raw GDP . Since we want the total economic output of the US, so we focus on raw GDP and not per capita</w:t>
      </w:r>
    </w:p>
    <w:p>
      <w:pPr>
        <w:pStyle w:val="SourceCode"/>
      </w:pPr>
      <w:r>
        <w:rPr>
          <w:rStyle w:val="FunctionTok"/>
        </w:rPr>
        <w:t xml:space="preserve">ggplot</w:t>
      </w:r>
      <w:r>
        <w:rPr>
          <w:rStyle w:val="NormalTok"/>
        </w:rPr>
        <w:t xml:space="preserve">(us_gdp,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GDP))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"United States GDP Over Time"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"GDP (US Dollars)"</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34" name="Picture"/>
            <a:graphic>
              <a:graphicData uri="http://schemas.openxmlformats.org/drawingml/2006/picture">
                <pic:pic>
                  <pic:nvPicPr>
                    <pic:cNvPr descr="Assignment_2_Data_624_files/figure-docx/unnamed-chunk-12-1.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 Interpretation</w:t>
      </w:r>
    </w:p>
    <w:p>
      <w:pPr>
        <w:pStyle w:val="BodyText"/>
      </w:pPr>
      <w:r>
        <w:t xml:space="preserve">GDP is increasing over time, but the growth is exponential.</w:t>
      </w:r>
    </w:p>
    <w:p>
      <w:pPr>
        <w:pStyle w:val="BodyText"/>
      </w:pPr>
      <w:r>
        <w:t xml:space="preserve">Early years look</w:t>
      </w:r>
      <w:r>
        <w:t xml:space="preserve"> </w:t>
      </w:r>
      <w:r>
        <w:t xml:space="preserve">“flat”</w:t>
      </w:r>
      <w:r>
        <w:t xml:space="preserve"> </w:t>
      </w:r>
      <w:r>
        <w:t xml:space="preserve">because GDP values in the 1900s are tiny compared to recent years.</w:t>
      </w:r>
    </w:p>
    <w:bookmarkEnd w:id="36"/>
    <w:bookmarkStart w:id="43" w:name="transform-gdp-log-transformation"/>
    <w:p>
      <w:pPr>
        <w:pStyle w:val="Heading3"/>
      </w:pPr>
      <w:r>
        <w:t xml:space="preserve">Transform GDP (log transformation)</w:t>
      </w:r>
    </w:p>
    <w:p>
      <w:pPr>
        <w:pStyle w:val="FirstParagraph"/>
      </w:pPr>
      <w:r>
        <w:t xml:space="preserve">A log transformation is often appropriate for economic data that grows exponentially.</w:t>
      </w:r>
    </w:p>
    <w:p>
      <w:pPr>
        <w:pStyle w:val="BodyText"/>
      </w:pPr>
      <w:r>
        <w:t xml:space="preserve">This helps make the growth more linear</w:t>
      </w:r>
    </w:p>
    <w:p>
      <w:pPr>
        <w:pStyle w:val="BodyText"/>
      </w:pPr>
      <w:r>
        <w:t xml:space="preserve">Easier to see relative changes over time</w:t>
      </w:r>
    </w:p>
    <w:p>
      <w:pPr>
        <w:pStyle w:val="SourceCode"/>
      </w:pPr>
      <w:r>
        <w:rPr>
          <w:rStyle w:val="CommentTok"/>
        </w:rPr>
        <w:t xml:space="preserve"># Remove heterogeneity so you fit more simple model</w:t>
      </w:r>
      <w:r>
        <w:br/>
      </w:r>
      <w:r>
        <w:br/>
      </w:r>
      <w:r>
        <w:rPr>
          <w:rStyle w:val="FunctionTok"/>
        </w:rPr>
        <w:t xml:space="preserve">library</w:t>
      </w:r>
      <w:r>
        <w:rPr>
          <w:rStyle w:val="NormalTok"/>
        </w:rPr>
        <w:t xml:space="preserve">(fpp3)</w:t>
      </w:r>
      <w:r>
        <w:br/>
      </w:r>
      <w:r>
        <w:br/>
      </w:r>
      <w:r>
        <w:rPr>
          <w:rStyle w:val="NormalTok"/>
        </w:rPr>
        <w:t xml:space="preserve">us_gdp </w:t>
      </w:r>
      <w:r>
        <w:rPr>
          <w:rStyle w:val="SpecialCharTok"/>
        </w:rPr>
        <w:t xml:space="preserve">|&gt;</w:t>
      </w:r>
      <w:r>
        <w:rPr>
          <w:rStyle w:val="NormalTok"/>
        </w:rPr>
        <w:t xml:space="preserve"> </w:t>
      </w:r>
      <w:r>
        <w:br/>
      </w:r>
      <w:r>
        <w:rPr>
          <w:rStyle w:val="NormalTok"/>
        </w:rPr>
        <w:t xml:space="preserve">  </w:t>
      </w:r>
      <w:r>
        <w:rPr>
          <w:rStyle w:val="FunctionTok"/>
        </w:rPr>
        <w:t xml:space="preserve">autoplot</w:t>
      </w:r>
      <w:r>
        <w:rPr>
          <w:rStyle w:val="NormalTok"/>
        </w:rPr>
        <w:t xml:space="preserve">(</w:t>
      </w:r>
      <w:r>
        <w:rPr>
          <w:rStyle w:val="FunctionTok"/>
        </w:rPr>
        <w:t xml:space="preserve">log</w:t>
      </w:r>
      <w:r>
        <w:rPr>
          <w:rStyle w:val="NormalTok"/>
        </w:rPr>
        <w:t xml:space="preserve">(GDP), </w:t>
      </w:r>
      <w:r>
        <w:rPr>
          <w:rStyle w:val="AttributeTok"/>
        </w:rPr>
        <w:t xml:space="preserve">colour =</w:t>
      </w:r>
      <w:r>
        <w:rPr>
          <w:rStyle w:val="NormalTok"/>
        </w:rPr>
        <w:t xml:space="preserve"> </w:t>
      </w:r>
      <w:r>
        <w:rPr>
          <w:rStyle w:val="StringTok"/>
        </w:rPr>
        <w:t xml:space="preserve">"darkred"</w:t>
      </w:r>
      <w:r>
        <w:rPr>
          <w:rStyle w:val="NormalTok"/>
        </w:rPr>
        <w:t xml:space="preserve"> , </w:t>
      </w:r>
      <w:r>
        <w:rPr>
          <w:rStyle w:val="AttributeTok"/>
        </w:rPr>
        <w:t xml:space="preserve">size =</w:t>
      </w:r>
      <w:r>
        <w:rPr>
          <w:rStyle w:val="NormalTok"/>
        </w:rPr>
        <w:t xml:space="preserve"> </w:t>
      </w:r>
      <w:r>
        <w:rPr>
          <w:rStyle w:val="Float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"Log GDP"</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"United States GDP Over Time (Log Scale)"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38" name="Picture"/>
            <a:graphic>
              <a:graphicData uri="http://schemas.openxmlformats.org/drawingml/2006/picture">
                <pic:pic>
                  <pic:nvPicPr>
                    <pic:cNvPr descr="Assignment_2_Data_624_files/figure-docx/unnamed-chunk-13-1.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library</w:t>
      </w:r>
      <w:r>
        <w:rPr>
          <w:rStyle w:val="NormalTok"/>
        </w:rPr>
        <w:t xml:space="preserve">(fpp3)</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(dplyr)</w:t>
      </w:r>
      <w:r>
        <w:br/>
      </w:r>
      <w:r>
        <w:br/>
      </w:r>
      <w:r>
        <w:rPr>
          <w:rStyle w:val="CommentTok"/>
        </w:rPr>
        <w:t xml:space="preserve"># US GDP data</w:t>
      </w:r>
      <w:r>
        <w:br/>
      </w:r>
      <w:r>
        <w:rPr>
          <w:rStyle w:val="NormalTok"/>
        </w:rPr>
        <w:t xml:space="preserve">us_gdp </w:t>
      </w:r>
      <w:r>
        <w:rPr>
          <w:rStyle w:val="OtherTok"/>
        </w:rPr>
        <w:t xml:space="preserve">&lt;-</w:t>
      </w:r>
      <w:r>
        <w:rPr>
          <w:rStyle w:val="NormalTok"/>
        </w:rPr>
        <w:t xml:space="preserve"> global_economy </w:t>
      </w:r>
      <w:r>
        <w:rPr>
          <w:rStyle w:val="SpecialCharTok"/>
        </w:rPr>
        <w:t xml:space="preserve">|&gt;</w:t>
      </w:r>
      <w:r>
        <w:br/>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"United States"</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(Year, GDP)</w:t>
      </w:r>
      <w:r>
        <w:br/>
      </w:r>
      <w:r>
        <w:br/>
      </w:r>
      <w:r>
        <w:rPr>
          <w:rStyle w:val="CommentTok"/>
        </w:rPr>
        <w:t xml:space="preserve"># Define some major recession years</w:t>
      </w:r>
      <w:r>
        <w:br/>
      </w:r>
      <w:r>
        <w:rPr>
          <w:rStyle w:val="NormalTok"/>
        </w:rPr>
        <w:t xml:space="preserve">recessions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Year =</w:t>
      </w:r>
      <w:r>
        <w:rPr>
          <w:rStyle w:val="NormalTok"/>
        </w:rPr>
        <w:t xml:space="preserve"> </w:t>
      </w:r>
      <w:r>
        <w:rPr>
          <w:rStyle w:val="FunctionTok"/>
        </w:rPr>
        <w:t xml:space="preserve">c</w:t>
      </w:r>
      <w:r>
        <w:rPr>
          <w:rStyle w:val="NormalTok"/>
        </w:rPr>
        <w:t xml:space="preserve">(</w:t>
      </w:r>
      <w:r>
        <w:rPr>
          <w:rStyle w:val="DecValTok"/>
        </w:rPr>
        <w:t xml:space="preserve">1929</w:t>
      </w:r>
      <w:r>
        <w:rPr>
          <w:rStyle w:val="NormalTok"/>
        </w:rPr>
        <w:t xml:space="preserve">, </w:t>
      </w:r>
      <w:r>
        <w:rPr>
          <w:rStyle w:val="DecValTok"/>
        </w:rPr>
        <w:t xml:space="preserve">1933</w:t>
      </w:r>
      <w:r>
        <w:rPr>
          <w:rStyle w:val="NormalTok"/>
        </w:rPr>
        <w:t xml:space="preserve">, </w:t>
      </w:r>
      <w:r>
        <w:rPr>
          <w:rStyle w:val="DecValTok"/>
        </w:rPr>
        <w:t xml:space="preserve">1974</w:t>
      </w:r>
      <w:r>
        <w:rPr>
          <w:rStyle w:val="NormalTok"/>
        </w:rPr>
        <w:t xml:space="preserve">, </w:t>
      </w:r>
      <w:r>
        <w:rPr>
          <w:rStyle w:val="DecValTok"/>
        </w:rPr>
        <w:t xml:space="preserve">1982</w:t>
      </w:r>
      <w:r>
        <w:rPr>
          <w:rStyle w:val="NormalTok"/>
        </w:rPr>
        <w:t xml:space="preserve">, </w:t>
      </w:r>
      <w:r>
        <w:rPr>
          <w:rStyle w:val="DecValTok"/>
        </w:rPr>
        <w:t xml:space="preserve">2008</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c</w:t>
      </w:r>
      <w:r>
        <w:rPr>
          <w:rStyle w:val="NormalTok"/>
        </w:rPr>
        <w:t xml:space="preserve">(</w:t>
      </w:r>
      <w:r>
        <w:rPr>
          <w:rStyle w:val="StringTok"/>
        </w:rPr>
        <w:t xml:space="preserve">"Great Depression"</w:t>
      </w:r>
      <w:r>
        <w:rPr>
          <w:rStyle w:val="NormalTok"/>
        </w:rPr>
        <w:t xml:space="preserve">, </w:t>
      </w:r>
      <w:r>
        <w:rPr>
          <w:rStyle w:val="StringTok"/>
        </w:rPr>
        <w:t xml:space="preserve">"End Depression"</w:t>
      </w:r>
      <w:r>
        <w:rPr>
          <w:rStyle w:val="NormalTok"/>
        </w:rPr>
        <w:t xml:space="preserve">, </w:t>
      </w:r>
      <w:r>
        <w:rPr>
          <w:rStyle w:val="StringTok"/>
        </w:rPr>
        <w:t xml:space="preserve">"1973 Oil Crisis"</w:t>
      </w:r>
      <w:r>
        <w:rPr>
          <w:rStyle w:val="NormalTok"/>
        </w:rPr>
        <w:t xml:space="preserve">, </w:t>
      </w:r>
      <w:r>
        <w:rPr>
          <w:rStyle w:val="StringTok"/>
        </w:rPr>
        <w:t xml:space="preserve">"Early 80s Recession"</w:t>
      </w:r>
      <w:r>
        <w:rPr>
          <w:rStyle w:val="NormalTok"/>
        </w:rPr>
        <w:t xml:space="preserve">, </w:t>
      </w:r>
      <w:r>
        <w:rPr>
          <w:rStyle w:val="StringTok"/>
        </w:rPr>
        <w:t xml:space="preserve">"2008 Financial Crisis"</w:t>
      </w:r>
      <w:r>
        <w:rPr>
          <w:rStyle w:val="NormalTok"/>
        </w:rPr>
        <w:t xml:space="preserve">)</w:t>
      </w:r>
      <w:r>
        <w:br/>
      </w:r>
      <w:r>
        <w:rPr>
          <w:rStyle w:val="NormalTok"/>
        </w:rPr>
        <w:t xml:space="preserve">)</w:t>
      </w:r>
      <w:r>
        <w:br/>
      </w:r>
      <w:r>
        <w:br/>
      </w:r>
      <w:r>
        <w:rPr>
          <w:rStyle w:val="CommentTok"/>
        </w:rPr>
        <w:t xml:space="preserve"># Plot log GDP with thick line, highlight recessions</w:t>
      </w:r>
      <w:r>
        <w:br/>
      </w:r>
      <w:r>
        <w:rPr>
          <w:rStyle w:val="NormalTok"/>
        </w:rPr>
        <w:t xml:space="preserve">us_gdp </w:t>
      </w:r>
      <w:r>
        <w:rPr>
          <w:rStyle w:val="SpecialCharTok"/>
        </w:rPr>
        <w:t xml:space="preserve">|&gt;</w:t>
      </w:r>
      <w:r>
        <w:br/>
      </w:r>
      <w:r>
        <w:rPr>
          <w:rStyle w:val="NormalTok"/>
        </w:rPr>
        <w:t xml:space="preserve">  </w:t>
      </w:r>
      <w:r>
        <w:rPr>
          <w:rStyle w:val="FunctionTok"/>
        </w:rPr>
        <w:t xml:space="preserve">autoplot</w:t>
      </w:r>
      <w:r>
        <w:rPr>
          <w:rStyle w:val="NormalTok"/>
        </w:rPr>
        <w:t xml:space="preserve">(</w:t>
      </w:r>
      <w:r>
        <w:rPr>
          <w:rStyle w:val="FunctionTok"/>
        </w:rPr>
        <w:t xml:space="preserve">log</w:t>
      </w:r>
      <w:r>
        <w:rPr>
          <w:rStyle w:val="NormalTok"/>
        </w:rPr>
        <w:t xml:space="preserve">(GDP), </w:t>
      </w:r>
      <w:r>
        <w:rPr>
          <w:rStyle w:val="AttributeTok"/>
        </w:rPr>
        <w:t xml:space="preserve">colour =</w:t>
      </w:r>
      <w:r>
        <w:rPr>
          <w:rStyle w:val="NormalTok"/>
        </w:rPr>
        <w:t xml:space="preserve"> </w:t>
      </w:r>
      <w:r>
        <w:rPr>
          <w:rStyle w:val="StringTok"/>
        </w:rPr>
        <w:t xml:space="preserve">"darkgreen"</w:t>
      </w:r>
      <w:r>
        <w:rPr>
          <w:rStyle w:val="NormalTok"/>
        </w:rPr>
        <w:t xml:space="preserve">, </w:t>
      </w:r>
      <w:r>
        <w:rPr>
          <w:rStyle w:val="AttributeTok"/>
        </w:rPr>
        <w:t xml:space="preserve">size =</w:t>
      </w:r>
      <w:r>
        <w:rPr>
          <w:rStyle w:val="NormalTok"/>
        </w:rPr>
        <w:t xml:space="preserve"> </w:t>
      </w:r>
      <w:r>
        <w:rPr>
          <w:rStyle w:val="Float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recessions,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w:t>
      </w:r>
      <w:r>
        <w:rPr>
          <w:rStyle w:val="FunctionTok"/>
        </w:rPr>
        <w:t xml:space="preserve">log</w:t>
      </w:r>
      <w:r>
        <w:rPr>
          <w:rStyle w:val="NormalTok"/>
        </w:rPr>
        <w:t xml:space="preserve">(us_gdp</w:t>
      </w:r>
      <w:r>
        <w:rPr>
          <w:rStyle w:val="SpecialCharTok"/>
        </w:rPr>
        <w:t xml:space="preserve">$</w:t>
      </w:r>
      <w:r>
        <w:rPr>
          <w:rStyle w:val="NormalTok"/>
        </w:rPr>
        <w:t xml:space="preserve">GDP[</w:t>
      </w:r>
      <w:r>
        <w:rPr>
          <w:rStyle w:val="FunctionTok"/>
        </w:rPr>
        <w:t xml:space="preserve">match</w:t>
      </w:r>
      <w:r>
        <w:rPr>
          <w:rStyle w:val="NormalTok"/>
        </w:rPr>
        <w:t xml:space="preserve">(Year, us_gdp</w:t>
      </w:r>
      <w:r>
        <w:rPr>
          <w:rStyle w:val="SpecialCharTok"/>
        </w:rPr>
        <w:t xml:space="preserve">$</w:t>
      </w:r>
      <w:r>
        <w:rPr>
          <w:rStyle w:val="NormalTok"/>
        </w:rPr>
        <w:t xml:space="preserve">Year)])), </w:t>
      </w:r>
      <w:r>
        <w:br/>
      </w:r>
      <w:r>
        <w:rPr>
          <w:rStyle w:val="NormalTok"/>
        </w:rPr>
        <w:t xml:space="preserve">             </w:t>
      </w:r>
      <w:r>
        <w:rPr>
          <w:rStyle w:val="AttributeTok"/>
        </w:rPr>
        <w:t xml:space="preserve">colour =</w:t>
      </w:r>
      <w:r>
        <w:rPr>
          <w:rStyle w:val="NormalTok"/>
        </w:rPr>
        <w:t xml:space="preserve"> </w:t>
      </w:r>
      <w:r>
        <w:rPr>
          <w:rStyle w:val="StringTok"/>
        </w:rPr>
        <w:t xml:space="preserve">"red"</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AttributeTok"/>
        </w:rPr>
        <w:t xml:space="preserve">data =</w:t>
      </w:r>
      <w:r>
        <w:rPr>
          <w:rStyle w:val="NormalTok"/>
        </w:rPr>
        <w:t xml:space="preserve"> recessions,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w:t>
      </w:r>
      <w:r>
        <w:rPr>
          <w:rStyle w:val="FunctionTok"/>
        </w:rPr>
        <w:t xml:space="preserve">log</w:t>
      </w:r>
      <w:r>
        <w:rPr>
          <w:rStyle w:val="NormalTok"/>
        </w:rPr>
        <w:t xml:space="preserve">(us_gdp</w:t>
      </w:r>
      <w:r>
        <w:rPr>
          <w:rStyle w:val="SpecialCharTok"/>
        </w:rPr>
        <w:t xml:space="preserve">$</w:t>
      </w:r>
      <w:r>
        <w:rPr>
          <w:rStyle w:val="NormalTok"/>
        </w:rPr>
        <w:t xml:space="preserve">GDP[</w:t>
      </w:r>
      <w:r>
        <w:rPr>
          <w:rStyle w:val="FunctionTok"/>
        </w:rPr>
        <w:t xml:space="preserve">match</w:t>
      </w:r>
      <w:r>
        <w:rPr>
          <w:rStyle w:val="NormalTok"/>
        </w:rPr>
        <w:t xml:space="preserve">(Year, us_gdp</w:t>
      </w:r>
      <w:r>
        <w:rPr>
          <w:rStyle w:val="SpecialCharTok"/>
        </w:rPr>
        <w:t xml:space="preserve">$</w:t>
      </w:r>
      <w:r>
        <w:rPr>
          <w:rStyle w:val="NormalTok"/>
        </w:rPr>
        <w:t xml:space="preserve">Year)]), </w:t>
      </w:r>
      <w:r>
        <w:rPr>
          <w:rStyle w:val="AttributeTok"/>
        </w:rPr>
        <w:t xml:space="preserve">label =</w:t>
      </w:r>
      <w:r>
        <w:rPr>
          <w:rStyle w:val="NormalTok"/>
        </w:rPr>
        <w:t xml:space="preserve"> Label),</w:t>
      </w:r>
      <w:r>
        <w:br/>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DecValTok"/>
        </w:rPr>
        <w:t xml:space="preserve">1</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FloatTok"/>
        </w:rPr>
        <w:t xml:space="preserve">3.5</w:t>
      </w:r>
      <w:r>
        <w:rPr>
          <w:rStyle w:val="NormalTok"/>
        </w:rPr>
        <w:t xml:space="preserve">, </w:t>
      </w:r>
      <w:r>
        <w:rPr>
          <w:rStyle w:val="AttributeTok"/>
        </w:rPr>
        <w:t xml:space="preserve">colour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"Log GDP"</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"United States GDP Over Time (Log Scale) with Major Recessions Highlighted"</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SourceCode"/>
      </w:pPr>
      <w:r>
        <w:rPr>
          <w:rStyle w:val="VerbatimChar"/>
        </w:rPr>
        <w:t xml:space="preserve">## Warning: Removed 2 rows containing missing values or values outside the scale range</w:t>
      </w:r>
      <w:r>
        <w:br/>
      </w:r>
      <w:r>
        <w:rPr>
          <w:rStyle w:val="VerbatimChar"/>
        </w:rPr>
        <w:t xml:space="preserve">## (`geom_point()`).</w:t>
      </w:r>
    </w:p>
    <w:p>
      <w:pPr>
        <w:pStyle w:val="SourceCode"/>
      </w:pPr>
      <w:r>
        <w:rPr>
          <w:rStyle w:val="VerbatimChar"/>
        </w:rPr>
        <w:t xml:space="preserve">## Warning: Removed 2 rows containing missing values or values outside the scale range</w:t>
      </w:r>
      <w:r>
        <w:br/>
      </w:r>
      <w:r>
        <w:rPr>
          <w:rStyle w:val="VerbatimChar"/>
        </w:rPr>
        <w:t xml:space="preserve">## (`geom_text()`).</w:t>
      </w:r>
    </w:p>
    <w:p>
      <w:pPr>
        <w:pStyle w:val="FirstParagraph"/>
      </w:pPr>
      <w:r>
        <w:drawing>
          <wp:inline>
            <wp:extent cx="4620126" cy="3696101"/>
            <wp:effectExtent b="0" l="0" r="0" t="0"/>
            <wp:docPr descr="" title="" id="41" name="Picture"/>
            <a:graphic>
              <a:graphicData uri="http://schemas.openxmlformats.org/drawingml/2006/picture">
                <pic:pic>
                  <pic:nvPicPr>
                    <pic:cNvPr descr="Assignment_2_Data_624_files/figure-docx/unnamed-chunk-14-1.png" id="42" name="Picture"/>
                    <pic:cNvPicPr>
                      <a:picLocks noChangeArrowheads="1" noChangeAspect="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 b. Slaughter of Victorian</w:t>
      </w:r>
      <w:r>
        <w:t xml:space="preserve"> </w:t>
      </w:r>
      <w:r>
        <w:t xml:space="preserve">“Bulls, bullocks and steers”</w:t>
      </w:r>
      <w:r>
        <w:t xml:space="preserve"> </w:t>
      </w:r>
      <w:r>
        <w:t xml:space="preserve">in aus_livestock.</w:t>
      </w:r>
    </w:p>
    <w:bookmarkEnd w:id="43"/>
    <w:bookmarkStart w:id="53" w:name="loading-data-and-filtering-for-victoria"/>
    <w:p>
      <w:pPr>
        <w:pStyle w:val="Heading3"/>
      </w:pPr>
      <w:r>
        <w:t xml:space="preserve">Loading data and filtering for Victoria</w:t>
      </w:r>
    </w:p>
    <w:p>
      <w:pPr>
        <w:pStyle w:val="SourceCode"/>
      </w:pPr>
      <w:r>
        <w:rPr>
          <w:rStyle w:val="FunctionTok"/>
        </w:rPr>
        <w:t xml:space="preserve">library</w:t>
      </w:r>
      <w:r>
        <w:rPr>
          <w:rStyle w:val="NormalTok"/>
        </w:rPr>
        <w:t xml:space="preserve">(fpp3)</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(ggplot2)</w:t>
      </w:r>
      <w:r>
        <w:br/>
      </w:r>
      <w:r>
        <w:br/>
      </w:r>
      <w:r>
        <w:rPr>
          <w:rStyle w:val="CommentTok"/>
        </w:rPr>
        <w:t xml:space="preserve"># view(aus_livestock)</w:t>
      </w:r>
    </w:p>
    <w:p>
      <w:pPr>
        <w:pStyle w:val="SourceCode"/>
      </w:pPr>
      <w:r>
        <w:rPr>
          <w:rStyle w:val="FunctionTok"/>
        </w:rPr>
        <w:t xml:space="preserve">library</w:t>
      </w:r>
      <w:r>
        <w:rPr>
          <w:rStyle w:val="NormalTok"/>
        </w:rPr>
        <w:t xml:space="preserve">(fpp3)</w:t>
      </w:r>
      <w:r>
        <w:br/>
      </w:r>
      <w:r>
        <w:rPr>
          <w:rStyle w:val="FunctionTok"/>
        </w:rPr>
        <w:t xml:space="preserve">library</w:t>
      </w:r>
      <w:r>
        <w:rPr>
          <w:rStyle w:val="NormalTok"/>
        </w:rPr>
        <w:t xml:space="preserve">(dplyr)</w:t>
      </w:r>
      <w:r>
        <w:br/>
      </w:r>
      <w:r>
        <w:br/>
      </w:r>
      <w:r>
        <w:rPr>
          <w:rStyle w:val="CommentTok"/>
        </w:rPr>
        <w:t xml:space="preserve"># Filter for Victoria and the "Bulls, bullocks and steers" series</w:t>
      </w:r>
      <w:r>
        <w:br/>
      </w:r>
      <w:r>
        <w:rPr>
          <w:rStyle w:val="NormalTok"/>
        </w:rPr>
        <w:t xml:space="preserve">vic_bulls </w:t>
      </w:r>
      <w:r>
        <w:rPr>
          <w:rStyle w:val="OtherTok"/>
        </w:rPr>
        <w:t xml:space="preserve">&lt;-</w:t>
      </w:r>
      <w:r>
        <w:rPr>
          <w:rStyle w:val="NormalTok"/>
        </w:rPr>
        <w:t xml:space="preserve"> aus_livestock </w:t>
      </w:r>
      <w:r>
        <w:rPr>
          <w:rStyle w:val="SpecialCharTok"/>
        </w:rPr>
        <w:t xml:space="preserve">|&gt;</w:t>
      </w:r>
      <w:r>
        <w:br/>
      </w:r>
      <w:r>
        <w:rPr>
          <w:rStyle w:val="NormalTok"/>
        </w:rPr>
        <w:t xml:space="preserve">  </w:t>
      </w:r>
      <w:r>
        <w:rPr>
          <w:rStyle w:val="FunctionTok"/>
        </w:rPr>
        <w:t xml:space="preserve">filter</w:t>
      </w:r>
      <w:r>
        <w:rPr>
          <w:rStyle w:val="NormalTok"/>
        </w:rPr>
        <w:t xml:space="preserve">(State </w:t>
      </w:r>
      <w:r>
        <w:rPr>
          <w:rStyle w:val="SpecialCharTok"/>
        </w:rPr>
        <w:t xml:space="preserve">==</w:t>
      </w:r>
      <w:r>
        <w:rPr>
          <w:rStyle w:val="NormalTok"/>
        </w:rPr>
        <w:t xml:space="preserve"> </w:t>
      </w:r>
      <w:r>
        <w:rPr>
          <w:rStyle w:val="StringTok"/>
        </w:rPr>
        <w:t xml:space="preserve">"Victoria"</w:t>
      </w:r>
      <w:r>
        <w:rPr>
          <w:rStyle w:val="NormalTok"/>
        </w:rPr>
        <w:t xml:space="preserve">, </w:t>
      </w:r>
      <w:r>
        <w:br/>
      </w:r>
      <w:r>
        <w:rPr>
          <w:rStyle w:val="NormalTok"/>
        </w:rPr>
        <w:t xml:space="preserve">         Animal </w:t>
      </w:r>
      <w:r>
        <w:rPr>
          <w:rStyle w:val="SpecialCharTok"/>
        </w:rPr>
        <w:t xml:space="preserve">==</w:t>
      </w:r>
      <w:r>
        <w:rPr>
          <w:rStyle w:val="NormalTok"/>
        </w:rPr>
        <w:t xml:space="preserve"> </w:t>
      </w:r>
      <w:r>
        <w:rPr>
          <w:rStyle w:val="StringTok"/>
        </w:rPr>
        <w:t xml:space="preserve">"Bulls, bullocks and steers"</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Slaughter_Count =</w:t>
      </w:r>
      <w:r>
        <w:rPr>
          <w:rStyle w:val="NormalTok"/>
        </w:rPr>
        <w:t xml:space="preserve"> Count) </w:t>
      </w:r>
      <w:r>
        <w:rPr>
          <w:rStyle w:val="SpecialCharTok"/>
        </w:rPr>
        <w:t xml:space="preserve">|&gt;</w:t>
      </w:r>
      <w:r>
        <w:br/>
      </w:r>
      <w:r>
        <w:rPr>
          <w:rStyle w:val="NormalTok"/>
        </w:rPr>
        <w:t xml:space="preserve">  </w:t>
      </w:r>
      <w:r>
        <w:rPr>
          <w:rStyle w:val="FunctionTok"/>
        </w:rPr>
        <w:t xml:space="preserve">select</w:t>
      </w:r>
      <w:r>
        <w:rPr>
          <w:rStyle w:val="NormalTok"/>
        </w:rPr>
        <w:t xml:space="preserve">(Month, Slaughter_Count)</w:t>
      </w:r>
      <w:r>
        <w:br/>
      </w:r>
      <w:r>
        <w:br/>
      </w:r>
      <w:r>
        <w:rPr>
          <w:rStyle w:val="CommentTok"/>
        </w:rPr>
        <w:t xml:space="preserve"># vic_bulls</w:t>
      </w:r>
    </w:p>
    <w:p>
      <w:pPr>
        <w:pStyle w:val="FirstParagraph"/>
      </w:pPr>
      <w:r>
        <w:t xml:space="preserve">Before we apply any decomposition it is good to see the data.</w:t>
      </w:r>
    </w:p>
    <w:p>
      <w:pPr>
        <w:pStyle w:val="SourceCode"/>
      </w:pPr>
      <w:r>
        <w:rPr>
          <w:rStyle w:val="NormalTok"/>
        </w:rPr>
        <w:t xml:space="preserve">vic_bulls </w:t>
      </w:r>
      <w:r>
        <w:rPr>
          <w:rStyle w:val="SpecialCharTok"/>
        </w:rPr>
        <w:t xml:space="preserve">|&gt;</w:t>
      </w:r>
      <w:r>
        <w:rPr>
          <w:rStyle w:val="NormalTok"/>
        </w:rPr>
        <w:t xml:space="preserve"> </w:t>
      </w:r>
      <w:r>
        <w:br/>
      </w:r>
      <w:r>
        <w:rPr>
          <w:rStyle w:val="NormalTok"/>
        </w:rPr>
        <w:t xml:space="preserve">  </w:t>
      </w:r>
      <w:r>
        <w:rPr>
          <w:rStyle w:val="FunctionTok"/>
        </w:rPr>
        <w:t xml:space="preserve">autoplot</w:t>
      </w:r>
      <w:r>
        <w:rPr>
          <w:rStyle w:val="NormalTok"/>
        </w:rPr>
        <w:t xml:space="preserve">(Slaughter_Count, </w:t>
      </w:r>
      <w:r>
        <w:rPr>
          <w:rStyle w:val="AttributeTok"/>
        </w:rPr>
        <w:t xml:space="preserve">colour =</w:t>
      </w:r>
      <w:r>
        <w:rPr>
          <w:rStyle w:val="NormalTok"/>
        </w:rPr>
        <w:t xml:space="preserve"> </w:t>
      </w:r>
      <w:r>
        <w:rPr>
          <w:rStyle w:val="StringTok"/>
        </w:rPr>
        <w:t xml:space="preserve">"steelblue"</w:t>
      </w:r>
      <w:r>
        <w:rPr>
          <w:rStyle w:val="NormalTok"/>
        </w:rPr>
        <w:t xml:space="preserve">, </w:t>
      </w:r>
      <w:r>
        <w:rPr>
          <w:rStyle w:val="AttributeTok"/>
        </w:rPr>
        <w:t xml:space="preserve">size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"Slaughter of Bulls, Bullocks and Steers in Victoria"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Slaughtered"</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45" name="Picture"/>
            <a:graphic>
              <a:graphicData uri="http://schemas.openxmlformats.org/drawingml/2006/picture">
                <pic:pic>
                  <pic:nvPicPr>
                    <pic:cNvPr descr="Assignment_2_Data_624_files/figure-docx/unnamed-chunk-17-1.png" id="46" name="Picture"/>
                    <pic:cNvPicPr>
                      <a:picLocks noChangeArrowheads="1" noChangeAspect="1"/>
                    </pic:cNvPicPr>
                  </pic:nvPicPr>
                  <pic:blipFill>
                    <a:blip r:embed="rId44"/>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 Analysis of Time Series Components:</w:t>
      </w:r>
    </w:p>
    <w:p>
      <w:pPr>
        <w:pStyle w:val="BodyText"/>
      </w:pPr>
      <w:r>
        <w:t xml:space="preserve">Trend: A clear long-term decrease is visible as the data transitions from higher volumes in the late 1970s to a lower baseline by 2010.</w:t>
      </w:r>
    </w:p>
    <w:p>
      <w:pPr>
        <w:pStyle w:val="BodyText"/>
      </w:pPr>
      <w:r>
        <w:t xml:space="preserve">Seasonality: The consistent, jagged teeth appearing at annual intervals represent fluctuations tied to the calendar year, such as weather or other patterns.</w:t>
      </w:r>
    </w:p>
    <w:p>
      <w:pPr>
        <w:pStyle w:val="BodyText"/>
      </w:pPr>
      <w:r>
        <w:t xml:space="preserve">Cycle: The broader, multi-year waves—specifically the peaks around 1998 and 2015—indicate cyclical behavior often associated with economic or livestock-specific cycles that do not follow a fixed calendar.</w:t>
      </w:r>
    </w:p>
    <w:p>
      <w:pPr>
        <w:pStyle w:val="BodyText"/>
      </w:pPr>
      <w:r>
        <w:t xml:space="preserve">Determining the Need for Transformation</w:t>
      </w:r>
      <w:r>
        <w:t xml:space="preserve"> </w:t>
      </w:r>
      <w:r>
        <w:t xml:space="preserve">A transformation (like Box-Cox) is appropriate when the variance of the series increases or decreases in proportion to its level.In this specific series, the seasonal fluctuations appear relatively stable in magnitude throughout the timeline, despite the downward trend. However, to confirm if a transformation is statistically beneficial, we can use the Guerrero method to find the optimal lambda.</w:t>
      </w:r>
    </w:p>
    <w:p>
      <w:pPr>
        <w:pStyle w:val="SourceCode"/>
      </w:pPr>
      <w:r>
        <w:rPr>
          <w:rStyle w:val="CommentTok"/>
        </w:rPr>
        <w:t xml:space="preserve"># Calculate optimal lambda</w:t>
      </w:r>
      <w:r>
        <w:br/>
      </w:r>
      <w:r>
        <w:rPr>
          <w:rStyle w:val="NormalTok"/>
        </w:rPr>
        <w:t xml:space="preserve">optimal_lambda </w:t>
      </w:r>
      <w:r>
        <w:rPr>
          <w:rStyle w:val="OtherTok"/>
        </w:rPr>
        <w:t xml:space="preserve">&lt;-</w:t>
      </w:r>
      <w:r>
        <w:rPr>
          <w:rStyle w:val="NormalTok"/>
        </w:rPr>
        <w:t xml:space="preserve"> vic_bulls </w:t>
      </w:r>
      <w:r>
        <w:rPr>
          <w:rStyle w:val="SpecialCharTok"/>
        </w:rPr>
        <w:t xml:space="preserve">|&gt;</w:t>
      </w:r>
      <w:r>
        <w:br/>
      </w:r>
      <w:r>
        <w:rPr>
          <w:rStyle w:val="NormalTok"/>
        </w:rPr>
        <w:t xml:space="preserve">  </w:t>
      </w:r>
      <w:r>
        <w:rPr>
          <w:rStyle w:val="FunctionTok"/>
        </w:rPr>
        <w:t xml:space="preserve">features</w:t>
      </w:r>
      <w:r>
        <w:rPr>
          <w:rStyle w:val="NormalTok"/>
        </w:rPr>
        <w:t xml:space="preserve">(Slaughter_Count, </w:t>
      </w:r>
      <w:r>
        <w:rPr>
          <w:rStyle w:val="AttributeTok"/>
        </w:rPr>
        <w:t xml:space="preserve">features =</w:t>
      </w:r>
      <w:r>
        <w:rPr>
          <w:rStyle w:val="NormalTok"/>
        </w:rPr>
        <w:t xml:space="preserve"> guerrero) </w:t>
      </w:r>
      <w:r>
        <w:rPr>
          <w:rStyle w:val="SpecialCharTok"/>
        </w:rPr>
        <w:t xml:space="preserve">|&gt;</w:t>
      </w:r>
      <w:r>
        <w:br/>
      </w:r>
      <w:r>
        <w:rPr>
          <w:rStyle w:val="NormalTok"/>
        </w:rPr>
        <w:t xml:space="preserve">  </w:t>
      </w:r>
      <w:r>
        <w:rPr>
          <w:rStyle w:val="FunctionTok"/>
        </w:rPr>
        <w:t xml:space="preserve">pull</w:t>
      </w:r>
      <w:r>
        <w:rPr>
          <w:rStyle w:val="NormalTok"/>
        </w:rPr>
        <w:t xml:space="preserve">(lambda_guerrero)</w:t>
      </w:r>
      <w:r>
        <w:br/>
      </w:r>
      <w:r>
        <w:rPr>
          <w:rStyle w:val="NormalTok"/>
        </w:rPr>
        <w:t xml:space="preserve">optimal_lambda</w:t>
      </w:r>
    </w:p>
    <w:p>
      <w:pPr>
        <w:pStyle w:val="SourceCode"/>
      </w:pPr>
      <w:r>
        <w:rPr>
          <w:rStyle w:val="VerbatimChar"/>
        </w:rPr>
        <w:t xml:space="preserve">## [1] -0.04461887</w:t>
      </w:r>
    </w:p>
    <w:p>
      <w:pPr>
        <w:pStyle w:val="SourceCode"/>
      </w:pPr>
      <w:r>
        <w:rPr>
          <w:rStyle w:val="CommentTok"/>
        </w:rPr>
        <w:t xml:space="preserve"># Apply transformation</w:t>
      </w:r>
      <w:r>
        <w:br/>
      </w:r>
      <w:r>
        <w:rPr>
          <w:rStyle w:val="NormalTok"/>
        </w:rPr>
        <w:t xml:space="preserve">vic_bulls </w:t>
      </w:r>
      <w:r>
        <w:rPr>
          <w:rStyle w:val="SpecialCharTok"/>
        </w:rPr>
        <w:t xml:space="preserve">|&gt;</w:t>
      </w:r>
      <w:r>
        <w:br/>
      </w:r>
      <w:r>
        <w:rPr>
          <w:rStyle w:val="NormalTok"/>
        </w:rPr>
        <w:t xml:space="preserve">  </w:t>
      </w:r>
      <w:r>
        <w:rPr>
          <w:rStyle w:val="FunctionTok"/>
        </w:rPr>
        <w:t xml:space="preserve">autoplot</w:t>
      </w:r>
      <w:r>
        <w:rPr>
          <w:rStyle w:val="NormalTok"/>
        </w:rPr>
        <w:t xml:space="preserve">(</w:t>
      </w:r>
      <w:r>
        <w:rPr>
          <w:rStyle w:val="FunctionTok"/>
        </w:rPr>
        <w:t xml:space="preserve">box_cox</w:t>
      </w:r>
      <w:r>
        <w:rPr>
          <w:rStyle w:val="NormalTok"/>
        </w:rPr>
        <w:t xml:space="preserve">(Slaughter_Count, optimal_lambda))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"Transformed Victoria Bulls Slaughter"</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paste</w:t>
      </w:r>
      <w:r>
        <w:rPr>
          <w:rStyle w:val="NormalTok"/>
        </w:rPr>
        <w:t xml:space="preserve">(</w:t>
      </w:r>
      <w:r>
        <w:rPr>
          <w:rStyle w:val="StringTok"/>
        </w:rPr>
        <w:t xml:space="preserve">"Box-Cox transformation with lambda ="</w:t>
      </w:r>
      <w:r>
        <w:rPr>
          <w:rStyle w:val="NormalTok"/>
        </w:rPr>
        <w:t xml:space="preserve">, </w:t>
      </w:r>
      <w:r>
        <w:rPr>
          <w:rStyle w:val="FunctionTok"/>
        </w:rPr>
        <w:t xml:space="preserve">round</w:t>
      </w:r>
      <w:r>
        <w:rPr>
          <w:rStyle w:val="NormalTok"/>
        </w:rPr>
        <w:t xml:space="preserve">(optimal_lambda, </w:t>
      </w:r>
      <w:r>
        <w:rPr>
          <w:rStyle w:val="DecValTok"/>
        </w:rPr>
        <w:t xml:space="preserve">3</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"Transformed Units"</w:t>
      </w:r>
      <w:r>
        <w:rPr>
          <w:rStyle w:val="NormalTok"/>
        </w:rPr>
        <w:t xml:space="preserve">) </w:t>
      </w:r>
    </w:p>
    <w:p>
      <w:pPr>
        <w:pStyle w:val="FirstParagraph"/>
      </w:pPr>
      <w:r>
        <w:drawing>
          <wp:inline>
            <wp:extent cx="4620126" cy="3696101"/>
            <wp:effectExtent b="0" l="0" r="0" t="0"/>
            <wp:docPr descr="" title="" id="48" name="Picture"/>
            <a:graphic>
              <a:graphicData uri="http://schemas.openxmlformats.org/drawingml/2006/picture">
                <pic:pic>
                  <pic:nvPicPr>
                    <pic:cNvPr descr="Assignment_2_Data_624_files/figure-docx/unnamed-chunk-18-1.png" id="49" name="Picture"/>
                    <pic:cNvPicPr>
                      <a:picLocks noChangeArrowheads="1" noChangeAspect="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 The specific effects of applying this lambda to your vic_bulls data include:</w:t>
      </w:r>
    </w:p>
    <w:p>
      <w:pPr>
        <w:pStyle w:val="BodyText"/>
      </w:pPr>
      <w:r>
        <w:t xml:space="preserve">Variance Stabilization: The vertical magnitude of the seasonal fluctuations is equalized across the timeline. This ensures that the seasonal</w:t>
      </w:r>
      <w:r>
        <w:t xml:space="preserve"> </w:t>
      </w:r>
      <w:r>
        <w:t xml:space="preserve">“swings”</w:t>
      </w:r>
      <w:r>
        <w:t xml:space="preserve"> </w:t>
      </w:r>
      <w:r>
        <w:t xml:space="preserve">in the high-volume 1970s are mathematically comparable to the swings in the lower-volume 2010s.</w:t>
      </w:r>
    </w:p>
    <w:p>
      <w:pPr>
        <w:pStyle w:val="BodyText"/>
      </w:pPr>
      <w:r>
        <w:t xml:space="preserve">Linearization of Trends: By compressing the scale, the transformation can help linearize growth or decline patterns, making them easier for models like STL or ETS to interpret.</w:t>
      </w:r>
    </w:p>
    <w:p>
      <w:pPr>
        <w:pStyle w:val="BodyText"/>
      </w:pPr>
      <w:r>
        <w:t xml:space="preserve">Outlier Dampening: Any extreme, one-off spikes in slaughter counts are pulled closer to the mean level, preventing individual months from having a disproportionate impact on the long-term trend estimate.</w:t>
      </w:r>
    </w:p>
    <w:p>
      <w:pPr>
        <w:pStyle w:val="SourceCode"/>
      </w:pPr>
      <w:r>
        <w:rPr>
          <w:rStyle w:val="CommentTok"/>
        </w:rPr>
        <w:t xml:space="preserve"># Apply the specific lambda calculated via Guerrero</w:t>
      </w:r>
      <w:r>
        <w:br/>
      </w:r>
      <w:r>
        <w:rPr>
          <w:rStyle w:val="NormalTok"/>
        </w:rPr>
        <w:t xml:space="preserve">final_lambda </w:t>
      </w:r>
      <w:r>
        <w:rPr>
          <w:rStyle w:val="OtherTok"/>
        </w:rPr>
        <w:t xml:space="preserve">&lt;-</w:t>
      </w:r>
      <w:r>
        <w:rPr>
          <w:rStyle w:val="NormalTok"/>
        </w:rPr>
        <w:t xml:space="preserve"> </w:t>
      </w:r>
      <w:r>
        <w:rPr>
          <w:rStyle w:val="SpecialCharTok"/>
        </w:rPr>
        <w:t xml:space="preserve">-</w:t>
      </w:r>
      <w:r>
        <w:rPr>
          <w:rStyle w:val="FloatTok"/>
        </w:rPr>
        <w:t xml:space="preserve">0.04461887</w:t>
      </w:r>
      <w:r>
        <w:br/>
      </w:r>
      <w:r>
        <w:br/>
      </w:r>
      <w:r>
        <w:rPr>
          <w:rStyle w:val="NormalTok"/>
        </w:rPr>
        <w:t xml:space="preserve">vic_bulls </w:t>
      </w:r>
      <w:r>
        <w:rPr>
          <w:rStyle w:val="SpecialCharTok"/>
        </w:rPr>
        <w:t xml:space="preserve">|&gt;</w:t>
      </w:r>
      <w:r>
        <w:br/>
      </w:r>
      <w:r>
        <w:rPr>
          <w:rStyle w:val="NormalTok"/>
        </w:rPr>
        <w:t xml:space="preserve">  </w:t>
      </w:r>
      <w:r>
        <w:rPr>
          <w:rStyle w:val="FunctionTok"/>
        </w:rPr>
        <w:t xml:space="preserve">autoplot</w:t>
      </w:r>
      <w:r>
        <w:rPr>
          <w:rStyle w:val="NormalTok"/>
        </w:rPr>
        <w:t xml:space="preserve">(</w:t>
      </w:r>
      <w:r>
        <w:rPr>
          <w:rStyle w:val="FunctionTok"/>
        </w:rPr>
        <w:t xml:space="preserve">box_cox</w:t>
      </w:r>
      <w:r>
        <w:rPr>
          <w:rStyle w:val="NormalTok"/>
        </w:rPr>
        <w:t xml:space="preserve">(Slaughter_Count, final_lambda))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"Transformed Victoria Bulls Slaughter Count"</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paste</w:t>
      </w:r>
      <w:r>
        <w:rPr>
          <w:rStyle w:val="NormalTok"/>
        </w:rPr>
        <w:t xml:space="preserve">(</w:t>
      </w:r>
      <w:r>
        <w:rPr>
          <w:rStyle w:val="StringTok"/>
        </w:rPr>
        <w:t xml:space="preserve">"Box-Cox transformation applied with lambda ="</w:t>
      </w:r>
      <w:r>
        <w:rPr>
          <w:rStyle w:val="NormalTok"/>
        </w:rPr>
        <w:t xml:space="preserve">, </w:t>
      </w:r>
      <w:r>
        <w:rPr>
          <w:rStyle w:val="FunctionTok"/>
        </w:rPr>
        <w:t xml:space="preserve">round</w:t>
      </w:r>
      <w:r>
        <w:rPr>
          <w:rStyle w:val="NormalTok"/>
        </w:rPr>
        <w:t xml:space="preserve">(final_lambda, </w:t>
      </w:r>
      <w:r>
        <w:rPr>
          <w:rStyle w:val="DecValTok"/>
        </w:rPr>
        <w:t xml:space="preserve">4</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"Transformed Units"</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51" name="Picture"/>
            <a:graphic>
              <a:graphicData uri="http://schemas.openxmlformats.org/drawingml/2006/picture">
                <pic:pic>
                  <pic:nvPicPr>
                    <pic:cNvPr descr="Assignment_2_Data_624_files/figure-docx/unnamed-chunk-19-1.png" id="52" name="Picture"/>
                    <pic:cNvPicPr>
                      <a:picLocks noChangeArrowheads="1" noChangeAspect="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By stabilizing the variance first, we ensure that a subsequent STL decomposition will produce a reliable and clean</w:t>
      </w:r>
      <w:r>
        <w:t xml:space="preserve"> </w:t>
      </w:r>
      <w:r>
        <w:t xml:space="preserve">“remainder”</w:t>
      </w:r>
      <w:r>
        <w:t xml:space="preserve"> </w:t>
      </w:r>
      <w:r>
        <w:t xml:space="preserve">component, which is essential for accurate forecasting.</w:t>
      </w:r>
    </w:p>
    <w:bookmarkEnd w:id="53"/>
    <w:bookmarkStart w:id="54" w:name="X1ab89250e8775b74221bf7d28e7b879f69b9068"/>
    <w:p>
      <w:pPr>
        <w:pStyle w:val="Heading3"/>
      </w:pPr>
      <w:r>
        <w:t xml:space="preserve">Victorian Electricity Demand from vic_elec. dataset</w:t>
      </w:r>
    </w:p>
    <w:p>
      <w:pPr>
        <w:pStyle w:val="SourceCode"/>
      </w:pPr>
      <w:r>
        <w:rPr>
          <w:rStyle w:val="FunctionTok"/>
        </w:rPr>
        <w:t xml:space="preserve">library</w:t>
      </w:r>
      <w:r>
        <w:rPr>
          <w:rStyle w:val="NormalTok"/>
        </w:rPr>
        <w:t xml:space="preserve">(fpp3)</w:t>
      </w:r>
      <w:r>
        <w:br/>
      </w:r>
      <w:r>
        <w:rPr>
          <w:rStyle w:val="FunctionTok"/>
        </w:rPr>
        <w:t xml:space="preserve">library</w:t>
      </w:r>
      <w:r>
        <w:rPr>
          <w:rStyle w:val="NormalTok"/>
        </w:rPr>
        <w:t xml:space="preserve">(dplyr)</w:t>
      </w:r>
      <w:r>
        <w:br/>
      </w:r>
      <w:r>
        <w:br/>
      </w:r>
      <w:r>
        <w:rPr>
          <w:rStyle w:val="CommentTok"/>
        </w:rPr>
        <w:t xml:space="preserve"># Inspect the vic_elec dataset</w:t>
      </w:r>
      <w:r>
        <w:br/>
      </w:r>
      <w:r>
        <w:rPr>
          <w:rStyle w:val="CommentTok"/>
        </w:rPr>
        <w:t xml:space="preserve"># head(vic_elec)</w:t>
      </w:r>
    </w:p>
    <w:bookmarkEnd w:id="54"/>
    <w:bookmarkStart w:id="55" w:name="prepare-the-data"/>
    <w:p>
      <w:pPr>
        <w:pStyle w:val="Heading3"/>
      </w:pPr>
      <w:r>
        <w:t xml:space="preserve">Prepare the data</w:t>
      </w:r>
    </w:p>
    <w:p>
      <w:pPr>
        <w:pStyle w:val="FirstParagraph"/>
      </w:pPr>
      <w:r>
        <w:t xml:space="preserve">To focus on daily electricity demand, we aggregate by day which is easier to visualize than half-hourly data.</w:t>
      </w:r>
    </w:p>
    <w:p>
      <w:pPr>
        <w:pStyle w:val="SourceCode"/>
      </w:pPr>
      <w:r>
        <w:rPr>
          <w:rStyle w:val="NormalTok"/>
        </w:rPr>
        <w:t xml:space="preserve">vic_elec_daily </w:t>
      </w:r>
      <w:r>
        <w:rPr>
          <w:rStyle w:val="OtherTok"/>
        </w:rPr>
        <w:t xml:space="preserve">&lt;-</w:t>
      </w:r>
      <w:r>
        <w:rPr>
          <w:rStyle w:val="NormalTok"/>
        </w:rPr>
        <w:t xml:space="preserve"> vic_elec </w:t>
      </w:r>
      <w:r>
        <w:rPr>
          <w:rStyle w:val="SpecialCharTok"/>
        </w:rPr>
        <w:t xml:space="preserve">|&gt;</w:t>
      </w:r>
      <w:r>
        <w:br/>
      </w:r>
      <w:r>
        <w:rPr>
          <w:rStyle w:val="NormalTok"/>
        </w:rPr>
        <w:t xml:space="preserve">  </w:t>
      </w:r>
      <w:r>
        <w:rPr>
          <w:rStyle w:val="FunctionTok"/>
        </w:rPr>
        <w:t xml:space="preserve">index_by</w:t>
      </w:r>
      <w:r>
        <w:rPr>
          <w:rStyle w:val="NormalTok"/>
        </w:rPr>
        <w:t xml:space="preserve">(</w:t>
      </w:r>
      <w:r>
        <w:rPr>
          <w:rStyle w:val="AttributeTok"/>
        </w:rPr>
        <w:t xml:space="preserve">Date =</w:t>
      </w:r>
      <w:r>
        <w:rPr>
          <w:rStyle w:val="NormalTok"/>
        </w:rPr>
        <w:t xml:space="preserve"> </w:t>
      </w:r>
      <w:r>
        <w:rPr>
          <w:rStyle w:val="FunctionTok"/>
        </w:rPr>
        <w:t xml:space="preserve">date</w:t>
      </w:r>
      <w:r>
        <w:rPr>
          <w:rStyle w:val="NormalTok"/>
        </w:rPr>
        <w:t xml:space="preserve">(Time))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Daily_Demand =</w:t>
      </w:r>
      <w:r>
        <w:rPr>
          <w:rStyle w:val="NormalTok"/>
        </w:rPr>
        <w:t xml:space="preserve"> </w:t>
      </w:r>
      <w:r>
        <w:rPr>
          <w:rStyle w:val="FunctionTok"/>
        </w:rPr>
        <w:t xml:space="preserve">sum</w:t>
      </w:r>
      <w:r>
        <w:rPr>
          <w:rStyle w:val="NormalTok"/>
        </w:rPr>
        <w:t xml:space="preserve">(Demand,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CommentTok"/>
        </w:rPr>
        <w:t xml:space="preserve"># vic_elec_daily</w:t>
      </w:r>
    </w:p>
    <w:bookmarkEnd w:id="55"/>
    <w:bookmarkStart w:id="59" w:name="autoplot-the-raw-series"/>
    <w:p>
      <w:pPr>
        <w:pStyle w:val="Heading3"/>
      </w:pPr>
      <w:r>
        <w:t xml:space="preserve">Autoplot the raw series</w:t>
      </w:r>
    </w:p>
    <w:p>
      <w:pPr>
        <w:pStyle w:val="SourceCode"/>
      </w:pPr>
      <w:r>
        <w:rPr>
          <w:rStyle w:val="NormalTok"/>
        </w:rPr>
        <w:t xml:space="preserve">vic_elec_daily </w:t>
      </w:r>
      <w:r>
        <w:rPr>
          <w:rStyle w:val="SpecialCharTok"/>
        </w:rPr>
        <w:t xml:space="preserve">|&gt;</w:t>
      </w:r>
      <w:r>
        <w:br/>
      </w:r>
      <w:r>
        <w:rPr>
          <w:rStyle w:val="NormalTok"/>
        </w:rPr>
        <w:t xml:space="preserve">  </w:t>
      </w:r>
      <w:r>
        <w:rPr>
          <w:rStyle w:val="FunctionTok"/>
        </w:rPr>
        <w:t xml:space="preserve">autoplot</w:t>
      </w:r>
      <w:r>
        <w:rPr>
          <w:rStyle w:val="NormalTok"/>
        </w:rPr>
        <w:t xml:space="preserve">(Daily_Demand, </w:t>
      </w:r>
      <w:r>
        <w:rPr>
          <w:rStyle w:val="AttributeTok"/>
        </w:rPr>
        <w:t xml:space="preserve">colour =</w:t>
      </w:r>
      <w:r>
        <w:rPr>
          <w:rStyle w:val="NormalTok"/>
        </w:rPr>
        <w:t xml:space="preserve"> </w:t>
      </w:r>
      <w:r>
        <w:rPr>
          <w:rStyle w:val="StringTok"/>
        </w:rPr>
        <w:t xml:space="preserve">"orange"</w:t>
      </w:r>
      <w:r>
        <w:rPr>
          <w:rStyle w:val="NormalTok"/>
        </w:rPr>
        <w:t xml:space="preserve">, </w:t>
      </w:r>
      <w:r>
        <w:rPr>
          <w:rStyle w:val="AttributeTok"/>
        </w:rPr>
        <w:t xml:space="preserve">size =</w:t>
      </w:r>
      <w:r>
        <w:rPr>
          <w:rStyle w:val="NormalTok"/>
        </w:rPr>
        <w:t xml:space="preserve"> </w:t>
      </w:r>
      <w:r>
        <w:rPr>
          <w:rStyle w:val="FloatTok"/>
        </w:rPr>
        <w:t xml:space="preserve">1.0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"Daily Electricity Demand in Victoria"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"Daily Demand (MW)"</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"Date"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57" name="Picture"/>
            <a:graphic>
              <a:graphicData uri="http://schemas.openxmlformats.org/drawingml/2006/picture">
                <pic:pic>
                  <pic:nvPicPr>
                    <pic:cNvPr descr="Assignment_2_Data_624_files/figure-docx/unnamed-chunk-22-1.png" id="58" name="Picture"/>
                    <pic:cNvPicPr>
                      <a:picLocks noChangeArrowheads="1" noChangeAspect="1"/>
                    </pic:cNvPicPr>
                  </pic:nvPicPr>
                  <pic:blipFill>
                    <a:blip r:embed="rId5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Calculating the Optimal Lambda (lambda)</w:t>
      </w:r>
      <w:r>
        <w:t xml:space="preserve"> </w:t>
      </w:r>
      <w:r>
        <w:t xml:space="preserve">Using the Guerrero method on the aggregated Daily_Demand column ensures the transformation is mathematically optimized to stabilize the variance across the entire 1,096-row series.</w:t>
      </w:r>
    </w:p>
    <w:p>
      <w:pPr>
        <w:pStyle w:val="SourceCode"/>
      </w:pPr>
      <w:r>
        <w:rPr>
          <w:rStyle w:val="FunctionTok"/>
        </w:rPr>
        <w:t xml:space="preserve">library</w:t>
      </w:r>
      <w:r>
        <w:rPr>
          <w:rStyle w:val="NormalTok"/>
        </w:rPr>
        <w:t xml:space="preserve">(fpp3)</w:t>
      </w:r>
      <w:r>
        <w:br/>
      </w:r>
      <w:r>
        <w:br/>
      </w:r>
      <w:r>
        <w:rPr>
          <w:rStyle w:val="CommentTok"/>
        </w:rPr>
        <w:t xml:space="preserve"># Calculate the optimal lambda for Daily_Demand</w:t>
      </w:r>
      <w:r>
        <w:br/>
      </w:r>
      <w:r>
        <w:rPr>
          <w:rStyle w:val="NormalTok"/>
        </w:rPr>
        <w:t xml:space="preserve">daily_lambda </w:t>
      </w:r>
      <w:r>
        <w:rPr>
          <w:rStyle w:val="OtherTok"/>
        </w:rPr>
        <w:t xml:space="preserve">&lt;-</w:t>
      </w:r>
      <w:r>
        <w:rPr>
          <w:rStyle w:val="NormalTok"/>
        </w:rPr>
        <w:t xml:space="preserve"> vic_elec_daily </w:t>
      </w:r>
      <w:r>
        <w:rPr>
          <w:rStyle w:val="SpecialCharTok"/>
        </w:rPr>
        <w:t xml:space="preserve">|&gt;</w:t>
      </w:r>
      <w:r>
        <w:br/>
      </w:r>
      <w:r>
        <w:rPr>
          <w:rStyle w:val="NormalTok"/>
        </w:rPr>
        <w:t xml:space="preserve">  </w:t>
      </w:r>
      <w:r>
        <w:rPr>
          <w:rStyle w:val="FunctionTok"/>
        </w:rPr>
        <w:t xml:space="preserve">features</w:t>
      </w:r>
      <w:r>
        <w:rPr>
          <w:rStyle w:val="NormalTok"/>
        </w:rPr>
        <w:t xml:space="preserve">(Daily_Demand, </w:t>
      </w:r>
      <w:r>
        <w:rPr>
          <w:rStyle w:val="AttributeTok"/>
        </w:rPr>
        <w:t xml:space="preserve">features =</w:t>
      </w:r>
      <w:r>
        <w:rPr>
          <w:rStyle w:val="NormalTok"/>
        </w:rPr>
        <w:t xml:space="preserve"> guerrero) </w:t>
      </w:r>
      <w:r>
        <w:rPr>
          <w:rStyle w:val="SpecialCharTok"/>
        </w:rPr>
        <w:t xml:space="preserve">|&gt;</w:t>
      </w:r>
      <w:r>
        <w:br/>
      </w:r>
      <w:r>
        <w:rPr>
          <w:rStyle w:val="NormalTok"/>
        </w:rPr>
        <w:t xml:space="preserve">  </w:t>
      </w:r>
      <w:r>
        <w:rPr>
          <w:rStyle w:val="FunctionTok"/>
        </w:rPr>
        <w:t xml:space="preserve">pull</w:t>
      </w:r>
      <w:r>
        <w:rPr>
          <w:rStyle w:val="NormalTok"/>
        </w:rPr>
        <w:t xml:space="preserve">(lambda_guerrero)</w:t>
      </w:r>
      <w:r>
        <w:br/>
      </w:r>
      <w:r>
        <w:br/>
      </w:r>
      <w:r>
        <w:rPr>
          <w:rStyle w:val="CommentTok"/>
        </w:rPr>
        <w:t xml:space="preserve"># Display the result</w:t>
      </w:r>
      <w:r>
        <w:br/>
      </w:r>
      <w:r>
        <w:rPr>
          <w:rStyle w:val="NormalTok"/>
        </w:rPr>
        <w:t xml:space="preserve">daily_lambda</w:t>
      </w:r>
    </w:p>
    <w:p>
      <w:pPr>
        <w:pStyle w:val="SourceCode"/>
      </w:pPr>
      <w:r>
        <w:rPr>
          <w:rStyle w:val="VerbatimChar"/>
        </w:rPr>
        <w:t xml:space="preserve">## [1] -0.8999268</w:t>
      </w:r>
    </w:p>
    <w:p>
      <w:pPr>
        <w:pStyle w:val="FirstParagraph"/>
      </w:pPr>
      <w:r>
        <w:t xml:space="preserve">A value of -0.9 suggests that the variance in your Daily_Demand increases</w:t>
      </w:r>
      <w:r>
        <w:t xml:space="preserve"> </w:t>
      </w:r>
      <w:r>
        <w:t xml:space="preserve">extremely sharply as the level of demand rises.</w:t>
      </w:r>
    </w:p>
    <w:bookmarkEnd w:id="59"/>
    <w:bookmarkStart w:id="63" w:name="apply-the-transformation"/>
    <w:p>
      <w:pPr>
        <w:pStyle w:val="Heading3"/>
      </w:pPr>
      <w:r>
        <w:t xml:space="preserve">Apply the Transformation</w:t>
      </w:r>
    </w:p>
    <w:p>
      <w:pPr>
        <w:pStyle w:val="SourceCode"/>
      </w:pPr>
      <w:r>
        <w:rPr>
          <w:rStyle w:val="FunctionTok"/>
        </w:rPr>
        <w:t xml:space="preserve">library</w:t>
      </w:r>
      <w:r>
        <w:rPr>
          <w:rStyle w:val="NormalTok"/>
        </w:rPr>
        <w:t xml:space="preserve">(fpp3)</w:t>
      </w:r>
      <w:r>
        <w:br/>
      </w:r>
      <w:r>
        <w:br/>
      </w:r>
      <w:r>
        <w:rPr>
          <w:rStyle w:val="CommentTok"/>
        </w:rPr>
        <w:t xml:space="preserve"># Applying the specific lambda value discovered</w:t>
      </w:r>
      <w:r>
        <w:br/>
      </w:r>
      <w:r>
        <w:rPr>
          <w:rStyle w:val="NormalTok"/>
        </w:rPr>
        <w:t xml:space="preserve">lambda_val </w:t>
      </w:r>
      <w:r>
        <w:rPr>
          <w:rStyle w:val="OtherTok"/>
        </w:rPr>
        <w:t xml:space="preserve">&lt;-</w:t>
      </w:r>
      <w:r>
        <w:rPr>
          <w:rStyle w:val="NormalTok"/>
        </w:rPr>
        <w:t xml:space="preserve"> </w:t>
      </w:r>
      <w:r>
        <w:rPr>
          <w:rStyle w:val="SpecialCharTok"/>
        </w:rPr>
        <w:t xml:space="preserve">-</w:t>
      </w:r>
      <w:r>
        <w:rPr>
          <w:rStyle w:val="FloatTok"/>
        </w:rPr>
        <w:t xml:space="preserve">0.8999268</w:t>
      </w:r>
      <w:r>
        <w:br/>
      </w:r>
      <w:r>
        <w:br/>
      </w:r>
      <w:r>
        <w:rPr>
          <w:rStyle w:val="NormalTok"/>
        </w:rPr>
        <w:t xml:space="preserve">vic_elec_daily </w:t>
      </w:r>
      <w:r>
        <w:rPr>
          <w:rStyle w:val="SpecialCharTok"/>
        </w:rPr>
        <w:t xml:space="preserve">|&gt;</w:t>
      </w:r>
      <w:r>
        <w:br/>
      </w:r>
      <w:r>
        <w:rPr>
          <w:rStyle w:val="NormalTok"/>
        </w:rPr>
        <w:t xml:space="preserve">  </w:t>
      </w:r>
      <w:r>
        <w:rPr>
          <w:rStyle w:val="FunctionTok"/>
        </w:rPr>
        <w:t xml:space="preserve">autoplot</w:t>
      </w:r>
      <w:r>
        <w:rPr>
          <w:rStyle w:val="NormalTok"/>
        </w:rPr>
        <w:t xml:space="preserve">(</w:t>
      </w:r>
      <w:r>
        <w:rPr>
          <w:rStyle w:val="FunctionTok"/>
        </w:rPr>
        <w:t xml:space="preserve">box_cox</w:t>
      </w:r>
      <w:r>
        <w:rPr>
          <w:rStyle w:val="NormalTok"/>
        </w:rPr>
        <w:t xml:space="preserve">(Daily_Demand, lambda_val))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"Transformed Daily Electricity Demand"</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paste</w:t>
      </w:r>
      <w:r>
        <w:rPr>
          <w:rStyle w:val="NormalTok"/>
        </w:rPr>
        <w:t xml:space="preserve">(</w:t>
      </w:r>
      <w:r>
        <w:rPr>
          <w:rStyle w:val="StringTok"/>
        </w:rPr>
        <w:t xml:space="preserve">"Applied Box-Cox transformation with lambda ="</w:t>
      </w:r>
      <w:r>
        <w:rPr>
          <w:rStyle w:val="NormalTok"/>
        </w:rPr>
        <w:t xml:space="preserve">, </w:t>
      </w:r>
      <w:r>
        <w:rPr>
          <w:rStyle w:val="FunctionTok"/>
        </w:rPr>
        <w:t xml:space="preserve">round</w:t>
      </w:r>
      <w:r>
        <w:rPr>
          <w:rStyle w:val="NormalTok"/>
        </w:rPr>
        <w:t xml:space="preserve">(lambda_val, </w:t>
      </w:r>
      <w:r>
        <w:rPr>
          <w:rStyle w:val="DecValTok"/>
        </w:rPr>
        <w:t xml:space="preserve">4</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"Transformed Units"</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61" name="Picture"/>
            <a:graphic>
              <a:graphicData uri="http://schemas.openxmlformats.org/drawingml/2006/picture">
                <pic:pic>
                  <pic:nvPicPr>
                    <pic:cNvPr descr="Assignment_2_Data_624_files/figure-docx/unnamed-chunk-24-1.png" id="62" name="Picture"/>
                    <pic:cNvPicPr>
                      <a:picLocks noChangeArrowheads="1" noChangeAspect="1"/>
                    </pic:cNvPicPr>
                  </pic:nvPicPr>
                  <pic:blipFill>
                    <a:blip r:embed="rId60"/>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If we compare the raw data to the transformed data, we will notice the stabilization effect:</w:t>
      </w:r>
    </w:p>
    <w:p>
      <w:pPr>
        <w:pStyle w:val="BodyText"/>
      </w:pPr>
      <w:r>
        <w:t xml:space="preserve">In the original orange chart, the massive spike in early 2014 towers over everything else. In the black transformed chart, that same spike is</w:t>
      </w:r>
      <w:r>
        <w:t xml:space="preserve"> </w:t>
      </w:r>
      <w:r>
        <w:t xml:space="preserve">“pulled back”</w:t>
      </w:r>
      <w:r>
        <w:t xml:space="preserve"> </w:t>
      </w:r>
      <w:r>
        <w:t xml:space="preserve">and is much closer in height to the other seasonal peaks.</w:t>
      </w:r>
    </w:p>
    <w:p>
      <w:pPr>
        <w:pStyle w:val="BodyText"/>
      </w:pPr>
      <w:r>
        <w:t xml:space="preserve">Look at the troughs (the low points). In the raw data, the gaps between the high and low points vary significantly throughout the year. In the transformed version, these vertical swings become more uniform in length.</w:t>
      </w:r>
    </w:p>
    <w:p>
      <w:pPr>
        <w:pStyle w:val="BodyText"/>
      </w:pPr>
      <w:r>
        <w:t xml:space="preserve">The goal of this transformation wasn’t to change the shape of the series, but to prepare it for STL Decomposition.</w:t>
      </w:r>
    </w:p>
    <w:bookmarkEnd w:id="63"/>
    <w:bookmarkStart w:id="64" w:name="inspect-the-data"/>
    <w:p>
      <w:pPr>
        <w:pStyle w:val="Heading3"/>
      </w:pPr>
      <w:r>
        <w:t xml:space="preserve">Inspect the data</w:t>
      </w:r>
    </w:p>
    <w:p>
      <w:pPr>
        <w:pStyle w:val="SourceCode"/>
      </w:pPr>
      <w:r>
        <w:rPr>
          <w:rStyle w:val="FunctionTok"/>
        </w:rPr>
        <w:t xml:space="preserve">library</w:t>
      </w:r>
      <w:r>
        <w:rPr>
          <w:rStyle w:val="NormalTok"/>
        </w:rPr>
        <w:t xml:space="preserve">(fpp3)</w:t>
      </w:r>
      <w:r>
        <w:br/>
      </w:r>
      <w:r>
        <w:rPr>
          <w:rStyle w:val="FunctionTok"/>
        </w:rPr>
        <w:t xml:space="preserve">library</w:t>
      </w:r>
      <w:r>
        <w:rPr>
          <w:rStyle w:val="NormalTok"/>
        </w:rPr>
        <w:t xml:space="preserve">(dplyr)</w:t>
      </w:r>
      <w:r>
        <w:br/>
      </w:r>
      <w:r>
        <w:br/>
      </w:r>
      <w:r>
        <w:rPr>
          <w:rStyle w:val="FunctionTok"/>
        </w:rPr>
        <w:t xml:space="preserve">head</w:t>
      </w:r>
      <w:r>
        <w:rPr>
          <w:rStyle w:val="NormalTok"/>
        </w:rPr>
        <w:t xml:space="preserve">(aus_production)</w:t>
      </w:r>
    </w:p>
    <w:p>
      <w:pPr>
        <w:pStyle w:val="SourceCode"/>
      </w:pPr>
      <w:r>
        <w:rPr>
          <w:rStyle w:val="VerbatimChar"/>
        </w:rPr>
        <w:t xml:space="preserve">## # A tsibble: 6 x 7 [1Q]</w:t>
      </w:r>
      <w:r>
        <w:br/>
      </w:r>
      <w:r>
        <w:rPr>
          <w:rStyle w:val="VerbatimChar"/>
        </w:rPr>
        <w:t xml:space="preserve">##   Quarter  Beer Tobacco Bricks Cement Electricity   Gas</w:t>
      </w:r>
      <w:r>
        <w:br/>
      </w:r>
      <w:r>
        <w:rPr>
          <w:rStyle w:val="VerbatimChar"/>
        </w:rPr>
        <w:t xml:space="preserve">##     &lt;qtr&gt; &lt;dbl&gt;   &lt;dbl&gt;  &lt;dbl&gt;  &lt;dbl&gt;       &lt;dbl&gt; &lt;dbl&gt;</w:t>
      </w:r>
      <w:r>
        <w:br/>
      </w:r>
      <w:r>
        <w:rPr>
          <w:rStyle w:val="VerbatimChar"/>
        </w:rPr>
        <w:t xml:space="preserve">## 1 1956 Q1   284    5225    189    465        3923     5</w:t>
      </w:r>
      <w:r>
        <w:br/>
      </w:r>
      <w:r>
        <w:rPr>
          <w:rStyle w:val="VerbatimChar"/>
        </w:rPr>
        <w:t xml:space="preserve">## 2 1956 Q2   213    5178    204    532        4436     6</w:t>
      </w:r>
      <w:r>
        <w:br/>
      </w:r>
      <w:r>
        <w:rPr>
          <w:rStyle w:val="VerbatimChar"/>
        </w:rPr>
        <w:t xml:space="preserve">## 3 1956 Q3   227    5297    208    561        4806     7</w:t>
      </w:r>
      <w:r>
        <w:br/>
      </w:r>
      <w:r>
        <w:rPr>
          <w:rStyle w:val="VerbatimChar"/>
        </w:rPr>
        <w:t xml:space="preserve">## 4 1956 Q4   308    5681    197    570        4418     6</w:t>
      </w:r>
      <w:r>
        <w:br/>
      </w:r>
      <w:r>
        <w:rPr>
          <w:rStyle w:val="VerbatimChar"/>
        </w:rPr>
        <w:t xml:space="preserve">## 5 1957 Q1   262    5577    187    529        4339     5</w:t>
      </w:r>
      <w:r>
        <w:br/>
      </w:r>
      <w:r>
        <w:rPr>
          <w:rStyle w:val="VerbatimChar"/>
        </w:rPr>
        <w:t xml:space="preserve">## 6 1957 Q2   228    5651    214    604        4811     7</w:t>
      </w:r>
    </w:p>
    <w:p>
      <w:pPr>
        <w:pStyle w:val="SourceCode"/>
      </w:pPr>
      <w:r>
        <w:rPr>
          <w:rStyle w:val="NormalTok"/>
        </w:rPr>
        <w:t xml:space="preserve">gas_production </w:t>
      </w:r>
      <w:r>
        <w:rPr>
          <w:rStyle w:val="OtherTok"/>
        </w:rPr>
        <w:t xml:space="preserve">&lt;-</w:t>
      </w:r>
      <w:r>
        <w:rPr>
          <w:rStyle w:val="NormalTok"/>
        </w:rPr>
        <w:t xml:space="preserve"> aus_production </w:t>
      </w:r>
      <w:r>
        <w:rPr>
          <w:rStyle w:val="SpecialCharTok"/>
        </w:rPr>
        <w:t xml:space="preserve">|&gt;</w:t>
      </w:r>
      <w:r>
        <w:br/>
      </w:r>
      <w:r>
        <w:rPr>
          <w:rStyle w:val="NormalTok"/>
        </w:rPr>
        <w:t xml:space="preserve">  </w:t>
      </w:r>
      <w:r>
        <w:rPr>
          <w:rStyle w:val="FunctionTok"/>
        </w:rPr>
        <w:t xml:space="preserve">select</w:t>
      </w:r>
      <w:r>
        <w:rPr>
          <w:rStyle w:val="NormalTok"/>
        </w:rPr>
        <w:t xml:space="preserve">(Quarter, Gas)</w:t>
      </w:r>
      <w:r>
        <w:br/>
      </w:r>
      <w:r>
        <w:rPr>
          <w:rStyle w:val="NormalTok"/>
        </w:rPr>
        <w:t xml:space="preserve">gas_production</w:t>
      </w:r>
    </w:p>
    <w:p>
      <w:pPr>
        <w:pStyle w:val="SourceCode"/>
      </w:pPr>
      <w:r>
        <w:rPr>
          <w:rStyle w:val="VerbatimChar"/>
        </w:rPr>
        <w:t xml:space="preserve">## # A tsibble: 218 x 2 [1Q]</w:t>
      </w:r>
      <w:r>
        <w:br/>
      </w:r>
      <w:r>
        <w:rPr>
          <w:rStyle w:val="VerbatimChar"/>
        </w:rPr>
        <w:t xml:space="preserve">##    Quarter   Gas</w:t>
      </w:r>
      <w:r>
        <w:br/>
      </w:r>
      <w:r>
        <w:rPr>
          <w:rStyle w:val="VerbatimChar"/>
        </w:rPr>
        <w:t xml:space="preserve">##      &lt;qtr&gt; &lt;dbl&gt;</w:t>
      </w:r>
      <w:r>
        <w:br/>
      </w:r>
      <w:r>
        <w:rPr>
          <w:rStyle w:val="VerbatimChar"/>
        </w:rPr>
        <w:t xml:space="preserve">##  1 1956 Q1     5</w:t>
      </w:r>
      <w:r>
        <w:br/>
      </w:r>
      <w:r>
        <w:rPr>
          <w:rStyle w:val="VerbatimChar"/>
        </w:rPr>
        <w:t xml:space="preserve">##  2 1956 Q2     6</w:t>
      </w:r>
      <w:r>
        <w:br/>
      </w:r>
      <w:r>
        <w:rPr>
          <w:rStyle w:val="VerbatimChar"/>
        </w:rPr>
        <w:t xml:space="preserve">##  3 1956 Q3     7</w:t>
      </w:r>
      <w:r>
        <w:br/>
      </w:r>
      <w:r>
        <w:rPr>
          <w:rStyle w:val="VerbatimChar"/>
        </w:rPr>
        <w:t xml:space="preserve">##  4 1956 Q4     6</w:t>
      </w:r>
      <w:r>
        <w:br/>
      </w:r>
      <w:r>
        <w:rPr>
          <w:rStyle w:val="VerbatimChar"/>
        </w:rPr>
        <w:t xml:space="preserve">##  5 1957 Q1     5</w:t>
      </w:r>
      <w:r>
        <w:br/>
      </w:r>
      <w:r>
        <w:rPr>
          <w:rStyle w:val="VerbatimChar"/>
        </w:rPr>
        <w:t xml:space="preserve">##  6 1957 Q2     7</w:t>
      </w:r>
      <w:r>
        <w:br/>
      </w:r>
      <w:r>
        <w:rPr>
          <w:rStyle w:val="VerbatimChar"/>
        </w:rPr>
        <w:t xml:space="preserve">##  7 1957 Q3     7</w:t>
      </w:r>
      <w:r>
        <w:br/>
      </w:r>
      <w:r>
        <w:rPr>
          <w:rStyle w:val="VerbatimChar"/>
        </w:rPr>
        <w:t xml:space="preserve">##  8 1957 Q4     6</w:t>
      </w:r>
      <w:r>
        <w:br/>
      </w:r>
      <w:r>
        <w:rPr>
          <w:rStyle w:val="VerbatimChar"/>
        </w:rPr>
        <w:t xml:space="preserve">##  9 1958 Q1     5</w:t>
      </w:r>
      <w:r>
        <w:br/>
      </w:r>
      <w:r>
        <w:rPr>
          <w:rStyle w:val="VerbatimChar"/>
        </w:rPr>
        <w:t xml:space="preserve">## 10 1958 Q2     7</w:t>
      </w:r>
      <w:r>
        <w:br/>
      </w:r>
      <w:r>
        <w:rPr>
          <w:rStyle w:val="VerbatimChar"/>
        </w:rPr>
        <w:t xml:space="preserve">## # ℹ 208 more rows</w:t>
      </w:r>
    </w:p>
    <w:bookmarkEnd w:id="64"/>
    <w:bookmarkStart w:id="68" w:name="plot-the-raw-data-series"/>
    <w:p>
      <w:pPr>
        <w:pStyle w:val="Heading3"/>
      </w:pPr>
      <w:r>
        <w:t xml:space="preserve">Plot the raw data series</w:t>
      </w:r>
    </w:p>
    <w:p>
      <w:pPr>
        <w:pStyle w:val="SourceCode"/>
      </w:pPr>
      <w:r>
        <w:rPr>
          <w:rStyle w:val="NormalTok"/>
        </w:rPr>
        <w:t xml:space="preserve">gas_production </w:t>
      </w:r>
      <w:r>
        <w:rPr>
          <w:rStyle w:val="SpecialCharTok"/>
        </w:rPr>
        <w:t xml:space="preserve">|&gt;</w:t>
      </w:r>
      <w:r>
        <w:br/>
      </w:r>
      <w:r>
        <w:rPr>
          <w:rStyle w:val="NormalTok"/>
        </w:rPr>
        <w:t xml:space="preserve">  </w:t>
      </w:r>
      <w:r>
        <w:rPr>
          <w:rStyle w:val="FunctionTok"/>
        </w:rPr>
        <w:t xml:space="preserve">autoplot</w:t>
      </w:r>
      <w:r>
        <w:rPr>
          <w:rStyle w:val="NormalTok"/>
        </w:rPr>
        <w:t xml:space="preserve">(Gas, </w:t>
      </w:r>
      <w:r>
        <w:rPr>
          <w:rStyle w:val="AttributeTok"/>
        </w:rPr>
        <w:t xml:space="preserve">colour =</w:t>
      </w:r>
      <w:r>
        <w:rPr>
          <w:rStyle w:val="NormalTok"/>
        </w:rPr>
        <w:t xml:space="preserve"> </w:t>
      </w:r>
      <w:r>
        <w:rPr>
          <w:rStyle w:val="StringTok"/>
        </w:rPr>
        <w:t xml:space="preserve">"blue"</w:t>
      </w:r>
      <w:r>
        <w:rPr>
          <w:rStyle w:val="NormalTok"/>
        </w:rPr>
        <w:t xml:space="preserve">, </w:t>
      </w:r>
      <w:r>
        <w:rPr>
          <w:rStyle w:val="AttributeTok"/>
        </w:rPr>
        <w:t xml:space="preserve">size =</w:t>
      </w:r>
      <w:r>
        <w:rPr>
          <w:rStyle w:val="NormalTok"/>
        </w:rPr>
        <w:t xml:space="preserve"> </w:t>
      </w:r>
      <w:r>
        <w:rPr>
          <w:rStyle w:val="FloatTok"/>
        </w:rPr>
        <w:t xml:space="preserve">1.0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"Australian Gas Production"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"Gas Production"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"Quarter"</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66" name="Picture"/>
            <a:graphic>
              <a:graphicData uri="http://schemas.openxmlformats.org/drawingml/2006/picture">
                <pic:pic>
                  <pic:nvPicPr>
                    <pic:cNvPr descr="Assignment_2_Data_624_files/figure-docx/unnamed-chunk-27-1.png" id="67" name="Picture"/>
                    <pic:cNvPicPr>
                      <a:picLocks noChangeArrowheads="1" noChangeAspect="1"/>
                    </pic:cNvPicPr>
                  </pic:nvPicPr>
                  <pic:blipFill>
                    <a:blip r:embed="rId65"/>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For the Australian Gas Production series,</w:t>
      </w:r>
      <w:r>
        <w:t xml:space="preserve"> </w:t>
      </w:r>
      <w:r>
        <w:t xml:space="preserve">the transformation is highly appropriate because the plot clearly</w:t>
      </w:r>
      <w:r>
        <w:t xml:space="preserve"> </w:t>
      </w:r>
      <w:r>
        <w:t xml:space="preserve">shows increasing seasonal variation as the production level rises.</w:t>
      </w:r>
    </w:p>
    <w:bookmarkEnd w:id="68"/>
    <w:bookmarkStart w:id="78" w:name="analysis-of-the-graph"/>
    <w:p>
      <w:pPr>
        <w:pStyle w:val="Heading3"/>
      </w:pPr>
      <w:r>
        <w:t xml:space="preserve">Analysis of the Graph</w:t>
      </w:r>
    </w:p>
    <w:p>
      <w:pPr>
        <w:pStyle w:val="FirstParagraph"/>
      </w:pPr>
      <w:r>
        <w:t xml:space="preserve">Trend: There is a strong, long-term upward trend starting around 1970.</w:t>
      </w:r>
    </w:p>
    <w:p>
      <w:pPr>
        <w:pStyle w:val="BodyText"/>
      </w:pPr>
      <w:r>
        <w:t xml:space="preserve">Seasonality: A very strong quarterly seasonal pattern is evident.</w:t>
      </w:r>
    </w:p>
    <w:p>
      <w:pPr>
        <w:pStyle w:val="BodyText"/>
      </w:pPr>
      <w:r>
        <w:t xml:space="preserve">Increasing Variance: Notice that the</w:t>
      </w:r>
      <w:r>
        <w:t xml:space="preserve"> </w:t>
      </w:r>
      <w:r>
        <w:t xml:space="preserve">“height”</w:t>
      </w:r>
      <w:r>
        <w:t xml:space="preserve"> </w:t>
      </w:r>
      <w:r>
        <w:t xml:space="preserve">of the seasonal zig-zags in the 2000s</w:t>
      </w:r>
      <w:r>
        <w:t xml:space="preserve"> </w:t>
      </w:r>
      <w:r>
        <w:t xml:space="preserve">is much larger than it was in the 1970s.</w:t>
      </w:r>
      <w:r>
        <w:t xml:space="preserve"> </w:t>
      </w:r>
      <w:r>
        <w:t xml:space="preserve">This is known as multiplicative seasonality and indicates that a</w:t>
      </w:r>
      <w:r>
        <w:t xml:space="preserve"> </w:t>
      </w:r>
      <w:r>
        <w:t xml:space="preserve">transformation is needed to stabilize the variance.</w:t>
      </w:r>
    </w:p>
    <w:p>
      <w:pPr>
        <w:pStyle w:val="BodyText"/>
      </w:pPr>
      <w:r>
        <w:t xml:space="preserve">Description of the Effect</w:t>
      </w:r>
      <w:r>
        <w:t xml:space="preserve"> </w:t>
      </w:r>
      <w:r>
        <w:t xml:space="preserve">Applying this transformation to the gas data would have the following effects:</w:t>
      </w:r>
    </w:p>
    <w:p>
      <w:pPr>
        <w:pStyle w:val="BodyText"/>
      </w:pPr>
      <w:r>
        <w:t xml:space="preserve">Variance Stabilization: The vertical magnitude of the seasonal fluctuations will be equalized.</w:t>
      </w:r>
      <w:r>
        <w:t xml:space="preserve"> </w:t>
      </w:r>
      <w:r>
        <w:t xml:space="preserve">The spikes at the end of the series will appear the same size as those at the beginning.</w:t>
      </w:r>
    </w:p>
    <w:p>
      <w:pPr>
        <w:pStyle w:val="BodyText"/>
      </w:pPr>
      <w:r>
        <w:t xml:space="preserve">Linearization: The exponential-looking growth curve will be dampened into a more linear trend,</w:t>
      </w:r>
      <w:r>
        <w:t xml:space="preserve"> </w:t>
      </w:r>
      <w:r>
        <w:t xml:space="preserve">making it easier for models like STL or ETS to handle.</w:t>
      </w:r>
    </w:p>
    <w:p>
      <w:pPr>
        <w:pStyle w:val="BodyText"/>
      </w:pPr>
      <w:r>
        <w:t xml:space="preserve">Balanced Residuals: It ensures that when you eventually forecast,</w:t>
      </w:r>
      <w:r>
        <w:t xml:space="preserve"> </w:t>
      </w:r>
      <w:r>
        <w:t xml:space="preserve">the prediction intervals aren’t inappropriately small for high-production periods.</w:t>
      </w:r>
    </w:p>
    <w:p>
      <w:pPr>
        <w:pStyle w:val="SourceCode"/>
      </w:pPr>
      <w:r>
        <w:rPr>
          <w:rStyle w:val="CommentTok"/>
        </w:rPr>
        <w:t xml:space="preserve"># Calculate optimal lambda for Gas</w:t>
      </w:r>
      <w:r>
        <w:br/>
      </w:r>
      <w:r>
        <w:rPr>
          <w:rStyle w:val="NormalTok"/>
        </w:rPr>
        <w:t xml:space="preserve">gas_lambda </w:t>
      </w:r>
      <w:r>
        <w:rPr>
          <w:rStyle w:val="OtherTok"/>
        </w:rPr>
        <w:t xml:space="preserve">&lt;-</w:t>
      </w:r>
      <w:r>
        <w:rPr>
          <w:rStyle w:val="NormalTok"/>
        </w:rPr>
        <w:t xml:space="preserve"> gas_production </w:t>
      </w:r>
      <w:r>
        <w:rPr>
          <w:rStyle w:val="SpecialCharTok"/>
        </w:rPr>
        <w:t xml:space="preserve">|&gt;</w:t>
      </w:r>
      <w:r>
        <w:br/>
      </w:r>
      <w:r>
        <w:rPr>
          <w:rStyle w:val="NormalTok"/>
        </w:rPr>
        <w:t xml:space="preserve">  </w:t>
      </w:r>
      <w:r>
        <w:rPr>
          <w:rStyle w:val="FunctionTok"/>
        </w:rPr>
        <w:t xml:space="preserve">features</w:t>
      </w:r>
      <w:r>
        <w:rPr>
          <w:rStyle w:val="NormalTok"/>
        </w:rPr>
        <w:t xml:space="preserve">(Gas, </w:t>
      </w:r>
      <w:r>
        <w:rPr>
          <w:rStyle w:val="AttributeTok"/>
        </w:rPr>
        <w:t xml:space="preserve">features =</w:t>
      </w:r>
      <w:r>
        <w:rPr>
          <w:rStyle w:val="NormalTok"/>
        </w:rPr>
        <w:t xml:space="preserve"> guerrero) </w:t>
      </w:r>
      <w:r>
        <w:rPr>
          <w:rStyle w:val="SpecialCharTok"/>
        </w:rPr>
        <w:t xml:space="preserve">|&gt;</w:t>
      </w:r>
      <w:r>
        <w:br/>
      </w:r>
      <w:r>
        <w:rPr>
          <w:rStyle w:val="NormalTok"/>
        </w:rPr>
        <w:t xml:space="preserve">  </w:t>
      </w:r>
      <w:r>
        <w:rPr>
          <w:rStyle w:val="FunctionTok"/>
        </w:rPr>
        <w:t xml:space="preserve">pull</w:t>
      </w:r>
      <w:r>
        <w:rPr>
          <w:rStyle w:val="NormalTok"/>
        </w:rPr>
        <w:t xml:space="preserve">(lambda_guerrero)</w:t>
      </w:r>
      <w:r>
        <w:br/>
      </w:r>
      <w:r>
        <w:br/>
      </w:r>
      <w:r>
        <w:rPr>
          <w:rStyle w:val="CommentTok"/>
        </w:rPr>
        <w:t xml:space="preserve"># Plot the transformed series</w:t>
      </w:r>
      <w:r>
        <w:br/>
      </w:r>
      <w:r>
        <w:rPr>
          <w:rStyle w:val="NormalTok"/>
        </w:rPr>
        <w:t xml:space="preserve">gas_production </w:t>
      </w:r>
      <w:r>
        <w:rPr>
          <w:rStyle w:val="SpecialCharTok"/>
        </w:rPr>
        <w:t xml:space="preserve">|&gt;</w:t>
      </w:r>
      <w:r>
        <w:br/>
      </w:r>
      <w:r>
        <w:rPr>
          <w:rStyle w:val="NormalTok"/>
        </w:rPr>
        <w:t xml:space="preserve">  </w:t>
      </w:r>
      <w:r>
        <w:rPr>
          <w:rStyle w:val="FunctionTok"/>
        </w:rPr>
        <w:t xml:space="preserve">autoplot</w:t>
      </w:r>
      <w:r>
        <w:rPr>
          <w:rStyle w:val="NormalTok"/>
        </w:rPr>
        <w:t xml:space="preserve">(</w:t>
      </w:r>
      <w:r>
        <w:rPr>
          <w:rStyle w:val="FunctionTok"/>
        </w:rPr>
        <w:t xml:space="preserve">box_cox</w:t>
      </w:r>
      <w:r>
        <w:rPr>
          <w:rStyle w:val="NormalTok"/>
        </w:rPr>
        <w:t xml:space="preserve">(Gas, gas_lambda))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"Transformed Australian Gas Production"</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paste</w:t>
      </w:r>
      <w:r>
        <w:rPr>
          <w:rStyle w:val="NormalTok"/>
        </w:rPr>
        <w:t xml:space="preserve">(</w:t>
      </w:r>
      <w:r>
        <w:rPr>
          <w:rStyle w:val="StringTok"/>
        </w:rPr>
        <w:t xml:space="preserve">"Box-Cox transformation with lambda ="</w:t>
      </w:r>
      <w:r>
        <w:rPr>
          <w:rStyle w:val="NormalTok"/>
        </w:rPr>
        <w:t xml:space="preserve">, </w:t>
      </w:r>
      <w:r>
        <w:rPr>
          <w:rStyle w:val="FunctionTok"/>
        </w:rPr>
        <w:t xml:space="preserve">round</w:t>
      </w:r>
      <w:r>
        <w:rPr>
          <w:rStyle w:val="NormalTok"/>
        </w:rPr>
        <w:t xml:space="preserve">(gas_lambda, </w:t>
      </w:r>
      <w:r>
        <w:rPr>
          <w:rStyle w:val="DecValTok"/>
        </w:rPr>
        <w:t xml:space="preserve">3</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"Transformed Units"</w:t>
      </w:r>
      <w:r>
        <w:rPr>
          <w:rStyle w:val="NormalTok"/>
        </w:rPr>
        <w:t xml:space="preserve">)</w:t>
      </w:r>
    </w:p>
    <w:p>
      <w:pPr>
        <w:pStyle w:val="FirstParagraph"/>
      </w:pPr>
      <w:r>
        <w:drawing>
          <wp:inline>
            <wp:extent cx="4620126" cy="3696101"/>
            <wp:effectExtent b="0" l="0" r="0" t="0"/>
            <wp:docPr descr="" title="" id="70" name="Picture"/>
            <a:graphic>
              <a:graphicData uri="http://schemas.openxmlformats.org/drawingml/2006/picture">
                <pic:pic>
                  <pic:nvPicPr>
                    <pic:cNvPr descr="Assignment_2_Data_624_files/figure-docx/unnamed-chunk-28-1.png" id="71" name="Picture"/>
                    <pic:cNvPicPr>
                      <a:picLocks noChangeArrowheads="1" noChangeAspect="1"/>
                    </pic:cNvPicPr>
                  </pic:nvPicPr>
                  <pic:blipFill>
                    <a:blip r:embed="rId69"/>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 3.3 Why is a Box-Cox transformation unhelpful for the canadian_gas data?</w:t>
      </w:r>
    </w:p>
    <w:p>
      <w:pPr>
        <w:pStyle w:val="SourceCode"/>
      </w:pPr>
      <w:r>
        <w:rPr>
          <w:rStyle w:val="CommentTok"/>
        </w:rPr>
        <w:t xml:space="preserve"># canadian_gas</w:t>
      </w:r>
    </w:p>
    <w:p>
      <w:pPr>
        <w:pStyle w:val="SourceCode"/>
      </w:pPr>
      <w:r>
        <w:rPr>
          <w:rStyle w:val="FunctionTok"/>
        </w:rPr>
        <w:t xml:space="preserve">library</w:t>
      </w:r>
      <w:r>
        <w:rPr>
          <w:rStyle w:val="NormalTok"/>
        </w:rPr>
        <w:t xml:space="preserve">(fpp3)</w:t>
      </w:r>
      <w:r>
        <w:br/>
      </w:r>
      <w:r>
        <w:br/>
      </w:r>
      <w:r>
        <w:rPr>
          <w:rStyle w:val="NormalTok"/>
        </w:rPr>
        <w:t xml:space="preserve">canadian_gas </w:t>
      </w:r>
      <w:r>
        <w:rPr>
          <w:rStyle w:val="SpecialCharTok"/>
        </w:rPr>
        <w:t xml:space="preserve">|&gt;</w:t>
      </w:r>
      <w:r>
        <w:br/>
      </w:r>
      <w:r>
        <w:rPr>
          <w:rStyle w:val="NormalTok"/>
        </w:rPr>
        <w:t xml:space="preserve">  </w:t>
      </w:r>
      <w:r>
        <w:rPr>
          <w:rStyle w:val="FunctionTok"/>
        </w:rPr>
        <w:t xml:space="preserve">autoplot</w:t>
      </w:r>
      <w:r>
        <w:rPr>
          <w:rStyle w:val="NormalTok"/>
        </w:rPr>
        <w:t xml:space="preserve">(Volume, </w:t>
      </w:r>
      <w:r>
        <w:rPr>
          <w:rStyle w:val="AttributeTok"/>
        </w:rPr>
        <w:t xml:space="preserve">colour =</w:t>
      </w:r>
      <w:r>
        <w:rPr>
          <w:rStyle w:val="NormalTok"/>
        </w:rPr>
        <w:t xml:space="preserve"> </w:t>
      </w:r>
      <w:r>
        <w:rPr>
          <w:rStyle w:val="StringTok"/>
        </w:rPr>
        <w:t xml:space="preserve">"steelblue"</w:t>
      </w:r>
      <w:r>
        <w:rPr>
          <w:rStyle w:val="NormalTok"/>
        </w:rPr>
        <w:t xml:space="preserve">, </w:t>
      </w:r>
      <w:r>
        <w:rPr>
          <w:rStyle w:val="AttributeTok"/>
        </w:rPr>
        <w:t xml:space="preserve">size =</w:t>
      </w:r>
      <w:r>
        <w:rPr>
          <w:rStyle w:val="NormalTok"/>
        </w:rPr>
        <w:t xml:space="preserve"> </w:t>
      </w:r>
      <w:r>
        <w:rPr>
          <w:rStyle w:val="FloatTok"/>
        </w:rPr>
        <w:t xml:space="preserve">1.0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"Canadian Gas Production"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"Gas Volume"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"Month"</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73" name="Picture"/>
            <a:graphic>
              <a:graphicData uri="http://schemas.openxmlformats.org/drawingml/2006/picture">
                <pic:pic>
                  <pic:nvPicPr>
                    <pic:cNvPr descr="Assignment_2_Data_624_files/figure-docx/unnamed-chunk-30-1.png" id="74" name="Picture"/>
                    <pic:cNvPicPr>
                      <a:picLocks noChangeArrowheads="1" noChangeAspect="1"/>
                    </pic:cNvPicPr>
                  </pic:nvPicPr>
                  <pic:blipFill>
                    <a:blip r:embed="rId7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library</w:t>
      </w:r>
      <w:r>
        <w:rPr>
          <w:rStyle w:val="NormalTok"/>
        </w:rPr>
        <w:t xml:space="preserve">(fpp3)</w:t>
      </w:r>
      <w:r>
        <w:br/>
      </w:r>
      <w:r>
        <w:rPr>
          <w:rStyle w:val="FunctionTok"/>
        </w:rPr>
        <w:t xml:space="preserve">library</w:t>
      </w:r>
      <w:r>
        <w:rPr>
          <w:rStyle w:val="NormalTok"/>
        </w:rPr>
        <w:t xml:space="preserve">(dplyr)</w:t>
      </w:r>
      <w:r>
        <w:br/>
      </w:r>
      <w:r>
        <w:br/>
      </w:r>
      <w:r>
        <w:rPr>
          <w:rStyle w:val="CommentTok"/>
        </w:rPr>
        <w:t xml:space="preserve"># Step 1: Calculate optimal Box-Cox lambda for Gas</w:t>
      </w:r>
      <w:r>
        <w:br/>
      </w:r>
      <w:r>
        <w:rPr>
          <w:rStyle w:val="NormalTok"/>
        </w:rPr>
        <w:t xml:space="preserve">lambda_gas </w:t>
      </w:r>
      <w:r>
        <w:rPr>
          <w:rStyle w:val="OtherTok"/>
        </w:rPr>
        <w:t xml:space="preserve">&lt;-</w:t>
      </w:r>
      <w:r>
        <w:rPr>
          <w:rStyle w:val="NormalTok"/>
        </w:rPr>
        <w:t xml:space="preserve"> canadian_gas </w:t>
      </w:r>
      <w:r>
        <w:rPr>
          <w:rStyle w:val="SpecialCharTok"/>
        </w:rPr>
        <w:t xml:space="preserve">|&gt;</w:t>
      </w:r>
      <w:r>
        <w:br/>
      </w:r>
      <w:r>
        <w:rPr>
          <w:rStyle w:val="NormalTok"/>
        </w:rPr>
        <w:t xml:space="preserve">  </w:t>
      </w:r>
      <w:r>
        <w:rPr>
          <w:rStyle w:val="FunctionTok"/>
        </w:rPr>
        <w:t xml:space="preserve">features</w:t>
      </w:r>
      <w:r>
        <w:rPr>
          <w:rStyle w:val="NormalTok"/>
        </w:rPr>
        <w:t xml:space="preserve">(Volume, </w:t>
      </w:r>
      <w:r>
        <w:rPr>
          <w:rStyle w:val="AttributeTok"/>
        </w:rPr>
        <w:t xml:space="preserve">features =</w:t>
      </w:r>
      <w:r>
        <w:rPr>
          <w:rStyle w:val="NormalTok"/>
        </w:rPr>
        <w:t xml:space="preserve"> guerrero) </w:t>
      </w:r>
      <w:r>
        <w:rPr>
          <w:rStyle w:val="SpecialCharTok"/>
        </w:rPr>
        <w:t xml:space="preserve">|&gt;</w:t>
      </w:r>
      <w:r>
        <w:br/>
      </w:r>
      <w:r>
        <w:rPr>
          <w:rStyle w:val="NormalTok"/>
        </w:rPr>
        <w:t xml:space="preserve">  </w:t>
      </w:r>
      <w:r>
        <w:rPr>
          <w:rStyle w:val="FunctionTok"/>
        </w:rPr>
        <w:t xml:space="preserve">pull</w:t>
      </w:r>
      <w:r>
        <w:rPr>
          <w:rStyle w:val="NormalTok"/>
        </w:rPr>
        <w:t xml:space="preserve">(lambda_guerrero)</w:t>
      </w:r>
      <w:r>
        <w:br/>
      </w:r>
      <w:r>
        <w:br/>
      </w:r>
      <w:r>
        <w:rPr>
          <w:rStyle w:val="CommentTok"/>
        </w:rPr>
        <w:t xml:space="preserve"># Step 2: Apply Box-Cox transformation and plot using the word "lambda"</w:t>
      </w:r>
      <w:r>
        <w:br/>
      </w:r>
      <w:r>
        <w:rPr>
          <w:rStyle w:val="NormalTok"/>
        </w:rPr>
        <w:t xml:space="preserve">canadian_gas </w:t>
      </w:r>
      <w:r>
        <w:rPr>
          <w:rStyle w:val="SpecialCharTok"/>
        </w:rPr>
        <w:t xml:space="preserve">|&gt;</w:t>
      </w:r>
      <w:r>
        <w:br/>
      </w:r>
      <w:r>
        <w:rPr>
          <w:rStyle w:val="NormalTok"/>
        </w:rPr>
        <w:t xml:space="preserve">  </w:t>
      </w:r>
      <w:r>
        <w:rPr>
          <w:rStyle w:val="FunctionTok"/>
        </w:rPr>
        <w:t xml:space="preserve">autoplot</w:t>
      </w:r>
      <w:r>
        <w:rPr>
          <w:rStyle w:val="NormalTok"/>
        </w:rPr>
        <w:t xml:space="preserve">(</w:t>
      </w:r>
      <w:r>
        <w:rPr>
          <w:rStyle w:val="FunctionTok"/>
        </w:rPr>
        <w:t xml:space="preserve">box_cox</w:t>
      </w:r>
      <w:r>
        <w:rPr>
          <w:rStyle w:val="NormalTok"/>
        </w:rPr>
        <w:t xml:space="preserve">(Volume, lambda_gas))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"Transformed Gas Production"</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FunctionTok"/>
        </w:rPr>
        <w:t xml:space="preserve">paste</w:t>
      </w:r>
      <w:r>
        <w:rPr>
          <w:rStyle w:val="NormalTok"/>
        </w:rPr>
        <w:t xml:space="preserve">(</w:t>
      </w:r>
      <w:r>
        <w:rPr>
          <w:rStyle w:val="StringTok"/>
        </w:rPr>
        <w:t xml:space="preserve">"Box-Cox Transformed Gas Production with lambda ="</w:t>
      </w:r>
      <w:r>
        <w:rPr>
          <w:rStyle w:val="NormalTok"/>
        </w:rPr>
        <w:t xml:space="preserve">, </w:t>
      </w:r>
      <w:r>
        <w:br/>
      </w:r>
      <w:r>
        <w:rPr>
          <w:rStyle w:val="NormalTok"/>
        </w:rPr>
        <w:t xml:space="preserve">                  </w:t>
      </w:r>
      <w:r>
        <w:rPr>
          <w:rStyle w:val="FunctionTok"/>
        </w:rPr>
        <w:t xml:space="preserve">round</w:t>
      </w:r>
      <w:r>
        <w:rPr>
          <w:rStyle w:val="NormalTok"/>
        </w:rPr>
        <w:t xml:space="preserve">(lambda_gas, </w:t>
      </w:r>
      <w:r>
        <w:rPr>
          <w:rStyle w:val="DecValTok"/>
        </w:rPr>
        <w:t xml:space="preserve">2</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76" name="Picture"/>
            <a:graphic>
              <a:graphicData uri="http://schemas.openxmlformats.org/drawingml/2006/picture">
                <pic:pic>
                  <pic:nvPicPr>
                    <pic:cNvPr descr="Assignment_2_Data_624_files/figure-docx/unnamed-chunk-31-1.png" id="77" name="Picture"/>
                    <pic:cNvPicPr>
                      <a:picLocks noChangeArrowheads="1" noChangeAspect="1"/>
                    </pic:cNvPicPr>
                  </pic:nvPicPr>
                  <pic:blipFill>
                    <a:blip r:embed="rId75"/>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 Explanation:</w:t>
      </w:r>
    </w:p>
    <w:p>
      <w:pPr>
        <w:pStyle w:val="BodyText"/>
      </w:pPr>
      <w:r>
        <w:t xml:space="preserve">A Box-Cox transformation is unhelpful for the canadian_gas data because the variance in the series does not change proportionally with the level of the data.</w:t>
      </w:r>
    </w:p>
    <w:p>
      <w:pPr>
        <w:pStyle w:val="BodyText"/>
      </w:pPr>
      <w:r>
        <w:t xml:space="preserve">Specifically, the seasonal fluctuations do not grow or shrink in a consistent way as the trend increases.</w:t>
      </w:r>
    </w:p>
    <w:p>
      <w:pPr>
        <w:pStyle w:val="BodyText"/>
      </w:pPr>
      <w:r>
        <w:t xml:space="preserve">Why the Transformation Fails for This Series</w:t>
      </w:r>
    </w:p>
    <w:p>
      <w:pPr>
        <w:pStyle w:val="BodyText"/>
      </w:pPr>
      <w:r>
        <w:t xml:space="preserve">Non-Proportional Variance: In the initial</w:t>
      </w:r>
      <w:r>
        <w:t xml:space="preserve"> </w:t>
      </w:r>
      <w:r>
        <w:t xml:space="preserve">“Canadian Gas Production”</w:t>
      </w:r>
      <w:r>
        <w:t xml:space="preserve"> </w:t>
      </w:r>
      <w:r>
        <w:t xml:space="preserve">chart, notice that between 1975 and 1990, the seasonal swings are quite large, but as the production level continues to rise after 1990, the swings actually become smaller and more compressed.</w:t>
      </w:r>
    </w:p>
    <w:p>
      <w:pPr>
        <w:pStyle w:val="BodyText"/>
      </w:pPr>
      <w:r>
        <w:t xml:space="preserve">Contradicting the Transformation’s Purpose: A Box-Cox transformation (like your result with lambda = 0.58) is designed to fix cases where seasonal variation increases as the level increases (multiplicative seasonality). Because the data shows large swings in the middle and smaller swings at the end, the transformation cannot</w:t>
      </w:r>
      <w:r>
        <w:t xml:space="preserve"> </w:t>
      </w:r>
      <w:r>
        <w:t xml:space="preserve">“even them out”</w:t>
      </w:r>
      <w:r>
        <w:t xml:space="preserve"> </w:t>
      </w:r>
      <w:r>
        <w:t xml:space="preserve">across the entire timeline.</w:t>
      </w:r>
    </w:p>
    <w:p>
      <w:pPr>
        <w:pStyle w:val="BodyText"/>
      </w:pPr>
      <w:r>
        <w:t xml:space="preserve">Resulting Visual Distortion: If we look at the</w:t>
      </w:r>
      <w:r>
        <w:t xml:space="preserve"> </w:t>
      </w:r>
      <w:r>
        <w:t xml:space="preserve">“Box-Cox Transformed”</w:t>
      </w:r>
      <w:r>
        <w:t xml:space="preserve"> </w:t>
      </w:r>
      <w:r>
        <w:t xml:space="preserve">chart, we can see the transformation didn’t stabilize the variance; it simply compressed the entire y-axis without making the seasonal zig-zags look uniform.</w:t>
      </w:r>
    </w:p>
    <w:bookmarkEnd w:id="78"/>
    <w:bookmarkStart w:id="79" w:name="Xcef76035c56aada48af79d7c1d9b800f9ea115f"/>
    <w:p>
      <w:pPr>
        <w:pStyle w:val="Heading3"/>
      </w:pPr>
      <w:r>
        <w:t xml:space="preserve">3.4 What Box-Cox transformation would you select for your retail data (from Exercise 7 in Section 2.10)?</w:t>
      </w:r>
    </w:p>
    <w:p>
      <w:pPr>
        <w:pStyle w:val="SourceCode"/>
      </w:pPr>
      <w:r>
        <w:rPr>
          <w:rStyle w:val="FunctionTok"/>
        </w:rPr>
        <w:t xml:space="preserve">set.seed</w:t>
      </w:r>
      <w:r>
        <w:rPr>
          <w:rStyle w:val="NormalTok"/>
        </w:rPr>
        <w:t xml:space="preserve">(</w:t>
      </w:r>
      <w:r>
        <w:rPr>
          <w:rStyle w:val="DecValTok"/>
        </w:rPr>
        <w:t xml:space="preserve">12345678</w:t>
      </w:r>
      <w:r>
        <w:rPr>
          <w:rStyle w:val="NormalTok"/>
        </w:rPr>
        <w:t xml:space="preserve">)</w:t>
      </w:r>
      <w:r>
        <w:br/>
      </w:r>
      <w:r>
        <w:rPr>
          <w:rStyle w:val="NormalTok"/>
        </w:rPr>
        <w:t xml:space="preserve">myseries </w:t>
      </w:r>
      <w:r>
        <w:rPr>
          <w:rStyle w:val="OtherTok"/>
        </w:rPr>
        <w:t xml:space="preserve">&lt;-</w:t>
      </w:r>
      <w:r>
        <w:rPr>
          <w:rStyle w:val="NormalTok"/>
        </w:rPr>
        <w:t xml:space="preserve"> aus_retail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Series ID</w:t>
      </w:r>
      <w:r>
        <w:rPr>
          <w:rStyle w:val="StringTok"/>
        </w:rPr>
        <w:t xml:space="preserve">`</w:t>
      </w:r>
      <w:r>
        <w:rPr>
          <w:rStyle w:val="NormalTok"/>
        </w:rPr>
        <w:t xml:space="preserve"> </w:t>
      </w:r>
      <w:r>
        <w:rPr>
          <w:rStyle w:val="SpecialCharTok"/>
        </w:rPr>
        <w:t xml:space="preserve">==</w:t>
      </w:r>
      <w:r>
        <w:rPr>
          <w:rStyle w:val="NormalTok"/>
        </w:rPr>
        <w:t xml:space="preserve"> </w:t>
      </w:r>
      <w:r>
        <w:rPr>
          <w:rStyle w:val="FunctionTok"/>
        </w:rPr>
        <w:t xml:space="preserve">sample</w:t>
      </w:r>
      <w:r>
        <w:rPr>
          <w:rStyle w:val="NormalTok"/>
        </w:rPr>
        <w:t xml:space="preserve">(aus_retail</w:t>
      </w:r>
      <w:r>
        <w:rPr>
          <w:rStyle w:val="SpecialCharTok"/>
        </w:rPr>
        <w:t xml:space="preserve">$</w:t>
      </w:r>
      <w:r>
        <w:rPr>
          <w:rStyle w:val="StringTok"/>
        </w:rPr>
        <w:t xml:space="preserve">`</w:t>
      </w:r>
      <w:r>
        <w:rPr>
          <w:rStyle w:val="AttributeTok"/>
        </w:rPr>
        <w:t xml:space="preserve">Series ID</w:t>
      </w:r>
      <w:r>
        <w:rPr>
          <w:rStyle w:val="StringTok"/>
        </w:rPr>
        <w:t xml:space="preserve">`</w:t>
      </w:r>
      <w:r>
        <w:rPr>
          <w:rStyle w:val="NormalTok"/>
        </w:rPr>
        <w:t xml:space="preserve">,</w:t>
      </w:r>
      <w:r>
        <w:rPr>
          <w:rStyle w:val="DecValTok"/>
        </w:rPr>
        <w:t xml:space="preserve">1</w:t>
      </w:r>
      <w:r>
        <w:rPr>
          <w:rStyle w:val="NormalTok"/>
        </w:rPr>
        <w:t xml:space="preserve">))</w:t>
      </w:r>
      <w:r>
        <w:br/>
      </w:r>
      <w:r>
        <w:br/>
      </w:r>
      <w:r>
        <w:rPr>
          <w:rStyle w:val="CommentTok"/>
        </w:rPr>
        <w:t xml:space="preserve"># myseries</w:t>
      </w:r>
    </w:p>
    <w:bookmarkEnd w:id="79"/>
    <w:bookmarkStart w:id="83" w:name="plot-the-rew-series"/>
    <w:p>
      <w:pPr>
        <w:pStyle w:val="Heading3"/>
      </w:pPr>
      <w:r>
        <w:t xml:space="preserve">Plot the rew series</w:t>
      </w:r>
    </w:p>
    <w:p>
      <w:pPr>
        <w:pStyle w:val="SourceCode"/>
      </w:pPr>
      <w:r>
        <w:rPr>
          <w:rStyle w:val="FunctionTok"/>
        </w:rPr>
        <w:t xml:space="preserve">library</w:t>
      </w:r>
      <w:r>
        <w:rPr>
          <w:rStyle w:val="NormalTok"/>
        </w:rPr>
        <w:t xml:space="preserve">(fpp3)</w:t>
      </w:r>
      <w:r>
        <w:br/>
      </w:r>
      <w:r>
        <w:br/>
      </w:r>
      <w:r>
        <w:rPr>
          <w:rStyle w:val="NormalTok"/>
        </w:rPr>
        <w:t xml:space="preserve">myseries </w:t>
      </w:r>
      <w:r>
        <w:rPr>
          <w:rStyle w:val="SpecialCharTok"/>
        </w:rPr>
        <w:t xml:space="preserve">|&gt;</w:t>
      </w:r>
      <w:r>
        <w:br/>
      </w:r>
      <w:r>
        <w:rPr>
          <w:rStyle w:val="NormalTok"/>
        </w:rPr>
        <w:t xml:space="preserve">  </w:t>
      </w:r>
      <w:r>
        <w:rPr>
          <w:rStyle w:val="FunctionTok"/>
        </w:rPr>
        <w:t xml:space="preserve">autoplot</w:t>
      </w:r>
      <w:r>
        <w:rPr>
          <w:rStyle w:val="NormalTok"/>
        </w:rPr>
        <w:t xml:space="preserve">(Turnover, </w:t>
      </w:r>
      <w:r>
        <w:rPr>
          <w:rStyle w:val="AttributeTok"/>
        </w:rPr>
        <w:t xml:space="preserve">colour =</w:t>
      </w:r>
      <w:r>
        <w:rPr>
          <w:rStyle w:val="NormalTok"/>
        </w:rPr>
        <w:t xml:space="preserve"> </w:t>
      </w:r>
      <w:r>
        <w:rPr>
          <w:rStyle w:val="StringTok"/>
        </w:rPr>
        <w:t xml:space="preserve">"steelblue"</w:t>
      </w:r>
      <w:r>
        <w:rPr>
          <w:rStyle w:val="NormalTok"/>
        </w:rPr>
        <w:t xml:space="preserve">, </w:t>
      </w:r>
      <w:r>
        <w:rPr>
          <w:rStyle w:val="AttributeTok"/>
        </w:rPr>
        <w:t xml:space="preserve">size =</w:t>
      </w:r>
      <w:r>
        <w:rPr>
          <w:rStyle w:val="NormalTok"/>
        </w:rPr>
        <w:t xml:space="preserve"> </w:t>
      </w:r>
      <w:r>
        <w:rPr>
          <w:rStyle w:val="FloatTok"/>
        </w:rPr>
        <w:t xml:space="preserve">1.0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"Retail Turnover"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"Turnover"</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"Month"</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81" name="Picture"/>
            <a:graphic>
              <a:graphicData uri="http://schemas.openxmlformats.org/drawingml/2006/picture">
                <pic:pic>
                  <pic:nvPicPr>
                    <pic:cNvPr descr="Assignment_2_Data_624_files/figure-docx/unnamed-chunk-33-1.png" id="82" name="Picture"/>
                    <pic:cNvPicPr>
                      <a:picLocks noChangeArrowheads="1" noChangeAspect="1"/>
                    </pic:cNvPicPr>
                  </pic:nvPicPr>
                  <pic:blipFill>
                    <a:blip r:embed="rId80"/>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 Retail turnover shows:</w:t>
      </w:r>
    </w:p>
    <w:p>
      <w:pPr>
        <w:pStyle w:val="BodyText"/>
      </w:pPr>
      <w:r>
        <w:t xml:space="preserve">Strong upward trend</w:t>
      </w:r>
    </w:p>
    <w:p>
      <w:pPr>
        <w:pStyle w:val="BodyText"/>
      </w:pPr>
      <w:r>
        <w:t xml:space="preserve">Seasonal fluctuations that increase as the level increases</w:t>
      </w:r>
    </w:p>
    <w:p>
      <w:pPr>
        <w:pStyle w:val="BodyText"/>
      </w:pPr>
      <w:r>
        <w:t xml:space="preserve">Variance growing over time</w:t>
      </w:r>
    </w:p>
    <w:p>
      <w:pPr>
        <w:pStyle w:val="BodyText"/>
      </w:pPr>
      <w:r>
        <w:t xml:space="preserve">This suggests multiplicative seasonality, meaning a transformation is likely needed.</w:t>
      </w:r>
    </w:p>
    <w:bookmarkEnd w:id="83"/>
    <w:bookmarkStart w:id="87" w:name="estimate-the-box-cox-λ-guerrero-method"/>
    <w:p>
      <w:pPr>
        <w:pStyle w:val="Heading3"/>
      </w:pPr>
      <w:r>
        <w:t xml:space="preserve">Estimate the Box-Cox λ (Guerrero method)</w:t>
      </w:r>
    </w:p>
    <w:p>
      <w:pPr>
        <w:pStyle w:val="FirstParagraph"/>
      </w:pPr>
      <w:r>
        <w:t xml:space="preserve">Lambda ≈ 1 → No transformation</w:t>
      </w:r>
    </w:p>
    <w:p>
      <w:pPr>
        <w:pStyle w:val="BodyText"/>
      </w:pPr>
      <w:r>
        <w:t xml:space="preserve">Lambda ≈ 0 → Log transformation</w:t>
      </w:r>
    </w:p>
    <w:p>
      <w:pPr>
        <w:pStyle w:val="BodyText"/>
      </w:pPr>
      <w:r>
        <w:t xml:space="preserve">0 &lt; Lambda &lt; 1 → Power transformation</w:t>
      </w:r>
    </w:p>
    <w:p>
      <w:pPr>
        <w:pStyle w:val="BodyText"/>
      </w:pPr>
      <w:r>
        <w:t xml:space="preserve">compute λ using Guerrero’s method:</w:t>
      </w:r>
    </w:p>
    <w:p>
      <w:pPr>
        <w:pStyle w:val="SourceCode"/>
      </w:pPr>
      <w:r>
        <w:rPr>
          <w:rStyle w:val="NormalTok"/>
        </w:rPr>
        <w:t xml:space="preserve">lambda_retail </w:t>
      </w:r>
      <w:r>
        <w:rPr>
          <w:rStyle w:val="OtherTok"/>
        </w:rPr>
        <w:t xml:space="preserve">&lt;-</w:t>
      </w:r>
      <w:r>
        <w:rPr>
          <w:rStyle w:val="NormalTok"/>
        </w:rPr>
        <w:t xml:space="preserve"> myseries </w:t>
      </w:r>
      <w:r>
        <w:rPr>
          <w:rStyle w:val="SpecialCharTok"/>
        </w:rPr>
        <w:t xml:space="preserve">|&gt;</w:t>
      </w:r>
      <w:r>
        <w:br/>
      </w:r>
      <w:r>
        <w:rPr>
          <w:rStyle w:val="NormalTok"/>
        </w:rPr>
        <w:t xml:space="preserve">  </w:t>
      </w:r>
      <w:r>
        <w:rPr>
          <w:rStyle w:val="FunctionTok"/>
        </w:rPr>
        <w:t xml:space="preserve">features</w:t>
      </w:r>
      <w:r>
        <w:rPr>
          <w:rStyle w:val="NormalTok"/>
        </w:rPr>
        <w:t xml:space="preserve">(Turnover, </w:t>
      </w:r>
      <w:r>
        <w:rPr>
          <w:rStyle w:val="AttributeTok"/>
        </w:rPr>
        <w:t xml:space="preserve">features =</w:t>
      </w:r>
      <w:r>
        <w:rPr>
          <w:rStyle w:val="NormalTok"/>
        </w:rPr>
        <w:t xml:space="preserve"> guerrero) </w:t>
      </w:r>
      <w:r>
        <w:rPr>
          <w:rStyle w:val="SpecialCharTok"/>
        </w:rPr>
        <w:t xml:space="preserve">|&gt;</w:t>
      </w:r>
      <w:r>
        <w:br/>
      </w:r>
      <w:r>
        <w:rPr>
          <w:rStyle w:val="NormalTok"/>
        </w:rPr>
        <w:t xml:space="preserve">  </w:t>
      </w:r>
      <w:r>
        <w:rPr>
          <w:rStyle w:val="FunctionTok"/>
        </w:rPr>
        <w:t xml:space="preserve">pull</w:t>
      </w:r>
      <w:r>
        <w:rPr>
          <w:rStyle w:val="NormalTok"/>
        </w:rPr>
        <w:t xml:space="preserve">(lambda_guerrero)</w:t>
      </w:r>
      <w:r>
        <w:br/>
      </w:r>
      <w:r>
        <w:br/>
      </w:r>
      <w:r>
        <w:rPr>
          <w:rStyle w:val="NormalTok"/>
        </w:rPr>
        <w:t xml:space="preserve">lambda_retail</w:t>
      </w:r>
    </w:p>
    <w:p>
      <w:pPr>
        <w:pStyle w:val="SourceCode"/>
      </w:pPr>
      <w:r>
        <w:rPr>
          <w:rStyle w:val="VerbatimChar"/>
        </w:rPr>
        <w:t xml:space="preserve">## [1] 0.08303631</w:t>
      </w:r>
    </w:p>
    <w:p>
      <w:pPr>
        <w:pStyle w:val="FirstParagraph"/>
      </w:pPr>
      <w:r>
        <w:t xml:space="preserve">Using Guerrero’s method, the estimated Box-Cox parameter is Lambda = 0.083.</w:t>
      </w:r>
    </w:p>
    <w:p>
      <w:pPr>
        <w:pStyle w:val="BodyText"/>
      </w:pPr>
      <w:r>
        <w:t xml:space="preserve">Since this value is very close to 0, the appropriate transformation is approximately a log transformation.</w:t>
      </w:r>
    </w:p>
    <w:p>
      <w:pPr>
        <w:pStyle w:val="BodyText"/>
      </w:pPr>
      <w:r>
        <w:t xml:space="preserve">Applying a log transformation helps stabilize the increasing variance and seasonal fluctuations in the retail turnover series.</w:t>
      </w:r>
    </w:p>
    <w:p>
      <w:pPr>
        <w:pStyle w:val="SourceCode"/>
      </w:pPr>
      <w:r>
        <w:rPr>
          <w:rStyle w:val="NormalTok"/>
        </w:rPr>
        <w:t xml:space="preserve">myseries </w:t>
      </w:r>
      <w:r>
        <w:rPr>
          <w:rStyle w:val="SpecialCharTok"/>
        </w:rPr>
        <w:t xml:space="preserve">|&gt;</w:t>
      </w:r>
      <w:r>
        <w:br/>
      </w:r>
      <w:r>
        <w:rPr>
          <w:rStyle w:val="NormalTok"/>
        </w:rPr>
        <w:t xml:space="preserve">  </w:t>
      </w:r>
      <w:r>
        <w:rPr>
          <w:rStyle w:val="FunctionTok"/>
        </w:rPr>
        <w:t xml:space="preserve">autoplot</w:t>
      </w:r>
      <w:r>
        <w:rPr>
          <w:rStyle w:val="NormalTok"/>
        </w:rPr>
        <w:t xml:space="preserve">(</w:t>
      </w:r>
      <w:r>
        <w:rPr>
          <w:rStyle w:val="FunctionTok"/>
        </w:rPr>
        <w:t xml:space="preserve">box_cox</w:t>
      </w:r>
      <w:r>
        <w:rPr>
          <w:rStyle w:val="NormalTok"/>
        </w:rPr>
        <w:t xml:space="preserve">(Turnover, lambda_retail),</w:t>
      </w:r>
      <w:r>
        <w:br/>
      </w:r>
      <w:r>
        <w:rPr>
          <w:rStyle w:val="NormalTok"/>
        </w:rPr>
        <w:t xml:space="preserve">           </w:t>
      </w:r>
      <w:r>
        <w:rPr>
          <w:rStyle w:val="AttributeTok"/>
        </w:rPr>
        <w:t xml:space="preserve">colour =</w:t>
      </w:r>
      <w:r>
        <w:rPr>
          <w:rStyle w:val="NormalTok"/>
        </w:rPr>
        <w:t xml:space="preserve"> </w:t>
      </w:r>
      <w:r>
        <w:rPr>
          <w:rStyle w:val="StringTok"/>
        </w:rPr>
        <w:t xml:space="preserve">"darkgreen"</w:t>
      </w:r>
      <w:r>
        <w:rPr>
          <w:rStyle w:val="NormalTok"/>
        </w:rPr>
        <w:t xml:space="preserve">, </w:t>
      </w:r>
      <w:r>
        <w:rPr>
          <w:rStyle w:val="AttributeTok"/>
        </w:rPr>
        <w:t xml:space="preserve">size =</w:t>
      </w:r>
      <w:r>
        <w:rPr>
          <w:rStyle w:val="NormalTok"/>
        </w:rPr>
        <w:t xml:space="preserve"> </w:t>
      </w:r>
      <w:r>
        <w:rPr>
          <w:rStyle w:val="FloatTok"/>
        </w:rPr>
        <w:t xml:space="preserve">1.0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FunctionTok"/>
        </w:rPr>
        <w:t xml:space="preserve">paste</w:t>
      </w:r>
      <w:r>
        <w:rPr>
          <w:rStyle w:val="NormalTok"/>
        </w:rPr>
        <w:t xml:space="preserve">(</w:t>
      </w:r>
      <w:r>
        <w:rPr>
          <w:rStyle w:val="StringTok"/>
        </w:rPr>
        <w:t xml:space="preserve">"Box-Cox Transformed Retail Turnover (Lambda ="</w:t>
      </w:r>
      <w:r>
        <w:rPr>
          <w:rStyle w:val="NormalTok"/>
        </w:rPr>
        <w:t xml:space="preserve">,</w:t>
      </w:r>
      <w:r>
        <w:br/>
      </w:r>
      <w:r>
        <w:rPr>
          <w:rStyle w:val="NormalTok"/>
        </w:rPr>
        <w:t xml:space="preserve">                  </w:t>
      </w:r>
      <w:r>
        <w:rPr>
          <w:rStyle w:val="FunctionTok"/>
        </w:rPr>
        <w:t xml:space="preserve">round</w:t>
      </w:r>
      <w:r>
        <w:rPr>
          <w:rStyle w:val="NormalTok"/>
        </w:rPr>
        <w:t xml:space="preserve">(lambda_retail,</w:t>
      </w:r>
      <w:r>
        <w:rPr>
          <w:rStyle w:val="DecValTok"/>
        </w:rPr>
        <w:t xml:space="preserve">2</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"Transformed Turnover"</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"Month"</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85" name="Picture"/>
            <a:graphic>
              <a:graphicData uri="http://schemas.openxmlformats.org/drawingml/2006/picture">
                <pic:pic>
                  <pic:nvPicPr>
                    <pic:cNvPr descr="Assignment_2_Data_624_files/figure-docx/unnamed-chunk-36-1.png" id="86" name="Picture"/>
                    <pic:cNvPicPr>
                      <a:picLocks noChangeArrowheads="1" noChangeAspect="1"/>
                    </pic:cNvPicPr>
                  </pic:nvPicPr>
                  <pic:blipFill>
                    <a:blip r:embed="rId84"/>
                    <a:stretch>
                      <a:fillRect/>
                    </a:stretch>
                  </pic:blipFill>
                  <pic:spPr bwMode="auto">
                    <a:xfrm>
                      <a:off x="0" y="0"/>
                      <a:ext cx="4620126" cy="3696101"/>
                    </a:xfrm>
                    <a:prstGeom prst="rect">
                      <a:avLst/>
                    </a:prstGeom>
                    <a:noFill/>
                    <a:ln w="9525">
                      <a:noFill/>
                      <a:headEnd/>
                      <a:tailEnd/>
                    </a:ln>
                  </pic:spPr>
                </pic:pic>
              </a:graphicData>
            </a:graphic>
          </wp:inline>
        </w:drawing>
      </w:r>
    </w:p>
    <w:bookmarkEnd w:id="87"/>
    <w:bookmarkStart w:id="88" w:name="X590fabc4621b95e33ec2fa316bc7bcc90102577"/>
    <w:p>
      <w:pPr>
        <w:pStyle w:val="Heading3"/>
      </w:pPr>
      <w:r>
        <w:t xml:space="preserve">3.5 For the following series, find an appropriate Box-Cox transformation in order to stabilise the variance.</w:t>
      </w:r>
    </w:p>
    <w:p>
      <w:pPr>
        <w:pStyle w:val="FirstParagraph"/>
      </w:pPr>
      <w:r>
        <w:t xml:space="preserve">Tobacco from aus_production,</w:t>
      </w:r>
      <w:r>
        <w:t xml:space="preserve"> </w:t>
      </w:r>
      <w:r>
        <w:t xml:space="preserve">Economy class passengers between Melbourne and Sydney from ansett, and</w:t>
      </w:r>
      <w:r>
        <w:t xml:space="preserve"> </w:t>
      </w:r>
      <w:r>
        <w:t xml:space="preserve">Pedestrian counts at Southern Cross Station from pedestrian.</w:t>
      </w:r>
    </w:p>
    <w:bookmarkEnd w:id="88"/>
    <w:bookmarkStart w:id="89" w:name="a.-tobacco-from-aus_production"/>
    <w:p>
      <w:pPr>
        <w:pStyle w:val="Heading3"/>
      </w:pPr>
      <w:r>
        <w:t xml:space="preserve">a. Tobacco from aus_production</w:t>
      </w:r>
    </w:p>
    <w:bookmarkEnd w:id="89"/>
    <w:bookmarkStart w:id="90" w:name="inspect-data"/>
    <w:p>
      <w:pPr>
        <w:pStyle w:val="Heading3"/>
      </w:pPr>
      <w:r>
        <w:t xml:space="preserve">Inspect Data</w:t>
      </w:r>
    </w:p>
    <w:p>
      <w:pPr>
        <w:pStyle w:val="SourceCode"/>
      </w:pPr>
      <w:r>
        <w:rPr>
          <w:rStyle w:val="FunctionTok"/>
        </w:rPr>
        <w:t xml:space="preserve">library</w:t>
      </w:r>
      <w:r>
        <w:rPr>
          <w:rStyle w:val="NormalTok"/>
        </w:rPr>
        <w:t xml:space="preserve">(fpp3)</w:t>
      </w:r>
      <w:r>
        <w:br/>
      </w:r>
      <w:r>
        <w:rPr>
          <w:rStyle w:val="FunctionTok"/>
        </w:rPr>
        <w:t xml:space="preserve">library</w:t>
      </w:r>
      <w:r>
        <w:rPr>
          <w:rStyle w:val="NormalTok"/>
        </w:rPr>
        <w:t xml:space="preserve">(dplyr)</w:t>
      </w:r>
      <w:r>
        <w:br/>
      </w:r>
      <w:r>
        <w:br/>
      </w:r>
      <w:r>
        <w:rPr>
          <w:rStyle w:val="CommentTok"/>
        </w:rPr>
        <w:t xml:space="preserve"># head(aus_production)</w:t>
      </w:r>
    </w:p>
    <w:bookmarkEnd w:id="90"/>
    <w:bookmarkStart w:id="94" w:name="plot-the-original-data"/>
    <w:p>
      <w:pPr>
        <w:pStyle w:val="Heading3"/>
      </w:pPr>
      <w:r>
        <w:t xml:space="preserve">Plot the original data</w:t>
      </w:r>
    </w:p>
    <w:p>
      <w:pPr>
        <w:pStyle w:val="SourceCode"/>
      </w:pPr>
      <w:r>
        <w:rPr>
          <w:rStyle w:val="FunctionTok"/>
        </w:rPr>
        <w:t xml:space="preserve">library</w:t>
      </w:r>
      <w:r>
        <w:rPr>
          <w:rStyle w:val="NormalTok"/>
        </w:rPr>
        <w:t xml:space="preserve">(fpp3)</w:t>
      </w:r>
      <w:r>
        <w:br/>
      </w:r>
      <w:r>
        <w:br/>
      </w:r>
      <w:r>
        <w:rPr>
          <w:rStyle w:val="NormalTok"/>
        </w:rPr>
        <w:t xml:space="preserve">aus_production </w:t>
      </w:r>
      <w:r>
        <w:rPr>
          <w:rStyle w:val="SpecialCharTok"/>
        </w:rPr>
        <w:t xml:space="preserve">|&gt;</w:t>
      </w:r>
      <w:r>
        <w:br/>
      </w:r>
      <w:r>
        <w:rPr>
          <w:rStyle w:val="NormalTok"/>
        </w:rPr>
        <w:t xml:space="preserve">  </w:t>
      </w:r>
      <w:r>
        <w:rPr>
          <w:rStyle w:val="FunctionTok"/>
        </w:rPr>
        <w:t xml:space="preserve">autoplot</w:t>
      </w:r>
      <w:r>
        <w:rPr>
          <w:rStyle w:val="NormalTok"/>
        </w:rPr>
        <w:t xml:space="preserve">(Tobacco)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"Australian Tobacco Production"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"Tobacco Production"</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SourceCode"/>
      </w:pPr>
      <w:r>
        <w:rPr>
          <w:rStyle w:val="VerbatimChar"/>
        </w:rPr>
        <w:t xml:space="preserve">## Warning: Removed 24 rows containing missing values or values outside the scale range</w:t>
      </w:r>
      <w:r>
        <w:br/>
      </w:r>
      <w:r>
        <w:rPr>
          <w:rStyle w:val="VerbatimChar"/>
        </w:rPr>
        <w:t xml:space="preserve">## (`geom_line()`).</w:t>
      </w:r>
    </w:p>
    <w:p>
      <w:pPr>
        <w:pStyle w:val="FirstParagraph"/>
      </w:pPr>
      <w:r>
        <w:drawing>
          <wp:inline>
            <wp:extent cx="4620126" cy="3696101"/>
            <wp:effectExtent b="0" l="0" r="0" t="0"/>
            <wp:docPr descr="" title="" id="92" name="Picture"/>
            <a:graphic>
              <a:graphicData uri="http://schemas.openxmlformats.org/drawingml/2006/picture">
                <pic:pic>
                  <pic:nvPicPr>
                    <pic:cNvPr descr="Assignment_2_Data_624_files/figure-docx/unnamed-chunk-38-1.png" id="93" name="Picture"/>
                    <pic:cNvPicPr>
                      <a:picLocks noChangeArrowheads="1" noChangeAspect="1"/>
                    </pic:cNvPicPr>
                  </pic:nvPicPr>
                  <pic:blipFill>
                    <a:blip r:embed="rId91"/>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We look for the following:</w:t>
      </w:r>
    </w:p>
    <w:p>
      <w:pPr>
        <w:pStyle w:val="BodyText"/>
      </w:pPr>
      <w:r>
        <w:t xml:space="preserve">Does variability increase over time?</w:t>
      </w:r>
    </w:p>
    <w:p>
      <w:pPr>
        <w:pStyle w:val="BodyText"/>
      </w:pPr>
      <w:r>
        <w:t xml:space="preserve">Are seasonal swings getting larger?</w:t>
      </w:r>
    </w:p>
    <w:p>
      <w:pPr>
        <w:pStyle w:val="BodyText"/>
      </w:pPr>
      <w:r>
        <w:t xml:space="preserve">Does variance grow with the level?</w:t>
      </w:r>
    </w:p>
    <w:bookmarkEnd w:id="94"/>
    <w:bookmarkStart w:id="95" w:name="Xf380953885c30843873403e4306cb0262c51448"/>
    <w:p>
      <w:pPr>
        <w:pStyle w:val="Heading3"/>
      </w:pPr>
      <w:r>
        <w:t xml:space="preserve">From your Tobacco production graph, we observe</w:t>
      </w:r>
    </w:p>
    <w:p>
      <w:pPr>
        <w:pStyle w:val="FirstParagraph"/>
      </w:pPr>
      <w:r>
        <w:t xml:space="preserve">There is strong seasonality with a regular quarterly peaks.</w:t>
      </w:r>
    </w:p>
    <w:p>
      <w:pPr>
        <w:pStyle w:val="BodyText"/>
      </w:pPr>
      <w:r>
        <w:t xml:space="preserve">The variance does NOT clearly increase with the level.</w:t>
      </w:r>
    </w:p>
    <w:p>
      <w:pPr>
        <w:pStyle w:val="BodyText"/>
      </w:pPr>
      <w:r>
        <w:t xml:space="preserve">In fact, after 1980 the series declines.</w:t>
      </w:r>
    </w:p>
    <w:p>
      <w:pPr>
        <w:pStyle w:val="BodyText"/>
      </w:pPr>
      <w:r>
        <w:t xml:space="preserve">The seasonal swings look roughly similar in size across time.</w:t>
      </w:r>
    </w:p>
    <w:bookmarkEnd w:id="95"/>
    <w:bookmarkStart w:id="96" w:name="a-box-cox-transformation-is-used-to"/>
    <w:p>
      <w:pPr>
        <w:pStyle w:val="Heading3"/>
      </w:pPr>
      <w:r>
        <w:t xml:space="preserve">A Box-Cox transformation is used to:</w:t>
      </w:r>
    </w:p>
    <w:p>
      <w:pPr>
        <w:pStyle w:val="FirstParagraph"/>
      </w:pPr>
      <w:r>
        <w:t xml:space="preserve">Stabilise increasing variance</w:t>
      </w:r>
    </w:p>
    <w:p>
      <w:pPr>
        <w:pStyle w:val="BodyText"/>
      </w:pPr>
      <w:r>
        <w:t xml:space="preserve">Convert multiplicative seasonality into additive</w:t>
      </w:r>
    </w:p>
    <w:p>
      <w:pPr>
        <w:pStyle w:val="BodyText"/>
      </w:pPr>
      <w:r>
        <w:t xml:space="preserve">But in this plot:</w:t>
      </w:r>
    </w:p>
    <w:p>
      <w:pPr>
        <w:pStyle w:val="BodyText"/>
      </w:pPr>
      <w:r>
        <w:t xml:space="preserve">Seasonal amplitude looks fairly constant.</w:t>
      </w:r>
    </w:p>
    <w:p>
      <w:pPr>
        <w:pStyle w:val="BodyText"/>
      </w:pPr>
      <w:r>
        <w:t xml:space="preserve">Variance does not clearly grow with the level.</w:t>
      </w:r>
    </w:p>
    <w:p>
      <w:pPr>
        <w:pStyle w:val="BodyText"/>
      </w:pPr>
      <w:r>
        <w:t xml:space="preserve">So a transformation may not be necessary.</w:t>
      </w:r>
    </w:p>
    <w:bookmarkEnd w:id="96"/>
    <w:bookmarkStart w:id="100" w:name="confirm-with-guerreros-method"/>
    <w:p>
      <w:pPr>
        <w:pStyle w:val="Heading3"/>
      </w:pPr>
      <w:r>
        <w:t xml:space="preserve">Confirm with Guerrero’s Method</w:t>
      </w:r>
    </w:p>
    <w:p>
      <w:pPr>
        <w:pStyle w:val="SourceCode"/>
      </w:pPr>
      <w:r>
        <w:rPr>
          <w:rStyle w:val="NormalTok"/>
        </w:rPr>
        <w:t xml:space="preserve">lambda_tobacco </w:t>
      </w:r>
      <w:r>
        <w:rPr>
          <w:rStyle w:val="OtherTok"/>
        </w:rPr>
        <w:t xml:space="preserve">&lt;-</w:t>
      </w:r>
      <w:r>
        <w:rPr>
          <w:rStyle w:val="NormalTok"/>
        </w:rPr>
        <w:t xml:space="preserve"> aus_production </w:t>
      </w:r>
      <w:r>
        <w:rPr>
          <w:rStyle w:val="SpecialCharTok"/>
        </w:rPr>
        <w:t xml:space="preserve">|&gt;</w:t>
      </w:r>
      <w:r>
        <w:br/>
      </w:r>
      <w:r>
        <w:rPr>
          <w:rStyle w:val="NormalTok"/>
        </w:rPr>
        <w:t xml:space="preserve">  </w:t>
      </w:r>
      <w:r>
        <w:rPr>
          <w:rStyle w:val="FunctionTok"/>
        </w:rPr>
        <w:t xml:space="preserve">features</w:t>
      </w:r>
      <w:r>
        <w:rPr>
          <w:rStyle w:val="NormalTok"/>
        </w:rPr>
        <w:t xml:space="preserve">(Tobacco, </w:t>
      </w:r>
      <w:r>
        <w:rPr>
          <w:rStyle w:val="AttributeTok"/>
        </w:rPr>
        <w:t xml:space="preserve">features =</w:t>
      </w:r>
      <w:r>
        <w:rPr>
          <w:rStyle w:val="NormalTok"/>
        </w:rPr>
        <w:t xml:space="preserve"> guerrero) </w:t>
      </w:r>
      <w:r>
        <w:rPr>
          <w:rStyle w:val="SpecialCharTok"/>
        </w:rPr>
        <w:t xml:space="preserve">|&gt;</w:t>
      </w:r>
      <w:r>
        <w:br/>
      </w:r>
      <w:r>
        <w:rPr>
          <w:rStyle w:val="NormalTok"/>
        </w:rPr>
        <w:t xml:space="preserve">  </w:t>
      </w:r>
      <w:r>
        <w:rPr>
          <w:rStyle w:val="FunctionTok"/>
        </w:rPr>
        <w:t xml:space="preserve">pull</w:t>
      </w:r>
      <w:r>
        <w:rPr>
          <w:rStyle w:val="NormalTok"/>
        </w:rPr>
        <w:t xml:space="preserve">(lambda_guerrero)</w:t>
      </w:r>
      <w:r>
        <w:br/>
      </w:r>
      <w:r>
        <w:br/>
      </w:r>
      <w:r>
        <w:rPr>
          <w:rStyle w:val="NormalTok"/>
        </w:rPr>
        <w:t xml:space="preserve">lambda_tobacco</w:t>
      </w:r>
    </w:p>
    <w:p>
      <w:pPr>
        <w:pStyle w:val="SourceCode"/>
      </w:pPr>
      <w:r>
        <w:rPr>
          <w:rStyle w:val="VerbatimChar"/>
        </w:rPr>
        <w:t xml:space="preserve">## [1] 0.9264636</w:t>
      </w:r>
    </w:p>
    <w:p>
      <w:pPr>
        <w:pStyle w:val="FirstParagraph"/>
      </w:pPr>
      <w:r>
        <w:t xml:space="preserve">Since lambda is 0.926, which is very close to 1, it suggests that data doesn’t need a strong transformation.</w:t>
      </w:r>
    </w:p>
    <w:p>
      <w:pPr>
        <w:pStyle w:val="SourceCode"/>
      </w:pPr>
      <w:r>
        <w:rPr>
          <w:rStyle w:val="NormalTok"/>
        </w:rPr>
        <w:t xml:space="preserve">aus_production </w:t>
      </w:r>
      <w:r>
        <w:rPr>
          <w:rStyle w:val="SpecialCharTok"/>
        </w:rPr>
        <w:t xml:space="preserve">|&gt;</w:t>
      </w:r>
      <w:r>
        <w:br/>
      </w:r>
      <w:r>
        <w:rPr>
          <w:rStyle w:val="NormalTok"/>
        </w:rPr>
        <w:t xml:space="preserve">  </w:t>
      </w:r>
      <w:r>
        <w:rPr>
          <w:rStyle w:val="FunctionTok"/>
        </w:rPr>
        <w:t xml:space="preserve">autoplot</w:t>
      </w:r>
      <w:r>
        <w:rPr>
          <w:rStyle w:val="NormalTok"/>
        </w:rPr>
        <w:t xml:space="preserve">(</w:t>
      </w:r>
      <w:r>
        <w:rPr>
          <w:rStyle w:val="FunctionTok"/>
        </w:rPr>
        <w:t xml:space="preserve">box_cox</w:t>
      </w:r>
      <w:r>
        <w:rPr>
          <w:rStyle w:val="NormalTok"/>
        </w:rPr>
        <w:t xml:space="preserve">(Tobacco, lambda_retail),</w:t>
      </w:r>
      <w:r>
        <w:br/>
      </w:r>
      <w:r>
        <w:rPr>
          <w:rStyle w:val="NormalTok"/>
        </w:rPr>
        <w:t xml:space="preserve">           </w:t>
      </w:r>
      <w:r>
        <w:rPr>
          <w:rStyle w:val="AttributeTok"/>
        </w:rPr>
        <w:t xml:space="preserve">colour =</w:t>
      </w:r>
      <w:r>
        <w:rPr>
          <w:rStyle w:val="NormalTok"/>
        </w:rPr>
        <w:t xml:space="preserve"> </w:t>
      </w:r>
      <w:r>
        <w:rPr>
          <w:rStyle w:val="StringTok"/>
        </w:rPr>
        <w:t xml:space="preserve">"darkgreen"</w:t>
      </w:r>
      <w:r>
        <w:rPr>
          <w:rStyle w:val="NormalTok"/>
        </w:rPr>
        <w:t xml:space="preserve">, </w:t>
      </w:r>
      <w:r>
        <w:rPr>
          <w:rStyle w:val="AttributeTok"/>
        </w:rPr>
        <w:t xml:space="preserve">size =</w:t>
      </w:r>
      <w:r>
        <w:rPr>
          <w:rStyle w:val="NormalTok"/>
        </w:rPr>
        <w:t xml:space="preserve"> </w:t>
      </w:r>
      <w:r>
        <w:rPr>
          <w:rStyle w:val="FloatTok"/>
        </w:rPr>
        <w:t xml:space="preserve">1.0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FunctionTok"/>
        </w:rPr>
        <w:t xml:space="preserve">paste</w:t>
      </w:r>
      <w:r>
        <w:rPr>
          <w:rStyle w:val="NormalTok"/>
        </w:rPr>
        <w:t xml:space="preserve">(</w:t>
      </w:r>
      <w:r>
        <w:rPr>
          <w:rStyle w:val="StringTok"/>
        </w:rPr>
        <w:t xml:space="preserve">"Box-Cox Transformed AUS Production Tobacco (Lambda ="</w:t>
      </w:r>
      <w:r>
        <w:rPr>
          <w:rStyle w:val="NormalTok"/>
        </w:rPr>
        <w:t xml:space="preserve">,</w:t>
      </w:r>
      <w:r>
        <w:br/>
      </w:r>
      <w:r>
        <w:rPr>
          <w:rStyle w:val="NormalTok"/>
        </w:rPr>
        <w:t xml:space="preserve">                  </w:t>
      </w:r>
      <w:r>
        <w:rPr>
          <w:rStyle w:val="FunctionTok"/>
        </w:rPr>
        <w:t xml:space="preserve">round</w:t>
      </w:r>
      <w:r>
        <w:rPr>
          <w:rStyle w:val="NormalTok"/>
        </w:rPr>
        <w:t xml:space="preserve">(lambda_retail,</w:t>
      </w:r>
      <w:r>
        <w:rPr>
          <w:rStyle w:val="DecValTok"/>
        </w:rPr>
        <w:t xml:space="preserve">2</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"Transformed Tobacco"</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"Month"</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SourceCode"/>
      </w:pPr>
      <w:r>
        <w:rPr>
          <w:rStyle w:val="VerbatimChar"/>
        </w:rPr>
        <w:t xml:space="preserve">## Warning: Removed 24 rows containing missing values or values outside the scale range</w:t>
      </w:r>
      <w:r>
        <w:br/>
      </w:r>
      <w:r>
        <w:rPr>
          <w:rStyle w:val="VerbatimChar"/>
        </w:rPr>
        <w:t xml:space="preserve">## (`geom_line()`).</w:t>
      </w:r>
    </w:p>
    <w:p>
      <w:pPr>
        <w:pStyle w:val="FirstParagraph"/>
      </w:pPr>
      <w:r>
        <w:drawing>
          <wp:inline>
            <wp:extent cx="4620126" cy="3696101"/>
            <wp:effectExtent b="0" l="0" r="0" t="0"/>
            <wp:docPr descr="" title="" id="98" name="Picture"/>
            <a:graphic>
              <a:graphicData uri="http://schemas.openxmlformats.org/drawingml/2006/picture">
                <pic:pic>
                  <pic:nvPicPr>
                    <pic:cNvPr descr="Assignment_2_Data_624_files/figure-docx/unnamed-chunk-40-1.png" id="99" name="Picture"/>
                    <pic:cNvPicPr>
                      <a:picLocks noChangeArrowheads="1" noChangeAspect="1"/>
                    </pic:cNvPicPr>
                  </pic:nvPicPr>
                  <pic:blipFill>
                    <a:blip r:embed="rId97"/>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 b. Box‑Cox Transformation for the Ansett Economy Passengers Series</w:t>
      </w:r>
    </w:p>
    <w:p>
      <w:pPr>
        <w:pStyle w:val="SourceCode"/>
      </w:pPr>
      <w:r>
        <w:rPr>
          <w:rStyle w:val="FunctionTok"/>
        </w:rPr>
        <w:t xml:space="preserve">library</w:t>
      </w:r>
      <w:r>
        <w:rPr>
          <w:rStyle w:val="NormalTok"/>
        </w:rPr>
        <w:t xml:space="preserve">(fpp3)</w:t>
      </w:r>
      <w:r>
        <w:br/>
      </w:r>
      <w:r>
        <w:br/>
      </w:r>
      <w:r>
        <w:rPr>
          <w:rStyle w:val="CommentTok"/>
        </w:rPr>
        <w:t xml:space="preserve"># Filter the series for Economy class passengers on the MEL‑SYD route</w:t>
      </w:r>
      <w:r>
        <w:br/>
      </w:r>
      <w:r>
        <w:rPr>
          <w:rStyle w:val="NormalTok"/>
        </w:rPr>
        <w:t xml:space="preserve">economy </w:t>
      </w:r>
      <w:r>
        <w:rPr>
          <w:rStyle w:val="OtherTok"/>
        </w:rPr>
        <w:t xml:space="preserve">&lt;-</w:t>
      </w:r>
      <w:r>
        <w:rPr>
          <w:rStyle w:val="NormalTok"/>
        </w:rPr>
        <w:t xml:space="preserve"> ansett </w:t>
      </w:r>
      <w:r>
        <w:rPr>
          <w:rStyle w:val="SpecialCharTok"/>
        </w:rPr>
        <w:t xml:space="preserve">|&gt;</w:t>
      </w:r>
      <w:r>
        <w:br/>
      </w:r>
      <w:r>
        <w:rPr>
          <w:rStyle w:val="NormalTok"/>
        </w:rPr>
        <w:t xml:space="preserve">  </w:t>
      </w:r>
      <w:r>
        <w:rPr>
          <w:rStyle w:val="FunctionTok"/>
        </w:rPr>
        <w:t xml:space="preserve">filter</w:t>
      </w:r>
      <w:r>
        <w:rPr>
          <w:rStyle w:val="NormalTok"/>
        </w:rPr>
        <w:t xml:space="preserve">(Airports </w:t>
      </w:r>
      <w:r>
        <w:rPr>
          <w:rStyle w:val="SpecialCharTok"/>
        </w:rPr>
        <w:t xml:space="preserve">==</w:t>
      </w:r>
      <w:r>
        <w:rPr>
          <w:rStyle w:val="NormalTok"/>
        </w:rPr>
        <w:t xml:space="preserve"> </w:t>
      </w:r>
      <w:r>
        <w:rPr>
          <w:rStyle w:val="StringTok"/>
        </w:rPr>
        <w:t xml:space="preserve">"MEL-SYD"</w:t>
      </w:r>
      <w:r>
        <w:rPr>
          <w:rStyle w:val="NormalTok"/>
        </w:rPr>
        <w:t xml:space="preserve">, Class </w:t>
      </w:r>
      <w:r>
        <w:rPr>
          <w:rStyle w:val="SpecialCharTok"/>
        </w:rPr>
        <w:t xml:space="preserve">==</w:t>
      </w:r>
      <w:r>
        <w:rPr>
          <w:rStyle w:val="NormalTok"/>
        </w:rPr>
        <w:t xml:space="preserve"> </w:t>
      </w:r>
      <w:r>
        <w:rPr>
          <w:rStyle w:val="StringTok"/>
        </w:rPr>
        <w:t xml:space="preserve">"Economy"</w:t>
      </w:r>
      <w:r>
        <w:rPr>
          <w:rStyle w:val="NormalTok"/>
        </w:rPr>
        <w:t xml:space="preserve">)</w:t>
      </w:r>
      <w:r>
        <w:br/>
      </w:r>
      <w:r>
        <w:br/>
      </w:r>
      <w:r>
        <w:rPr>
          <w:rStyle w:val="CommentTok"/>
        </w:rPr>
        <w:t xml:space="preserve"># economy</w:t>
      </w:r>
    </w:p>
    <w:bookmarkEnd w:id="100"/>
    <w:bookmarkStart w:id="104" w:name="plot-the-original-series"/>
    <w:p>
      <w:pPr>
        <w:pStyle w:val="Heading3"/>
      </w:pPr>
      <w:r>
        <w:t xml:space="preserve">Plot the Original Series</w:t>
      </w:r>
    </w:p>
    <w:p>
      <w:pPr>
        <w:pStyle w:val="SourceCode"/>
      </w:pPr>
      <w:r>
        <w:rPr>
          <w:rStyle w:val="FunctionTok"/>
        </w:rPr>
        <w:t xml:space="preserve">autoplot</w:t>
      </w:r>
      <w:r>
        <w:rPr>
          <w:rStyle w:val="NormalTok"/>
        </w:rPr>
        <w:t xml:space="preserve">(economy, Passengers)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"Original Economy Class Passengers (MEL‑SYD)"</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"Passengers"</w:t>
      </w:r>
      <w:r>
        <w:rPr>
          <w:rStyle w:val="NormalTok"/>
        </w:rPr>
        <w:t xml:space="preserve">, </w:t>
      </w:r>
      <w:r>
        <w:rPr>
          <w:rStyle w:val="AttributeTok"/>
        </w:rPr>
        <w:t xml:space="preserve">x =</w:t>
      </w:r>
      <w:r>
        <w:rPr>
          <w:rStyle w:val="NormalTok"/>
        </w:rPr>
        <w:t xml:space="preserve"> </w:t>
      </w:r>
      <w:r>
        <w:rPr>
          <w:rStyle w:val="StringTok"/>
        </w:rPr>
        <w:t xml:space="preserve">"Time"</w:t>
      </w:r>
      <w:r>
        <w:rPr>
          <w:rStyle w:val="NormalTok"/>
        </w:rPr>
        <w:t xml:space="preserve">)</w:t>
      </w:r>
    </w:p>
    <w:p>
      <w:pPr>
        <w:pStyle w:val="FirstParagraph"/>
      </w:pPr>
      <w:r>
        <w:drawing>
          <wp:inline>
            <wp:extent cx="4620126" cy="3696101"/>
            <wp:effectExtent b="0" l="0" r="0" t="0"/>
            <wp:docPr descr="" title="" id="102" name="Picture"/>
            <a:graphic>
              <a:graphicData uri="http://schemas.openxmlformats.org/drawingml/2006/picture">
                <pic:pic>
                  <pic:nvPicPr>
                    <pic:cNvPr descr="Assignment_2_Data_624_files/figure-docx/unnamed-chunk-42-1.png" id="103" name="Picture"/>
                    <pic:cNvPicPr>
                      <a:picLocks noChangeArrowheads="1" noChangeAspect="1"/>
                    </pic:cNvPicPr>
                  </pic:nvPicPr>
                  <pic:blipFill>
                    <a:blip r:embed="rId101"/>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We notices that the variance isn’t constant over time,</w:t>
      </w:r>
      <w:r>
        <w:t xml:space="preserve"> </w:t>
      </w:r>
      <w:r>
        <w:t xml:space="preserve">partly due to strikes or structural changes in the data</w:t>
      </w:r>
      <w:r>
        <w:t xml:space="preserve"> </w:t>
      </w:r>
      <w:r>
        <w:t xml:space="preserve">which makes a transformation potentially helpful</w:t>
      </w:r>
    </w:p>
    <w:bookmarkEnd w:id="104"/>
    <w:bookmarkStart w:id="111" w:name="X95501f3fb679ed8cb75165b1c3b043aa30729be"/>
    <w:p>
      <w:pPr>
        <w:pStyle w:val="Heading3"/>
      </w:pPr>
      <w:r>
        <w:t xml:space="preserve">Estimate the Best Lambda Using Guerrero’s Method</w:t>
      </w:r>
    </w:p>
    <w:p>
      <w:pPr>
        <w:pStyle w:val="SourceCode"/>
      </w:pPr>
      <w:r>
        <w:rPr>
          <w:rStyle w:val="NormalTok"/>
        </w:rPr>
        <w:t xml:space="preserve">lambda_economy </w:t>
      </w:r>
      <w:r>
        <w:rPr>
          <w:rStyle w:val="OtherTok"/>
        </w:rPr>
        <w:t xml:space="preserve">&lt;-</w:t>
      </w:r>
      <w:r>
        <w:rPr>
          <w:rStyle w:val="NormalTok"/>
        </w:rPr>
        <w:t xml:space="preserve"> economy </w:t>
      </w:r>
      <w:r>
        <w:rPr>
          <w:rStyle w:val="SpecialCharTok"/>
        </w:rPr>
        <w:t xml:space="preserve">|&gt;</w:t>
      </w:r>
      <w:r>
        <w:br/>
      </w:r>
      <w:r>
        <w:rPr>
          <w:rStyle w:val="NormalTok"/>
        </w:rPr>
        <w:t xml:space="preserve">  </w:t>
      </w:r>
      <w:r>
        <w:rPr>
          <w:rStyle w:val="FunctionTok"/>
        </w:rPr>
        <w:t xml:space="preserve">features</w:t>
      </w:r>
      <w:r>
        <w:rPr>
          <w:rStyle w:val="NormalTok"/>
        </w:rPr>
        <w:t xml:space="preserve">(Passengers, </w:t>
      </w:r>
      <w:r>
        <w:rPr>
          <w:rStyle w:val="AttributeTok"/>
        </w:rPr>
        <w:t xml:space="preserve">features =</w:t>
      </w:r>
      <w:r>
        <w:rPr>
          <w:rStyle w:val="NormalTok"/>
        </w:rPr>
        <w:t xml:space="preserve"> guerrero) </w:t>
      </w:r>
      <w:r>
        <w:rPr>
          <w:rStyle w:val="SpecialCharTok"/>
        </w:rPr>
        <w:t xml:space="preserve">|&gt;</w:t>
      </w:r>
      <w:r>
        <w:br/>
      </w:r>
      <w:r>
        <w:rPr>
          <w:rStyle w:val="NormalTok"/>
        </w:rPr>
        <w:t xml:space="preserve">  </w:t>
      </w:r>
      <w:r>
        <w:rPr>
          <w:rStyle w:val="FunctionTok"/>
        </w:rPr>
        <w:t xml:space="preserve">pull</w:t>
      </w:r>
      <w:r>
        <w:rPr>
          <w:rStyle w:val="NormalTok"/>
        </w:rPr>
        <w:t xml:space="preserve">(lambda_guerrero)</w:t>
      </w:r>
      <w:r>
        <w:br/>
      </w:r>
      <w:r>
        <w:br/>
      </w:r>
      <w:r>
        <w:rPr>
          <w:rStyle w:val="NormalTok"/>
        </w:rPr>
        <w:t xml:space="preserve">lambda_economy</w:t>
      </w:r>
    </w:p>
    <w:p>
      <w:pPr>
        <w:pStyle w:val="SourceCode"/>
      </w:pPr>
      <w:r>
        <w:rPr>
          <w:rStyle w:val="VerbatimChar"/>
        </w:rPr>
        <w:t xml:space="preserve">## [1] 1.999927</w:t>
      </w:r>
    </w:p>
    <w:p>
      <w:pPr>
        <w:pStyle w:val="SourceCode"/>
      </w:pPr>
      <w:r>
        <w:rPr>
          <w:rStyle w:val="NormalTok"/>
        </w:rPr>
        <w:t xml:space="preserve">lambda </w:t>
      </w:r>
      <w:r>
        <w:rPr>
          <w:rStyle w:val="OtherTok"/>
        </w:rPr>
        <w:t xml:space="preserve">&lt;-</w:t>
      </w:r>
      <w:r>
        <w:rPr>
          <w:rStyle w:val="NormalTok"/>
        </w:rPr>
        <w:t xml:space="preserve"> </w:t>
      </w:r>
      <w:r>
        <w:rPr>
          <w:rStyle w:val="FloatTok"/>
        </w:rPr>
        <w:t xml:space="preserve">1.999927</w:t>
      </w:r>
      <w:r>
        <w:br/>
      </w:r>
      <w:r>
        <w:br/>
      </w:r>
      <w:r>
        <w:rPr>
          <w:rStyle w:val="NormalTok"/>
        </w:rPr>
        <w:t xml:space="preserve">economy</w:t>
      </w:r>
      <w:r>
        <w:rPr>
          <w:rStyle w:val="SpecialCharTok"/>
        </w:rPr>
        <w:t xml:space="preserve">$</w:t>
      </w:r>
      <w:r>
        <w:rPr>
          <w:rStyle w:val="NormalTok"/>
        </w:rPr>
        <w:t xml:space="preserve">Passengers_BoxCox </w:t>
      </w:r>
      <w:r>
        <w:rPr>
          <w:rStyle w:val="OtherTok"/>
        </w:rPr>
        <w:t xml:space="preserve">&lt;-</w:t>
      </w:r>
      <w:r>
        <w:rPr>
          <w:rStyle w:val="NormalTok"/>
        </w:rPr>
        <w:t xml:space="preserve"> </w:t>
      </w:r>
      <w:r>
        <w:rPr>
          <w:rStyle w:val="ControlFlowTok"/>
        </w:rPr>
        <w:t xml:space="preserve">if</w:t>
      </w:r>
      <w:r>
        <w:rPr>
          <w:rStyle w:val="NormalTok"/>
        </w:rPr>
        <w:t xml:space="preserve">(lambda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log</w:t>
      </w:r>
      <w:r>
        <w:rPr>
          <w:rStyle w:val="NormalTok"/>
        </w:rPr>
        <w:t xml:space="preserve">(econ</w:t>
      </w:r>
      <w:r>
        <w:rPr>
          <w:rStyle w:val="SpecialCharTok"/>
        </w:rPr>
        <w:t xml:space="preserve">$</w:t>
      </w:r>
      <w:r>
        <w:rPr>
          <w:rStyle w:val="NormalTok"/>
        </w:rPr>
        <w:t xml:space="preserve">Passengers)</w:t>
      </w:r>
      <w:r>
        <w:br/>
      </w:r>
      <w:r>
        <w:rPr>
          <w:rStyle w:val="NormalTok"/>
        </w:rPr>
        <w:t xml:space="preserve">} </w:t>
      </w:r>
      <w:r>
        <w:rPr>
          <w:rStyle w:val="ControlFlowTok"/>
        </w:rPr>
        <w:t xml:space="preserve">else</w:t>
      </w:r>
      <w:r>
        <w:rPr>
          <w:rStyle w:val="NormalTok"/>
        </w:rPr>
        <w:t xml:space="preserve"> {</w:t>
      </w:r>
      <w:r>
        <w:br/>
      </w:r>
      <w:r>
        <w:rPr>
          <w:rStyle w:val="NormalTok"/>
        </w:rPr>
        <w:t xml:space="preserve">  (economy</w:t>
      </w:r>
      <w:r>
        <w:rPr>
          <w:rStyle w:val="SpecialCharTok"/>
        </w:rPr>
        <w:t xml:space="preserve">$</w:t>
      </w:r>
      <w:r>
        <w:rPr>
          <w:rStyle w:val="NormalTok"/>
        </w:rPr>
        <w:t xml:space="preserve">Passengers</w:t>
      </w:r>
      <w:r>
        <w:rPr>
          <w:rStyle w:val="SpecialCharTok"/>
        </w:rPr>
        <w:t xml:space="preserve">^</w:t>
      </w:r>
      <w:r>
        <w:rPr>
          <w:rStyle w:val="NormalTok"/>
        </w:rPr>
        <w:t xml:space="preserve">lambda </w:t>
      </w:r>
      <w:r>
        <w:rPr>
          <w:rStyle w:val="SpecialCharTok"/>
        </w:rPr>
        <w:t xml:space="preserve">-</w:t>
      </w:r>
      <w:r>
        <w:rPr>
          <w:rStyle w:val="NormalTok"/>
        </w:rPr>
        <w:t xml:space="preserve"> </w:t>
      </w:r>
      <w:r>
        <w:rPr>
          <w:rStyle w:val="DecValTok"/>
        </w:rPr>
        <w:t xml:space="preserve">1</w:t>
      </w:r>
      <w:r>
        <w:rPr>
          <w:rStyle w:val="NormalTok"/>
        </w:rPr>
        <w:t xml:space="preserve">)</w:t>
      </w:r>
      <w:r>
        <w:rPr>
          <w:rStyle w:val="SpecialCharTok"/>
        </w:rPr>
        <w:t xml:space="preserve">/</w:t>
      </w:r>
      <w:r>
        <w:rPr>
          <w:rStyle w:val="NormalTok"/>
        </w:rPr>
        <w:t xml:space="preserve">lambda</w:t>
      </w:r>
      <w:r>
        <w:br/>
      </w:r>
      <w:r>
        <w:rPr>
          <w:rStyle w:val="NormalTok"/>
        </w:rPr>
        <w:t xml:space="preserve">}</w:t>
      </w:r>
      <w:r>
        <w:br/>
      </w:r>
      <w:r>
        <w:br/>
      </w:r>
      <w:r>
        <w:rPr>
          <w:rStyle w:val="CommentTok"/>
        </w:rPr>
        <w:t xml:space="preserve"># Plot original vs transformed</w:t>
      </w:r>
      <w:r>
        <w:br/>
      </w:r>
      <w:r>
        <w:rPr>
          <w:rStyle w:val="FunctionTok"/>
        </w:rPr>
        <w:t xml:space="preserve">plot</w:t>
      </w:r>
      <w:r>
        <w:rPr>
          <w:rStyle w:val="NormalTok"/>
        </w:rPr>
        <w:t xml:space="preserve">(economy</w:t>
      </w:r>
      <w:r>
        <w:rPr>
          <w:rStyle w:val="SpecialCharTok"/>
        </w:rPr>
        <w:t xml:space="preserve">$</w:t>
      </w:r>
      <w:r>
        <w:rPr>
          <w:rStyle w:val="NormalTok"/>
        </w:rPr>
        <w:t xml:space="preserve">Passengers, </w:t>
      </w:r>
      <w:r>
        <w:rPr>
          <w:rStyle w:val="AttributeTok"/>
        </w:rPr>
        <w:t xml:space="preserve">type=</w:t>
      </w:r>
      <w:r>
        <w:rPr>
          <w:rStyle w:val="StringTok"/>
        </w:rPr>
        <w:t xml:space="preserve">"o"</w:t>
      </w:r>
      <w:r>
        <w:rPr>
          <w:rStyle w:val="NormalTok"/>
        </w:rPr>
        <w:t xml:space="preserve">, </w:t>
      </w:r>
      <w:r>
        <w:rPr>
          <w:rStyle w:val="AttributeTok"/>
        </w:rPr>
        <w:t xml:space="preserve">col=</w:t>
      </w:r>
      <w:r>
        <w:rPr>
          <w:rStyle w:val="StringTok"/>
        </w:rPr>
        <w:t xml:space="preserve">"blue"</w:t>
      </w:r>
      <w:r>
        <w:rPr>
          <w:rStyle w:val="NormalTok"/>
        </w:rPr>
        <w:t xml:space="preserve">, </w:t>
      </w:r>
      <w:r>
        <w:rPr>
          <w:rStyle w:val="AttributeTok"/>
        </w:rPr>
        <w:t xml:space="preserve">ylim=</w:t>
      </w:r>
      <w:r>
        <w:rPr>
          <w:rStyle w:val="FunctionTok"/>
        </w:rPr>
        <w:t xml:space="preserve">range</w:t>
      </w:r>
      <w:r>
        <w:rPr>
          <w:rStyle w:val="NormalTok"/>
        </w:rPr>
        <w:t xml:space="preserve">(</w:t>
      </w:r>
      <w:r>
        <w:rPr>
          <w:rStyle w:val="FunctionTok"/>
        </w:rPr>
        <w:t xml:space="preserve">c</w:t>
      </w:r>
      <w:r>
        <w:rPr>
          <w:rStyle w:val="NormalTok"/>
        </w:rPr>
        <w:t xml:space="preserve">(economy</w:t>
      </w:r>
      <w:r>
        <w:rPr>
          <w:rStyle w:val="SpecialCharTok"/>
        </w:rPr>
        <w:t xml:space="preserve">$</w:t>
      </w:r>
      <w:r>
        <w:rPr>
          <w:rStyle w:val="NormalTok"/>
        </w:rPr>
        <w:t xml:space="preserve">Passengers, economy</w:t>
      </w:r>
      <w:r>
        <w:rPr>
          <w:rStyle w:val="SpecialCharTok"/>
        </w:rPr>
        <w:t xml:space="preserve">$</w:t>
      </w:r>
      <w:r>
        <w:rPr>
          <w:rStyle w:val="NormalTok"/>
        </w:rPr>
        <w:t xml:space="preserve">Passengers_BoxCox)),</w:t>
      </w:r>
      <w:r>
        <w:br/>
      </w:r>
      <w:r>
        <w:rPr>
          <w:rStyle w:val="NormalTok"/>
        </w:rPr>
        <w:t xml:space="preserve">     </w:t>
      </w:r>
      <w:r>
        <w:rPr>
          <w:rStyle w:val="AttributeTok"/>
        </w:rPr>
        <w:t xml:space="preserve">xlab=</w:t>
      </w:r>
      <w:r>
        <w:rPr>
          <w:rStyle w:val="StringTok"/>
        </w:rPr>
        <w:t xml:space="preserve">"Time"</w:t>
      </w:r>
      <w:r>
        <w:rPr>
          <w:rStyle w:val="NormalTok"/>
        </w:rPr>
        <w:t xml:space="preserve">, </w:t>
      </w:r>
      <w:r>
        <w:rPr>
          <w:rStyle w:val="AttributeTok"/>
        </w:rPr>
        <w:t xml:space="preserve">ylab=</w:t>
      </w:r>
      <w:r>
        <w:rPr>
          <w:rStyle w:val="StringTok"/>
        </w:rPr>
        <w:t xml:space="preserve">"Passengers"</w:t>
      </w:r>
      <w:r>
        <w:rPr>
          <w:rStyle w:val="NormalTok"/>
        </w:rPr>
        <w:t xml:space="preserve">, </w:t>
      </w:r>
      <w:r>
        <w:rPr>
          <w:rStyle w:val="AttributeTok"/>
        </w:rPr>
        <w:t xml:space="preserve">main=</w:t>
      </w:r>
      <w:r>
        <w:rPr>
          <w:rStyle w:val="StringTok"/>
        </w:rPr>
        <w:t xml:space="preserve">"Original vs Box-Cox (Lambda = 2)"</w:t>
      </w:r>
      <w:r>
        <w:rPr>
          <w:rStyle w:val="NormalTok"/>
        </w:rPr>
        <w:t xml:space="preserve">)</w:t>
      </w:r>
      <w:r>
        <w:br/>
      </w:r>
      <w:r>
        <w:rPr>
          <w:rStyle w:val="FunctionTok"/>
        </w:rPr>
        <w:t xml:space="preserve">lines</w:t>
      </w:r>
      <w:r>
        <w:rPr>
          <w:rStyle w:val="NormalTok"/>
        </w:rPr>
        <w:t xml:space="preserve">(economy</w:t>
      </w:r>
      <w:r>
        <w:rPr>
          <w:rStyle w:val="SpecialCharTok"/>
        </w:rPr>
        <w:t xml:space="preserve">$</w:t>
      </w:r>
      <w:r>
        <w:rPr>
          <w:rStyle w:val="NormalTok"/>
        </w:rPr>
        <w:t xml:space="preserve">Passengers_BoxCox, </w:t>
      </w:r>
      <w:r>
        <w:rPr>
          <w:rStyle w:val="AttributeTok"/>
        </w:rPr>
        <w:t xml:space="preserve">type=</w:t>
      </w:r>
      <w:r>
        <w:rPr>
          <w:rStyle w:val="StringTok"/>
        </w:rPr>
        <w:t xml:space="preserve">"o"</w:t>
      </w:r>
      <w:r>
        <w:rPr>
          <w:rStyle w:val="NormalTok"/>
        </w:rPr>
        <w:t xml:space="preserve">, </w:t>
      </w:r>
      <w:r>
        <w:rPr>
          <w:rStyle w:val="AttributeTok"/>
        </w:rPr>
        <w:t xml:space="preserve">col=</w:t>
      </w:r>
      <w:r>
        <w:rPr>
          <w:rStyle w:val="StringTok"/>
        </w:rPr>
        <w:t xml:space="preserve">"red"</w:t>
      </w:r>
      <w:r>
        <w:rPr>
          <w:rStyle w:val="NormalTok"/>
        </w:rPr>
        <w:t xml:space="preserve">)</w:t>
      </w:r>
      <w:r>
        <w:br/>
      </w:r>
      <w:r>
        <w:rPr>
          <w:rStyle w:val="FunctionTok"/>
        </w:rPr>
        <w:t xml:space="preserve">legend</w:t>
      </w:r>
      <w:r>
        <w:rPr>
          <w:rStyle w:val="NormalTok"/>
        </w:rPr>
        <w:t xml:space="preserve">(</w:t>
      </w:r>
      <w:r>
        <w:rPr>
          <w:rStyle w:val="StringTok"/>
        </w:rPr>
        <w:t xml:space="preserve">"topleft"</w:t>
      </w:r>
      <w:r>
        <w:rPr>
          <w:rStyle w:val="NormalTok"/>
        </w:rPr>
        <w:t xml:space="preserve">, </w:t>
      </w:r>
      <w:r>
        <w:rPr>
          <w:rStyle w:val="AttributeTok"/>
        </w:rPr>
        <w:t xml:space="preserve">legend=</w:t>
      </w:r>
      <w:r>
        <w:rPr>
          <w:rStyle w:val="FunctionTok"/>
        </w:rPr>
        <w:t xml:space="preserve">c</w:t>
      </w:r>
      <w:r>
        <w:rPr>
          <w:rStyle w:val="NormalTok"/>
        </w:rPr>
        <w:t xml:space="preserve">(</w:t>
      </w:r>
      <w:r>
        <w:rPr>
          <w:rStyle w:val="StringTok"/>
        </w:rPr>
        <w:t xml:space="preserve">"Original"</w:t>
      </w:r>
      <w:r>
        <w:rPr>
          <w:rStyle w:val="NormalTok"/>
        </w:rPr>
        <w:t xml:space="preserve">,</w:t>
      </w:r>
      <w:r>
        <w:rPr>
          <w:rStyle w:val="StringTok"/>
        </w:rPr>
        <w:t xml:space="preserve">"Box-Cox Lambda = 2"</w:t>
      </w:r>
      <w:r>
        <w:rPr>
          <w:rStyle w:val="NormalTok"/>
        </w:rPr>
        <w:t xml:space="preserve">), </w:t>
      </w:r>
      <w:r>
        <w:rPr>
          <w:rStyle w:val="AttributeTok"/>
        </w:rPr>
        <w:t xml:space="preserve">col=</w:t>
      </w:r>
      <w:r>
        <w:rPr>
          <w:rStyle w:val="FunctionTok"/>
        </w:rPr>
        <w:t xml:space="preserve">c</w:t>
      </w:r>
      <w:r>
        <w:rPr>
          <w:rStyle w:val="NormalTok"/>
        </w:rPr>
        <w:t xml:space="preserve">(</w:t>
      </w:r>
      <w:r>
        <w:rPr>
          <w:rStyle w:val="StringTok"/>
        </w:rPr>
        <w:t xml:space="preserve">"blue"</w:t>
      </w:r>
      <w:r>
        <w:rPr>
          <w:rStyle w:val="NormalTok"/>
        </w:rPr>
        <w:t xml:space="preserve">,</w:t>
      </w:r>
      <w:r>
        <w:rPr>
          <w:rStyle w:val="StringTok"/>
        </w:rPr>
        <w:t xml:space="preserve">"red"</w:t>
      </w:r>
      <w:r>
        <w:rPr>
          <w:rStyle w:val="NormalTok"/>
        </w:rPr>
        <w:t xml:space="preserve">), </w:t>
      </w:r>
      <w:r>
        <w:rPr>
          <w:rStyle w:val="AttributeTok"/>
        </w:rPr>
        <w:t xml:space="preserve">lty=</w:t>
      </w:r>
      <w:r>
        <w:rPr>
          <w:rStyle w:val="DecValTok"/>
        </w:rPr>
        <w:t xml:space="preserve">1</w:t>
      </w:r>
      <w:r>
        <w:rPr>
          <w:rStyle w:val="NormalTok"/>
        </w:rPr>
        <w:t xml:space="preserve">, </w:t>
      </w:r>
      <w:r>
        <w:rPr>
          <w:rStyle w:val="AttributeTok"/>
        </w:rPr>
        <w:t xml:space="preserve">pch=</w:t>
      </w:r>
      <w:r>
        <w:rPr>
          <w:rStyle w:val="DecValTok"/>
        </w:rPr>
        <w:t xml:space="preserve">1</w:t>
      </w:r>
      <w:r>
        <w:rPr>
          <w:rStyle w:val="NormalTok"/>
        </w:rPr>
        <w:t xml:space="preserve">)</w:t>
      </w:r>
    </w:p>
    <w:p>
      <w:pPr>
        <w:pStyle w:val="FirstParagraph"/>
      </w:pPr>
      <w:r>
        <w:drawing>
          <wp:inline>
            <wp:extent cx="4620126" cy="3696101"/>
            <wp:effectExtent b="0" l="0" r="0" t="0"/>
            <wp:docPr descr="" title="" id="106" name="Picture"/>
            <a:graphic>
              <a:graphicData uri="http://schemas.openxmlformats.org/drawingml/2006/picture">
                <pic:pic>
                  <pic:nvPicPr>
                    <pic:cNvPr descr="Assignment_2_Data_624_files/figure-docx/unnamed-chunk-44-1.png" id="107" name="Picture"/>
                    <pic:cNvPicPr>
                      <a:picLocks noChangeArrowheads="1" noChangeAspect="1"/>
                    </pic:cNvPicPr>
                  </pic:nvPicPr>
                  <pic:blipFill>
                    <a:blip r:embed="rId10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economy </w:t>
      </w:r>
      <w:r>
        <w:rPr>
          <w:rStyle w:val="SpecialCharTok"/>
        </w:rPr>
        <w:t xml:space="preserve">|&gt;</w:t>
      </w:r>
      <w:r>
        <w:br/>
      </w:r>
      <w:r>
        <w:rPr>
          <w:rStyle w:val="NormalTok"/>
        </w:rPr>
        <w:t xml:space="preserve">  </w:t>
      </w:r>
      <w:r>
        <w:rPr>
          <w:rStyle w:val="FunctionTok"/>
        </w:rPr>
        <w:t xml:space="preserve">autoplot</w:t>
      </w:r>
      <w:r>
        <w:rPr>
          <w:rStyle w:val="NormalTok"/>
        </w:rPr>
        <w:t xml:space="preserve">(</w:t>
      </w:r>
      <w:r>
        <w:rPr>
          <w:rStyle w:val="FunctionTok"/>
        </w:rPr>
        <w:t xml:space="preserve">box_cox</w:t>
      </w:r>
      <w:r>
        <w:rPr>
          <w:rStyle w:val="NormalTok"/>
        </w:rPr>
        <w:t xml:space="preserve">(Passengers, lambda))</w:t>
      </w:r>
    </w:p>
    <w:p>
      <w:pPr>
        <w:pStyle w:val="FirstParagraph"/>
      </w:pPr>
      <w:r>
        <w:drawing>
          <wp:inline>
            <wp:extent cx="4620126" cy="3696101"/>
            <wp:effectExtent b="0" l="0" r="0" t="0"/>
            <wp:docPr descr="" title="" id="109" name="Picture"/>
            <a:graphic>
              <a:graphicData uri="http://schemas.openxmlformats.org/drawingml/2006/picture">
                <pic:pic>
                  <pic:nvPicPr>
                    <pic:cNvPr descr="Assignment_2_Data_624_files/figure-docx/unnamed-chunk-45-1.png" id="110" name="Picture"/>
                    <pic:cNvPicPr>
                      <a:picLocks noChangeArrowheads="1" noChangeAspect="1"/>
                    </pic:cNvPicPr>
                  </pic:nvPicPr>
                  <pic:blipFill>
                    <a:blip r:embed="rId108"/>
                    <a:stretch>
                      <a:fillRect/>
                    </a:stretch>
                  </pic:blipFill>
                  <pic:spPr bwMode="auto">
                    <a:xfrm>
                      <a:off x="0" y="0"/>
                      <a:ext cx="4620126" cy="3696101"/>
                    </a:xfrm>
                    <a:prstGeom prst="rect">
                      <a:avLst/>
                    </a:prstGeom>
                    <a:noFill/>
                    <a:ln w="9525">
                      <a:noFill/>
                      <a:headEnd/>
                      <a:tailEnd/>
                    </a:ln>
                  </pic:spPr>
                </pic:pic>
              </a:graphicData>
            </a:graphic>
          </wp:inline>
        </w:drawing>
      </w:r>
    </w:p>
    <w:bookmarkEnd w:id="111"/>
    <w:bookmarkStart w:id="112" w:name="Xa25d3f1482a2865280b557806a7af19b95200a0"/>
    <w:p>
      <w:pPr>
        <w:pStyle w:val="Heading3"/>
      </w:pPr>
      <w:r>
        <w:t xml:space="preserve">c. Pedestrian counts at Southern Cross Station from pedestrian.</w:t>
      </w:r>
    </w:p>
    <w:p>
      <w:pPr>
        <w:pStyle w:val="SourceCode"/>
      </w:pPr>
      <w:r>
        <w:rPr>
          <w:rStyle w:val="FunctionTok"/>
        </w:rPr>
        <w:t xml:space="preserve">library</w:t>
      </w:r>
      <w:r>
        <w:rPr>
          <w:rStyle w:val="NormalTok"/>
        </w:rPr>
        <w:t xml:space="preserve">(fpp3)</w:t>
      </w:r>
      <w:r>
        <w:br/>
      </w:r>
      <w:r>
        <w:br/>
      </w:r>
      <w:r>
        <w:rPr>
          <w:rStyle w:val="CommentTok"/>
        </w:rPr>
        <w:t xml:space="preserve"># Filter for Southern Cross Station</w:t>
      </w:r>
      <w:r>
        <w:br/>
      </w:r>
      <w:r>
        <w:rPr>
          <w:rStyle w:val="NormalTok"/>
        </w:rPr>
        <w:t xml:space="preserve">southern_cross </w:t>
      </w:r>
      <w:r>
        <w:rPr>
          <w:rStyle w:val="OtherTok"/>
        </w:rPr>
        <w:t xml:space="preserve">&lt;-</w:t>
      </w:r>
      <w:r>
        <w:rPr>
          <w:rStyle w:val="NormalTok"/>
        </w:rPr>
        <w:t xml:space="preserve"> pedestrian </w:t>
      </w:r>
      <w:r>
        <w:rPr>
          <w:rStyle w:val="SpecialCharTok"/>
        </w:rPr>
        <w:t xml:space="preserve">|&gt;</w:t>
      </w:r>
      <w:r>
        <w:br/>
      </w:r>
      <w:r>
        <w:rPr>
          <w:rStyle w:val="NormalTok"/>
        </w:rPr>
        <w:t xml:space="preserve">  </w:t>
      </w:r>
      <w:r>
        <w:rPr>
          <w:rStyle w:val="FunctionTok"/>
        </w:rPr>
        <w:t xml:space="preserve">filter</w:t>
      </w:r>
      <w:r>
        <w:rPr>
          <w:rStyle w:val="NormalTok"/>
        </w:rPr>
        <w:t xml:space="preserve">(Sensor </w:t>
      </w:r>
      <w:r>
        <w:rPr>
          <w:rStyle w:val="SpecialCharTok"/>
        </w:rPr>
        <w:t xml:space="preserve">==</w:t>
      </w:r>
      <w:r>
        <w:rPr>
          <w:rStyle w:val="NormalTok"/>
        </w:rPr>
        <w:t xml:space="preserve"> </w:t>
      </w:r>
      <w:r>
        <w:rPr>
          <w:rStyle w:val="StringTok"/>
        </w:rPr>
        <w:t xml:space="preserve">"Southern Cross Station"</w:t>
      </w:r>
      <w:r>
        <w:rPr>
          <w:rStyle w:val="NormalTok"/>
        </w:rPr>
        <w:t xml:space="preserve">) </w:t>
      </w:r>
      <w:r>
        <w:br/>
      </w:r>
      <w:r>
        <w:br/>
      </w:r>
      <w:r>
        <w:rPr>
          <w:rStyle w:val="CommentTok"/>
        </w:rPr>
        <w:t xml:space="preserve"># southern_cross</w:t>
      </w:r>
    </w:p>
    <w:bookmarkEnd w:id="112"/>
    <w:bookmarkStart w:id="116" w:name="visualize-the-raw-data"/>
    <w:p>
      <w:pPr>
        <w:pStyle w:val="Heading3"/>
      </w:pPr>
      <w:r>
        <w:t xml:space="preserve">Visualize the Raw Data</w:t>
      </w:r>
    </w:p>
    <w:p>
      <w:pPr>
        <w:pStyle w:val="SourceCode"/>
      </w:pPr>
      <w:r>
        <w:rPr>
          <w:rStyle w:val="NormalTok"/>
        </w:rPr>
        <w:t xml:space="preserve">southern_cross </w:t>
      </w:r>
      <w:r>
        <w:rPr>
          <w:rStyle w:val="SpecialCharTok"/>
        </w:rPr>
        <w:t xml:space="preserve">|&gt;</w:t>
      </w:r>
      <w:r>
        <w:br/>
      </w:r>
      <w:r>
        <w:rPr>
          <w:rStyle w:val="NormalTok"/>
        </w:rPr>
        <w:t xml:space="preserve">  </w:t>
      </w:r>
      <w:r>
        <w:rPr>
          <w:rStyle w:val="FunctionTok"/>
        </w:rPr>
        <w:t xml:space="preserve">autoplot</w:t>
      </w:r>
      <w:r>
        <w:rPr>
          <w:rStyle w:val="NormalTok"/>
        </w:rPr>
        <w:t xml:space="preserve">(Count)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"Pedestrian Counts: Southern Cross Station"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Pedestrians"</w:t>
      </w:r>
      <w:r>
        <w:rPr>
          <w:rStyle w:val="NormalTok"/>
        </w:rPr>
        <w:t xml:space="preserve">)</w:t>
      </w:r>
    </w:p>
    <w:p>
      <w:pPr>
        <w:pStyle w:val="FirstParagraph"/>
      </w:pPr>
      <w:r>
        <w:drawing>
          <wp:inline>
            <wp:extent cx="4620126" cy="3696101"/>
            <wp:effectExtent b="0" l="0" r="0" t="0"/>
            <wp:docPr descr="" title="" id="114" name="Picture"/>
            <a:graphic>
              <a:graphicData uri="http://schemas.openxmlformats.org/drawingml/2006/picture">
                <pic:pic>
                  <pic:nvPicPr>
                    <pic:cNvPr descr="Assignment_2_Data_624_files/figure-docx/unnamed-chunk-47-1.png" id="115" name="Picture"/>
                    <pic:cNvPicPr>
                      <a:picLocks noChangeArrowheads="1" noChangeAspect="1"/>
                    </pic:cNvPicPr>
                  </pic:nvPicPr>
                  <pic:blipFill>
                    <a:blip r:embed="rId113"/>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 Determine the Optimal Lambda</w:t>
      </w:r>
    </w:p>
    <w:p>
      <w:pPr>
        <w:pStyle w:val="SourceCode"/>
      </w:pPr>
      <w:r>
        <w:rPr>
          <w:rStyle w:val="CommentTok"/>
        </w:rPr>
        <w:t xml:space="preserve"># Calculate the optimal lambda</w:t>
      </w:r>
      <w:r>
        <w:br/>
      </w:r>
      <w:r>
        <w:rPr>
          <w:rStyle w:val="NormalTok"/>
        </w:rPr>
        <w:t xml:space="preserve">lambda </w:t>
      </w:r>
      <w:r>
        <w:rPr>
          <w:rStyle w:val="OtherTok"/>
        </w:rPr>
        <w:t xml:space="preserve">&lt;-</w:t>
      </w:r>
      <w:r>
        <w:rPr>
          <w:rStyle w:val="NormalTok"/>
        </w:rPr>
        <w:t xml:space="preserve"> southern_cross </w:t>
      </w:r>
      <w:r>
        <w:rPr>
          <w:rStyle w:val="SpecialCharTok"/>
        </w:rPr>
        <w:t xml:space="preserve">|&gt;</w:t>
      </w:r>
      <w:r>
        <w:br/>
      </w:r>
      <w:r>
        <w:rPr>
          <w:rStyle w:val="NormalTok"/>
        </w:rPr>
        <w:t xml:space="preserve">  </w:t>
      </w:r>
      <w:r>
        <w:rPr>
          <w:rStyle w:val="FunctionTok"/>
        </w:rPr>
        <w:t xml:space="preserve">features</w:t>
      </w:r>
      <w:r>
        <w:rPr>
          <w:rStyle w:val="NormalTok"/>
        </w:rPr>
        <w:t xml:space="preserve">(Count, </w:t>
      </w:r>
      <w:r>
        <w:rPr>
          <w:rStyle w:val="AttributeTok"/>
        </w:rPr>
        <w:t xml:space="preserve">features =</w:t>
      </w:r>
      <w:r>
        <w:rPr>
          <w:rStyle w:val="NormalTok"/>
        </w:rPr>
        <w:t xml:space="preserve"> guerrero) </w:t>
      </w:r>
      <w:r>
        <w:rPr>
          <w:rStyle w:val="SpecialCharTok"/>
        </w:rPr>
        <w:t xml:space="preserve">|&gt;</w:t>
      </w:r>
      <w:r>
        <w:br/>
      </w:r>
      <w:r>
        <w:rPr>
          <w:rStyle w:val="NormalTok"/>
        </w:rPr>
        <w:t xml:space="preserve">  </w:t>
      </w:r>
      <w:r>
        <w:rPr>
          <w:rStyle w:val="FunctionTok"/>
        </w:rPr>
        <w:t xml:space="preserve">pull</w:t>
      </w:r>
      <w:r>
        <w:rPr>
          <w:rStyle w:val="NormalTok"/>
        </w:rPr>
        <w:t xml:space="preserve">(lambda_guerrero)</w:t>
      </w:r>
      <w:r>
        <w:br/>
      </w:r>
      <w:r>
        <w:br/>
      </w:r>
      <w:r>
        <w:rPr>
          <w:rStyle w:val="CommentTok"/>
        </w:rPr>
        <w:t xml:space="preserve"># Display the value</w:t>
      </w:r>
      <w:r>
        <w:br/>
      </w:r>
      <w:r>
        <w:rPr>
          <w:rStyle w:val="NormalTok"/>
        </w:rPr>
        <w:t xml:space="preserve">lambda</w:t>
      </w:r>
    </w:p>
    <w:p>
      <w:pPr>
        <w:pStyle w:val="SourceCode"/>
      </w:pPr>
      <w:r>
        <w:rPr>
          <w:rStyle w:val="VerbatimChar"/>
        </w:rPr>
        <w:t xml:space="preserve">## [1] -0.2501616</w:t>
      </w:r>
    </w:p>
    <w:p>
      <w:pPr>
        <w:pStyle w:val="FirstParagraph"/>
      </w:pPr>
      <w:r>
        <w:t xml:space="preserve">When lambda is negative, the transformation effectively flips the order of the data and larger values become smaller.</w:t>
      </w:r>
    </w:p>
    <w:p>
      <w:pPr>
        <w:pStyle w:val="BodyText"/>
      </w:pPr>
      <w:r>
        <w:t xml:space="preserve">However, the box_cox() function in the fpp3 package automatically handles this by scaling the results so that the series maintains its original direction increasing values in the raw data remain increasing in the transformed data.</w:t>
      </w:r>
    </w:p>
    <w:bookmarkEnd w:id="116"/>
    <w:bookmarkStart w:id="120" w:name="applying-the-transformation"/>
    <w:p>
      <w:pPr>
        <w:pStyle w:val="Heading3"/>
      </w:pPr>
      <w:r>
        <w:t xml:space="preserve">Applying the Transformation</w:t>
      </w:r>
    </w:p>
    <w:p>
      <w:pPr>
        <w:pStyle w:val="SourceCode"/>
      </w:pPr>
      <w:r>
        <w:rPr>
          <w:rStyle w:val="CommentTok"/>
        </w:rPr>
        <w:t xml:space="preserve"># Apply the specific lambda found</w:t>
      </w:r>
      <w:r>
        <w:br/>
      </w:r>
      <w:r>
        <w:rPr>
          <w:rStyle w:val="NormalTok"/>
        </w:rPr>
        <w:t xml:space="preserve">southern_cross </w:t>
      </w:r>
      <w:r>
        <w:rPr>
          <w:rStyle w:val="SpecialCharTok"/>
        </w:rPr>
        <w:t xml:space="preserve">|&gt;</w:t>
      </w:r>
      <w:r>
        <w:br/>
      </w:r>
      <w:r>
        <w:rPr>
          <w:rStyle w:val="NormalTok"/>
        </w:rPr>
        <w:t xml:space="preserve">  </w:t>
      </w:r>
      <w:r>
        <w:rPr>
          <w:rStyle w:val="FunctionTok"/>
        </w:rPr>
        <w:t xml:space="preserve">autoplot</w:t>
      </w:r>
      <w:r>
        <w:rPr>
          <w:rStyle w:val="NormalTok"/>
        </w:rPr>
        <w:t xml:space="preserve">(</w:t>
      </w:r>
      <w:r>
        <w:rPr>
          <w:rStyle w:val="FunctionTok"/>
        </w:rPr>
        <w:t xml:space="preserve">box_cox</w:t>
      </w:r>
      <w:r>
        <w:rPr>
          <w:rStyle w:val="NormalTok"/>
        </w:rPr>
        <w:t xml:space="preserve">(Count, lambda))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"Box-Cox Transformed: Southern Cross Station"</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"Lambda = -0.25"</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"Transformed Count"</w:t>
      </w:r>
      <w:r>
        <w:br/>
      </w:r>
      <w:r>
        <w:rPr>
          <w:rStyle w:val="NormalTok"/>
        </w:rPr>
        <w:t xml:space="preserve">  )</w:t>
      </w:r>
    </w:p>
    <w:p>
      <w:pPr>
        <w:pStyle w:val="FirstParagraph"/>
      </w:pPr>
      <w:r>
        <w:drawing>
          <wp:inline>
            <wp:extent cx="4620126" cy="3696101"/>
            <wp:effectExtent b="0" l="0" r="0" t="0"/>
            <wp:docPr descr="" title="" id="118" name="Picture"/>
            <a:graphic>
              <a:graphicData uri="http://schemas.openxmlformats.org/drawingml/2006/picture">
                <pic:pic>
                  <pic:nvPicPr>
                    <pic:cNvPr descr="Assignment_2_Data_624_files/figure-docx/unnamed-chunk-49-1.png" id="119" name="Picture"/>
                    <pic:cNvPicPr>
                      <a:picLocks noChangeArrowheads="1" noChangeAspect="1"/>
                    </pic:cNvPicPr>
                  </pic:nvPicPr>
                  <pic:blipFill>
                    <a:blip r:embed="rId117"/>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Southern Cross Station usually shows strong daily and weekly patterns with high peaks during commute hours.</w:t>
      </w:r>
    </w:p>
    <w:p>
      <w:pPr>
        <w:pStyle w:val="BodyText"/>
      </w:pPr>
      <w:r>
        <w:t xml:space="preserve">The negative lambda suggests that the variance which is the wiggle in the data was increasing very aggressively as the volume of pedestrians increased.</w:t>
      </w:r>
    </w:p>
    <w:p>
      <w:pPr>
        <w:pStyle w:val="BodyText"/>
      </w:pPr>
      <w:r>
        <w:t xml:space="preserve">This transformation pulls those massive peaks down significantly to make the seasonal patterns more uniform.</w:t>
      </w:r>
    </w:p>
    <w:bookmarkEnd w:id="120"/>
    <w:bookmarkStart w:id="121" w:name="Xd87c3dc6bf608fe169e41b9d044471027e80f4d"/>
    <w:p>
      <w:pPr>
        <w:pStyle w:val="Heading3"/>
      </w:pPr>
      <w:r>
        <w:t xml:space="preserve">3.7 Consider the last five years of the Gas data from aus_production.</w:t>
      </w:r>
    </w:p>
    <w:bookmarkEnd w:id="121"/>
    <w:bookmarkStart w:id="122" w:name="gas---tailaus_production-54-selectgas"/>
    <w:p>
      <w:pPr>
        <w:pStyle w:val="Heading3"/>
      </w:pPr>
      <w:r>
        <w:t xml:space="preserve">gas &lt;- tail(aus_production, 5*4) |&gt; select(Gas)</w:t>
      </w:r>
    </w:p>
    <w:bookmarkEnd w:id="122"/>
    <w:bookmarkStart w:id="126" w:name="X30249ab24acf0a6a18e11b2706875366ef54078"/>
    <w:p>
      <w:pPr>
        <w:pStyle w:val="Heading3"/>
      </w:pPr>
      <w:r>
        <w:t xml:space="preserve">a. Plot the time series. Can you identify seasonal fluctuations and/or a trend-cycle?</w:t>
      </w:r>
    </w:p>
    <w:p>
      <w:pPr>
        <w:pStyle w:val="SourceCode"/>
      </w:pPr>
      <w:r>
        <w:rPr>
          <w:rStyle w:val="CommentTok"/>
        </w:rPr>
        <w:t xml:space="preserve"># Load the necessary library</w:t>
      </w:r>
      <w:r>
        <w:br/>
      </w:r>
      <w:r>
        <w:rPr>
          <w:rStyle w:val="FunctionTok"/>
        </w:rPr>
        <w:t xml:space="preserve">library</w:t>
      </w:r>
      <w:r>
        <w:rPr>
          <w:rStyle w:val="NormalTok"/>
        </w:rPr>
        <w:t xml:space="preserve">(fpp3)</w:t>
      </w:r>
      <w:r>
        <w:br/>
      </w:r>
      <w:r>
        <w:br/>
      </w:r>
      <w:r>
        <w:rPr>
          <w:rStyle w:val="CommentTok"/>
        </w:rPr>
        <w:t xml:space="preserve"># Extract the last 5 years (20 quarters) of Gas data</w:t>
      </w:r>
      <w:r>
        <w:br/>
      </w:r>
      <w:r>
        <w:rPr>
          <w:rStyle w:val="NormalTok"/>
        </w:rPr>
        <w:t xml:space="preserve">gas </w:t>
      </w:r>
      <w:r>
        <w:rPr>
          <w:rStyle w:val="OtherTok"/>
        </w:rPr>
        <w:t xml:space="preserve">&lt;-</w:t>
      </w:r>
      <w:r>
        <w:rPr>
          <w:rStyle w:val="NormalTok"/>
        </w:rPr>
        <w:t xml:space="preserve"> </w:t>
      </w:r>
      <w:r>
        <w:rPr>
          <w:rStyle w:val="FunctionTok"/>
        </w:rPr>
        <w:t xml:space="preserve">tail</w:t>
      </w:r>
      <w:r>
        <w:rPr>
          <w:rStyle w:val="NormalTok"/>
        </w:rPr>
        <w:t xml:space="preserve">(aus_production, </w:t>
      </w:r>
      <w:r>
        <w:rPr>
          <w:rStyle w:val="DecValTok"/>
        </w:rPr>
        <w:t xml:space="preserve">5</w:t>
      </w:r>
      <w:r>
        <w:rPr>
          <w:rStyle w:val="NormalTok"/>
        </w:rPr>
        <w:t xml:space="preserve"> </w:t>
      </w:r>
      <w:r>
        <w:rPr>
          <w:rStyle w:val="SpecialCharTok"/>
        </w:rPr>
        <w:t xml:space="preserve">*</w:t>
      </w:r>
      <w:r>
        <w:rPr>
          <w:rStyle w:val="NormalTok"/>
        </w:rPr>
        <w:t xml:space="preserve"> </w:t>
      </w:r>
      <w:r>
        <w:rPr>
          <w:rStyle w:val="DecValTok"/>
        </w:rPr>
        <w:t xml:space="preserve">4</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(Gas)</w:t>
      </w:r>
      <w:r>
        <w:br/>
      </w:r>
      <w:r>
        <w:br/>
      </w:r>
      <w:r>
        <w:rPr>
          <w:rStyle w:val="CommentTok"/>
        </w:rPr>
        <w:t xml:space="preserve"># Plot the time series</w:t>
      </w:r>
      <w:r>
        <w:br/>
      </w:r>
      <w:r>
        <w:rPr>
          <w:rStyle w:val="NormalTok"/>
        </w:rPr>
        <w:t xml:space="preserve">gas </w:t>
      </w:r>
      <w:r>
        <w:rPr>
          <w:rStyle w:val="SpecialCharTok"/>
        </w:rPr>
        <w:t xml:space="preserve">|&gt;</w:t>
      </w:r>
      <w:r>
        <w:br/>
      </w:r>
      <w:r>
        <w:rPr>
          <w:rStyle w:val="NormalTok"/>
        </w:rPr>
        <w:t xml:space="preserve">  </w:t>
      </w:r>
      <w:r>
        <w:rPr>
          <w:rStyle w:val="FunctionTok"/>
        </w:rPr>
        <w:t xml:space="preserve">autoplot</w:t>
      </w:r>
      <w:r>
        <w:rPr>
          <w:rStyle w:val="NormalTok"/>
        </w:rPr>
        <w:t xml:space="preserve">(Gas)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"Australian Gas Production: Last 5 Years"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"Petajoules"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"Quarter"</w:t>
      </w:r>
      <w:r>
        <w:rPr>
          <w:rStyle w:val="NormalTok"/>
        </w:rPr>
        <w:t xml:space="preserve">)</w:t>
      </w:r>
    </w:p>
    <w:p>
      <w:pPr>
        <w:pStyle w:val="FirstParagraph"/>
      </w:pPr>
      <w:r>
        <w:drawing>
          <wp:inline>
            <wp:extent cx="4620126" cy="3696101"/>
            <wp:effectExtent b="0" l="0" r="0" t="0"/>
            <wp:docPr descr="" title="" id="124" name="Picture"/>
            <a:graphic>
              <a:graphicData uri="http://schemas.openxmlformats.org/drawingml/2006/picture">
                <pic:pic>
                  <pic:nvPicPr>
                    <pic:cNvPr descr="Assignment_2_Data_624_files/figure-docx/unnamed-chunk-50-1.png" id="125" name="Picture"/>
                    <pic:cNvPicPr>
                      <a:picLocks noChangeArrowheads="1" noChangeAspect="1"/>
                    </pic:cNvPicPr>
                  </pic:nvPicPr>
                  <pic:blipFill>
                    <a:blip r:embed="rId123"/>
                    <a:stretch>
                      <a:fillRect/>
                    </a:stretch>
                  </pic:blipFill>
                  <pic:spPr bwMode="auto">
                    <a:xfrm>
                      <a:off x="0" y="0"/>
                      <a:ext cx="4620126" cy="3696101"/>
                    </a:xfrm>
                    <a:prstGeom prst="rect">
                      <a:avLst/>
                    </a:prstGeom>
                    <a:noFill/>
                    <a:ln w="9525">
                      <a:noFill/>
                      <a:headEnd/>
                      <a:tailEnd/>
                    </a:ln>
                  </pic:spPr>
                </pic:pic>
              </a:graphicData>
            </a:graphic>
          </wp:inline>
        </w:drawing>
      </w:r>
    </w:p>
    <w:bookmarkEnd w:id="126"/>
    <w:bookmarkStart w:id="127" w:name="analysis-of-the-series"/>
    <w:p>
      <w:pPr>
        <w:pStyle w:val="Heading3"/>
      </w:pPr>
      <w:r>
        <w:t xml:space="preserve">Analysis of the Series</w:t>
      </w:r>
    </w:p>
    <w:p>
      <w:pPr>
        <w:pStyle w:val="FirstParagraph"/>
      </w:pPr>
      <w:r>
        <w:t xml:space="preserve">Based on the resulting plot, we can identify the following components:</w:t>
      </w:r>
    </w:p>
    <w:p>
      <w:pPr>
        <w:pStyle w:val="BodyText"/>
      </w:pPr>
      <w:r>
        <w:t xml:space="preserve">Trend-Cycle:</w:t>
      </w:r>
    </w:p>
    <w:p>
      <w:pPr>
        <w:pStyle w:val="BodyText"/>
      </w:pPr>
      <w:r>
        <w:t xml:space="preserve">There is a clear upward trend over the five-year period. The overall level of gas production increases from the beginning of the series to the end.</w:t>
      </w:r>
    </w:p>
    <w:p>
      <w:pPr>
        <w:pStyle w:val="BodyText"/>
      </w:pPr>
      <w:r>
        <w:t xml:space="preserve">Because the data covers only five years, it is difficult to identify a distinct cycle which usually spans several years and is related to economic conditions,</w:t>
      </w:r>
      <w:r>
        <w:t xml:space="preserve"> </w:t>
      </w:r>
      <w:r>
        <w:t xml:space="preserve">but the steady increase is the dominant</w:t>
      </w:r>
      <w:r>
        <w:t xml:space="preserve"> </w:t>
      </w:r>
      <w:r>
        <w:t xml:space="preserve">“trend”</w:t>
      </w:r>
      <w:r>
        <w:t xml:space="preserve"> </w:t>
      </w:r>
      <w:r>
        <w:t xml:space="preserve">component.</w:t>
      </w:r>
    </w:p>
    <w:p>
      <w:pPr>
        <w:pStyle w:val="BodyText"/>
      </w:pPr>
      <w:r>
        <w:t xml:space="preserve">Seasonal Fluctuations:</w:t>
      </w:r>
    </w:p>
    <w:p>
      <w:pPr>
        <w:pStyle w:val="BodyText"/>
      </w:pPr>
      <w:r>
        <w:t xml:space="preserve">There is a very strong and regular seasonal pattern.</w:t>
      </w:r>
    </w:p>
    <w:p>
      <w:pPr>
        <w:pStyle w:val="BodyText"/>
      </w:pPr>
      <w:r>
        <w:t xml:space="preserve">Peaks: Gas production consistently peaks in the middle quarters (Q2 and Q3). This corresponds to the Australian winter when the demand for heating is at its highest.</w:t>
      </w:r>
    </w:p>
    <w:p>
      <w:pPr>
        <w:pStyle w:val="BodyText"/>
      </w:pPr>
      <w:r>
        <w:t xml:space="preserve">Troughs: The lowest production levels occur in Quarter 1 (Summer), followed by a slight rise in Quarter 4.</w:t>
      </w:r>
    </w:p>
    <w:p>
      <w:pPr>
        <w:pStyle w:val="BodyText"/>
      </w:pPr>
      <w:r>
        <w:t xml:space="preserve">the seasonal fluctuations appear to increase in size as the trend increases, a multiplicative decomposition or a Box-Cox transformation might be considered</w:t>
      </w:r>
    </w:p>
    <w:bookmarkEnd w:id="127"/>
    <w:bookmarkStart w:id="128" w:name="Xcd64e6e5ac6fdf17ec887c43dd7a01c033e609a"/>
    <w:p>
      <w:pPr>
        <w:pStyle w:val="Heading3"/>
      </w:pPr>
      <w:r>
        <w:t xml:space="preserve">b. Using classical_decomposition with type=multiplicative to calculate the trend-cycle and seasonal indices.</w:t>
      </w:r>
    </w:p>
    <w:bookmarkEnd w:id="128"/>
    <w:bookmarkStart w:id="132" w:name="multiplicative-decomposition"/>
    <w:p>
      <w:pPr>
        <w:pStyle w:val="Heading3"/>
      </w:pPr>
      <w:r>
        <w:t xml:space="preserve">Multiplicative Decomposition</w:t>
      </w:r>
    </w:p>
    <w:p>
      <w:pPr>
        <w:pStyle w:val="SourceCode"/>
      </w:pPr>
      <w:r>
        <w:rPr>
          <w:rStyle w:val="CommentTok"/>
        </w:rPr>
        <w:t xml:space="preserve"># Perform classical multiplicative decomposition</w:t>
      </w:r>
      <w:r>
        <w:br/>
      </w:r>
      <w:r>
        <w:rPr>
          <w:rStyle w:val="NormalTok"/>
        </w:rPr>
        <w:t xml:space="preserve">gas_decomp </w:t>
      </w:r>
      <w:r>
        <w:rPr>
          <w:rStyle w:val="OtherTok"/>
        </w:rPr>
        <w:t xml:space="preserve">&lt;-</w:t>
      </w:r>
      <w:r>
        <w:rPr>
          <w:rStyle w:val="NormalTok"/>
        </w:rPr>
        <w:t xml:space="preserve"> gas </w:t>
      </w:r>
      <w:r>
        <w:rPr>
          <w:rStyle w:val="SpecialCharTok"/>
        </w:rPr>
        <w:t xml:space="preserve">|&gt;</w:t>
      </w:r>
      <w:r>
        <w:br/>
      </w:r>
      <w:r>
        <w:rPr>
          <w:rStyle w:val="NormalTok"/>
        </w:rPr>
        <w:t xml:space="preserve">  </w:t>
      </w:r>
      <w:r>
        <w:rPr>
          <w:rStyle w:val="FunctionTok"/>
        </w:rPr>
        <w:t xml:space="preserve">model</w:t>
      </w:r>
      <w:r>
        <w:rPr>
          <w:rStyle w:val="NormalTok"/>
        </w:rPr>
        <w:t xml:space="preserve">(</w:t>
      </w:r>
      <w:r>
        <w:br/>
      </w:r>
      <w:r>
        <w:rPr>
          <w:rStyle w:val="NormalTok"/>
        </w:rPr>
        <w:t xml:space="preserve">    </w:t>
      </w:r>
      <w:r>
        <w:rPr>
          <w:rStyle w:val="AttributeTok"/>
        </w:rPr>
        <w:t xml:space="preserve">classical =</w:t>
      </w:r>
      <w:r>
        <w:rPr>
          <w:rStyle w:val="NormalTok"/>
        </w:rPr>
        <w:t xml:space="preserve"> </w:t>
      </w:r>
      <w:r>
        <w:rPr>
          <w:rStyle w:val="FunctionTok"/>
        </w:rPr>
        <w:t xml:space="preserve">classical_decomposition</w:t>
      </w:r>
      <w:r>
        <w:rPr>
          <w:rStyle w:val="NormalTok"/>
        </w:rPr>
        <w:t xml:space="preserve">(Gas, </w:t>
      </w:r>
      <w:r>
        <w:rPr>
          <w:rStyle w:val="AttributeTok"/>
        </w:rPr>
        <w:t xml:space="preserve">type =</w:t>
      </w:r>
      <w:r>
        <w:rPr>
          <w:rStyle w:val="NormalTok"/>
        </w:rPr>
        <w:t xml:space="preserve"> </w:t>
      </w:r>
      <w:r>
        <w:rPr>
          <w:rStyle w:val="StringTok"/>
        </w:rPr>
        <w:t xml:space="preserve">"multiplicative"</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components</w:t>
      </w:r>
      <w:r>
        <w:rPr>
          <w:rStyle w:val="NormalTok"/>
        </w:rPr>
        <w:t xml:space="preserve">()</w:t>
      </w:r>
      <w:r>
        <w:br/>
      </w:r>
      <w:r>
        <w:br/>
      </w:r>
      <w:r>
        <w:rPr>
          <w:rStyle w:val="CommentTok"/>
        </w:rPr>
        <w:t xml:space="preserve"># Plot the decomposed components</w:t>
      </w:r>
      <w:r>
        <w:br/>
      </w:r>
      <w:r>
        <w:rPr>
          <w:rStyle w:val="NormalTok"/>
        </w:rPr>
        <w:t xml:space="preserve">gas_decomp </w:t>
      </w:r>
      <w:r>
        <w:rPr>
          <w:rStyle w:val="SpecialCharTok"/>
        </w:rPr>
        <w:t xml:space="preserve">|&gt;</w:t>
      </w:r>
      <w:r>
        <w:br/>
      </w:r>
      <w:r>
        <w:rPr>
          <w:rStyle w:val="NormalTok"/>
        </w:rPr>
        <w:t xml:space="preserve">  </w:t>
      </w:r>
      <w:r>
        <w:rPr>
          <w:rStyle w:val="FunctionTok"/>
        </w:rPr>
        <w:t xml:space="preserve">autoplot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"Classical Multiplicative Decomposition of Gas Production"</w:t>
      </w:r>
      <w:r>
        <w:rPr>
          <w:rStyle w:val="NormalTok"/>
        </w:rPr>
        <w:t xml:space="preserve">)</w:t>
      </w:r>
    </w:p>
    <w:p>
      <w:pPr>
        <w:pStyle w:val="SourceCode"/>
      </w:pPr>
      <w:r>
        <w:rPr>
          <w:rStyle w:val="VerbatimChar"/>
        </w:rPr>
        <w:t xml:space="preserve">## Warning: Removed 2 rows containing missing values or values outside the scale range</w:t>
      </w:r>
      <w:r>
        <w:br/>
      </w:r>
      <w:r>
        <w:rPr>
          <w:rStyle w:val="VerbatimChar"/>
        </w:rPr>
        <w:t xml:space="preserve">## (`geom_line()`).</w:t>
      </w:r>
    </w:p>
    <w:p>
      <w:pPr>
        <w:pStyle w:val="FirstParagraph"/>
      </w:pPr>
      <w:r>
        <w:drawing>
          <wp:inline>
            <wp:extent cx="4620126" cy="3696101"/>
            <wp:effectExtent b="0" l="0" r="0" t="0"/>
            <wp:docPr descr="" title="" id="130" name="Picture"/>
            <a:graphic>
              <a:graphicData uri="http://schemas.openxmlformats.org/drawingml/2006/picture">
                <pic:pic>
                  <pic:nvPicPr>
                    <pic:cNvPr descr="Assignment_2_Data_624_files/figure-docx/unnamed-chunk-51-1.png" id="131" name="Picture"/>
                    <pic:cNvPicPr>
                      <a:picLocks noChangeArrowheads="1" noChangeAspect="1"/>
                    </pic:cNvPicPr>
                  </pic:nvPicPr>
                  <pic:blipFill>
                    <a:blip r:embed="rId129"/>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Trend-Cycle (Panel 2)</w:t>
      </w:r>
      <w:r>
        <w:t xml:space="preserve"> </w:t>
      </w:r>
      <w:r>
        <w:t xml:space="preserve">The Movement: The trend shows a steady, non-linear increase over the 5-year period</w:t>
      </w:r>
      <w:r>
        <w:t xml:space="preserve"> </w:t>
      </w:r>
      <w:r>
        <w:t xml:space="preserve">The Gaps: There are empty spaces at the very beginning and end of the line.</w:t>
      </w:r>
      <w:r>
        <w:t xml:space="preserve"> </w:t>
      </w:r>
      <w:r>
        <w:t xml:space="preserve">This is a characteristic of classical decomposition; because it uses a centered moving average 2X 4-MA for quarterly data, we lose the first two and last two observations of the trend.</w:t>
      </w:r>
    </w:p>
    <w:p>
      <w:pPr>
        <w:pStyle w:val="BodyText"/>
      </w:pPr>
      <w:r>
        <w:t xml:space="preserve">Seasonal Indices (Panel 3)</w:t>
      </w:r>
      <w:r>
        <w:t xml:space="preserve"> </w:t>
      </w:r>
      <w:r>
        <w:t xml:space="preserve">The Interpretation: Since this is a multiplicative model, the values are ratios.</w:t>
      </w:r>
      <w:r>
        <w:t xml:space="preserve"> </w:t>
      </w:r>
      <w:r>
        <w:t xml:space="preserve">Peaks (Q2/Q3): The index hits roughly 1.12, meaning production in the winter quarters is about 12% higher than the average trend level.</w:t>
      </w:r>
      <w:r>
        <w:t xml:space="preserve"> </w:t>
      </w:r>
      <w:r>
        <w:t xml:space="preserve">Troughs (Q1): The index drops to roughly 0.88, meaning summer production is about 12% lower than the trend.</w:t>
      </w:r>
      <w:r>
        <w:t xml:space="preserve"> </w:t>
      </w:r>
      <w:r>
        <w:t xml:space="preserve">Consistency: In classical decomposition, the seasonal pattern is assumed to be strictly periodic, which is why every</w:t>
      </w:r>
      <w:r>
        <w:t xml:space="preserve"> </w:t>
      </w:r>
      <w:r>
        <w:t xml:space="preserve">“wave”</w:t>
      </w:r>
      <w:r>
        <w:t xml:space="preserve"> </w:t>
      </w:r>
      <w:r>
        <w:t xml:space="preserve">in this panel looks identical.</w:t>
      </w:r>
    </w:p>
    <w:p>
      <w:pPr>
        <w:pStyle w:val="BodyText"/>
      </w:pPr>
      <w:r>
        <w:t xml:space="preserve">Random / Remainder (Panel 4)</w:t>
      </w:r>
      <w:r>
        <w:t xml:space="preserve"> </w:t>
      </w:r>
      <w:r>
        <w:t xml:space="preserve">The Variation: This represents the</w:t>
      </w:r>
      <w:r>
        <w:t xml:space="preserve"> </w:t>
      </w:r>
      <w:r>
        <w:t xml:space="preserve">“noise”</w:t>
      </w:r>
      <w:r>
        <w:t xml:space="preserve"> </w:t>
      </w:r>
      <w:r>
        <w:t xml:space="preserve">or unexpected fluctuations.</w:t>
      </w:r>
    </w:p>
    <w:p>
      <w:pPr>
        <w:pStyle w:val="BodyText"/>
      </w:pPr>
      <w:r>
        <w:t xml:space="preserve">The Scale: The values range from approximately 0.97 to 1.02.</w:t>
      </w:r>
      <w:r>
        <w:t xml:space="preserve"> </w:t>
      </w:r>
      <w:r>
        <w:t xml:space="preserve">This tells us that the random</w:t>
      </w:r>
      <w:r>
        <w:t xml:space="preserve"> </w:t>
      </w:r>
      <w:r>
        <w:t xml:space="preserve">“shocks”</w:t>
      </w:r>
      <w:r>
        <w:t xml:space="preserve"> </w:t>
      </w:r>
      <w:r>
        <w:t xml:space="preserve">to the system generally stayed within 3% of what the trend and seasonality predicted.</w:t>
      </w:r>
    </w:p>
    <w:p>
      <w:pPr>
        <w:pStyle w:val="BodyText"/>
      </w:pPr>
      <w:r>
        <w:t xml:space="preserve">Significant Dip: There is a notable drop in the remainder component around early 2008, where production was lower than expected even after accounting for the trend and winter season.</w:t>
      </w:r>
    </w:p>
    <w:bookmarkEnd w:id="132"/>
    <w:bookmarkStart w:id="133" w:name="X7bde56e04fb2fb5ab18aeea2f54e3961fd39396"/>
    <w:p>
      <w:pPr>
        <w:pStyle w:val="Heading3"/>
      </w:pPr>
      <w:r>
        <w:t xml:space="preserve">c. Do the results support the graphical interpretation from part a?</w:t>
      </w:r>
    </w:p>
    <w:p>
      <w:pPr>
        <w:pStyle w:val="FirstParagraph"/>
      </w:pPr>
      <w:r>
        <w:t xml:space="preserve">Yes, the results from the classical multiplicative decomposition strongly support the graphical interpretation we made in part A.</w:t>
      </w:r>
    </w:p>
    <w:p>
      <w:pPr>
        <w:pStyle w:val="BodyText"/>
      </w:pPr>
      <w:r>
        <w:t xml:space="preserve">The decomposition quantifies exactly what the initial plot suggested:</w:t>
      </w:r>
    </w:p>
    <w:p>
      <w:pPr>
        <w:pStyle w:val="BodyText"/>
      </w:pPr>
      <w:r>
        <w:t xml:space="preserve">Verification of Trend-Cycle</w:t>
      </w:r>
      <w:r>
        <w:t xml:space="preserve"> </w:t>
      </w:r>
      <w:r>
        <w:t xml:space="preserve">Initial Observation: You identified a clear upward trend over the five-year period.</w:t>
      </w:r>
    </w:p>
    <w:p>
      <w:pPr>
        <w:pStyle w:val="BodyText"/>
      </w:pPr>
      <w:r>
        <w:t xml:space="preserve">Decomposition Result: The trend panel confirms this, showing the series level rising.</w:t>
      </w:r>
    </w:p>
    <w:p>
      <w:pPr>
        <w:pStyle w:val="BodyText"/>
      </w:pPr>
      <w:r>
        <w:t xml:space="preserve">The moving average used in the decomposition effectively filters out the seasonal spikes to reveal this steady growth.</w:t>
      </w:r>
    </w:p>
    <w:p>
      <w:pPr>
        <w:pStyle w:val="BodyText"/>
      </w:pPr>
      <w:r>
        <w:t xml:space="preserve">Verification of Seasonal Fluctuations</w:t>
      </w:r>
      <w:r>
        <w:t xml:space="preserve"> </w:t>
      </w:r>
      <w:r>
        <w:t xml:space="preserve">Initial Observation: We noted strong, regular seasonal peaks in the middle quarters Q2/Q3 and troughs in Q1.</w:t>
      </w:r>
    </w:p>
    <w:p>
      <w:pPr>
        <w:pStyle w:val="BodyText"/>
      </w:pPr>
      <w:r>
        <w:t xml:space="preserve">Decomposition Result: The seasonal indices provide precise weights for these fluctuations:</w:t>
      </w:r>
    </w:p>
    <w:p>
      <w:pPr>
        <w:pStyle w:val="BodyText"/>
      </w:pPr>
      <w:r>
        <w:t xml:space="preserve">Winter Peaks: The indices show a multiplier of roughly 1.12 for the peak quarters, confirming that production jumps by about 12% due to seasonal demand.</w:t>
      </w:r>
    </w:p>
    <w:p>
      <w:pPr>
        <w:pStyle w:val="BodyText"/>
      </w:pPr>
      <w:r>
        <w:t xml:space="preserve">Summer Troughs: The indices drop to approximately 0.88, confirming a 12% decrease during the warmer months.</w:t>
      </w:r>
    </w:p>
    <w:p>
      <w:pPr>
        <w:pStyle w:val="BodyText"/>
      </w:pPr>
      <w:r>
        <w:t xml:space="preserve">Justification for the Multiplicative Type</w:t>
      </w:r>
      <w:r>
        <w:t xml:space="preserve"> </w:t>
      </w:r>
      <w:r>
        <w:t xml:space="preserve">Initial Observation: We may have noticed that the height of the seasonal spikes seemed to increase slightly as the overall trend moved upward.</w:t>
      </w:r>
    </w:p>
    <w:p>
      <w:pPr>
        <w:pStyle w:val="BodyText"/>
      </w:pPr>
      <w:r>
        <w:t xml:space="preserve">Decomposition Result: The fact that the remainder random panel stays relatively stable between 0.97 and 1.02 suggests that the multiplicative assumption</w:t>
      </w:r>
    </w:p>
    <w:p>
      <w:pPr>
        <w:pStyle w:val="BodyText"/>
      </w:pPr>
      <w:r>
        <w:t xml:space="preserve">where seasonality is proportional to the trend—was the correct choice for this data. If the seasonality were constant regardless of the trend, an additive model would have been more appropriate.</w:t>
      </w:r>
    </w:p>
    <w:bookmarkEnd w:id="133"/>
    <w:bookmarkStart w:id="137" w:name="X9d180f5a7b35e174158d53abf3c52d1929b5e13"/>
    <w:p>
      <w:pPr>
        <w:pStyle w:val="Heading3"/>
      </w:pPr>
      <w:r>
        <w:t xml:space="preserve">d. Compute and plot the seasonally adjusted data.</w:t>
      </w:r>
    </w:p>
    <w:p>
      <w:pPr>
        <w:pStyle w:val="SourceCode"/>
      </w:pPr>
      <w:r>
        <w:rPr>
          <w:rStyle w:val="FunctionTok"/>
        </w:rPr>
        <w:t xml:space="preserve">library</w:t>
      </w:r>
      <w:r>
        <w:rPr>
          <w:rStyle w:val="NormalTok"/>
        </w:rPr>
        <w:t xml:space="preserve">(fpp3)</w:t>
      </w:r>
      <w:r>
        <w:br/>
      </w:r>
      <w:r>
        <w:br/>
      </w:r>
      <w:r>
        <w:rPr>
          <w:rStyle w:val="CommentTok"/>
        </w:rPr>
        <w:t xml:space="preserve"># 1. Prepare the data (last 5 years)</w:t>
      </w:r>
      <w:r>
        <w:br/>
      </w:r>
      <w:r>
        <w:rPr>
          <w:rStyle w:val="NormalTok"/>
        </w:rPr>
        <w:t xml:space="preserve">gas </w:t>
      </w:r>
      <w:r>
        <w:rPr>
          <w:rStyle w:val="OtherTok"/>
        </w:rPr>
        <w:t xml:space="preserve">&lt;-</w:t>
      </w:r>
      <w:r>
        <w:rPr>
          <w:rStyle w:val="NormalTok"/>
        </w:rPr>
        <w:t xml:space="preserve"> </w:t>
      </w:r>
      <w:r>
        <w:rPr>
          <w:rStyle w:val="FunctionTok"/>
        </w:rPr>
        <w:t xml:space="preserve">tail</w:t>
      </w:r>
      <w:r>
        <w:rPr>
          <w:rStyle w:val="NormalTok"/>
        </w:rPr>
        <w:t xml:space="preserve">(aus_production, </w:t>
      </w:r>
      <w:r>
        <w:rPr>
          <w:rStyle w:val="DecValTok"/>
        </w:rPr>
        <w:t xml:space="preserve">5</w:t>
      </w:r>
      <w:r>
        <w:rPr>
          <w:rStyle w:val="NormalTok"/>
        </w:rPr>
        <w:t xml:space="preserve"> </w:t>
      </w:r>
      <w:r>
        <w:rPr>
          <w:rStyle w:val="SpecialCharTok"/>
        </w:rPr>
        <w:t xml:space="preserve">*</w:t>
      </w:r>
      <w:r>
        <w:rPr>
          <w:rStyle w:val="NormalTok"/>
        </w:rPr>
        <w:t xml:space="preserve"> </w:t>
      </w:r>
      <w:r>
        <w:rPr>
          <w:rStyle w:val="DecValTok"/>
        </w:rPr>
        <w:t xml:space="preserve">4</w:t>
      </w:r>
      <w:r>
        <w:rPr>
          <w:rStyle w:val="NormalTok"/>
        </w:rPr>
        <w:t xml:space="preserve">) </w:t>
      </w:r>
      <w:r>
        <w:rPr>
          <w:rStyle w:val="SpecialCharTok"/>
        </w:rPr>
        <w:t xml:space="preserve">|&gt;</w:t>
      </w:r>
      <w:r>
        <w:rPr>
          <w:rStyle w:val="NormalTok"/>
        </w:rPr>
        <w:t xml:space="preserve"> </w:t>
      </w:r>
      <w:r>
        <w:rPr>
          <w:rStyle w:val="FunctionTok"/>
        </w:rPr>
        <w:t xml:space="preserve">select</w:t>
      </w:r>
      <w:r>
        <w:rPr>
          <w:rStyle w:val="NormalTok"/>
        </w:rPr>
        <w:t xml:space="preserve">(Gas)</w:t>
      </w:r>
      <w:r>
        <w:br/>
      </w:r>
      <w:r>
        <w:br/>
      </w:r>
      <w:r>
        <w:rPr>
          <w:rStyle w:val="CommentTok"/>
        </w:rPr>
        <w:t xml:space="preserve"># 2. Perform the decomposition and extract components</w:t>
      </w:r>
      <w:r>
        <w:br/>
      </w:r>
      <w:r>
        <w:rPr>
          <w:rStyle w:val="NormalTok"/>
        </w:rPr>
        <w:t xml:space="preserve">gas_decomp </w:t>
      </w:r>
      <w:r>
        <w:rPr>
          <w:rStyle w:val="OtherTok"/>
        </w:rPr>
        <w:t xml:space="preserve">&lt;-</w:t>
      </w:r>
      <w:r>
        <w:rPr>
          <w:rStyle w:val="NormalTok"/>
        </w:rPr>
        <w:t xml:space="preserve"> gas </w:t>
      </w:r>
      <w:r>
        <w:rPr>
          <w:rStyle w:val="SpecialCharTok"/>
        </w:rPr>
        <w:t xml:space="preserve">|&gt;</w:t>
      </w:r>
      <w:r>
        <w:br/>
      </w:r>
      <w:r>
        <w:rPr>
          <w:rStyle w:val="NormalTok"/>
        </w:rPr>
        <w:t xml:space="preserve">  </w:t>
      </w:r>
      <w:r>
        <w:rPr>
          <w:rStyle w:val="FunctionTok"/>
        </w:rPr>
        <w:t xml:space="preserve">model</w:t>
      </w:r>
      <w:r>
        <w:rPr>
          <w:rStyle w:val="NormalTok"/>
        </w:rPr>
        <w:t xml:space="preserve">(</w:t>
      </w:r>
      <w:r>
        <w:rPr>
          <w:rStyle w:val="AttributeTok"/>
        </w:rPr>
        <w:t xml:space="preserve">classical =</w:t>
      </w:r>
      <w:r>
        <w:rPr>
          <w:rStyle w:val="NormalTok"/>
        </w:rPr>
        <w:t xml:space="preserve"> </w:t>
      </w:r>
      <w:r>
        <w:rPr>
          <w:rStyle w:val="FunctionTok"/>
        </w:rPr>
        <w:t xml:space="preserve">classical_decomposition</w:t>
      </w:r>
      <w:r>
        <w:rPr>
          <w:rStyle w:val="NormalTok"/>
        </w:rPr>
        <w:t xml:space="preserve">(Gas, </w:t>
      </w:r>
      <w:r>
        <w:rPr>
          <w:rStyle w:val="AttributeTok"/>
        </w:rPr>
        <w:t xml:space="preserve">type =</w:t>
      </w:r>
      <w:r>
        <w:rPr>
          <w:rStyle w:val="NormalTok"/>
        </w:rPr>
        <w:t xml:space="preserve"> </w:t>
      </w:r>
      <w:r>
        <w:rPr>
          <w:rStyle w:val="StringTok"/>
        </w:rPr>
        <w:t xml:space="preserve">"multiplicative"</w:t>
      </w:r>
      <w:r>
        <w:rPr>
          <w:rStyle w:val="NormalTok"/>
        </w:rPr>
        <w:t xml:space="preserve">)) </w:t>
      </w:r>
      <w:r>
        <w:rPr>
          <w:rStyle w:val="SpecialCharTok"/>
        </w:rPr>
        <w:t xml:space="preserve">|&gt;</w:t>
      </w:r>
      <w:r>
        <w:br/>
      </w:r>
      <w:r>
        <w:rPr>
          <w:rStyle w:val="NormalTok"/>
        </w:rPr>
        <w:t xml:space="preserve">  </w:t>
      </w:r>
      <w:r>
        <w:rPr>
          <w:rStyle w:val="FunctionTok"/>
        </w:rPr>
        <w:t xml:space="preserve">components</w:t>
      </w:r>
      <w:r>
        <w:rPr>
          <w:rStyle w:val="NormalTok"/>
        </w:rPr>
        <w:t xml:space="preserve">()</w:t>
      </w:r>
      <w:r>
        <w:br/>
      </w:r>
      <w:r>
        <w:br/>
      </w:r>
      <w:r>
        <w:rPr>
          <w:rStyle w:val="CommentTok"/>
        </w:rPr>
        <w:t xml:space="preserve"># 3. Plot the Seasonally Adjusted data</w:t>
      </w:r>
      <w:r>
        <w:br/>
      </w:r>
      <w:r>
        <w:rPr>
          <w:rStyle w:val="NormalTok"/>
        </w:rPr>
        <w:t xml:space="preserve">gas_decomp </w:t>
      </w:r>
      <w:r>
        <w:rPr>
          <w:rStyle w:val="SpecialCharTok"/>
        </w:rPr>
        <w:t xml:space="preserve">|&gt;</w:t>
      </w:r>
      <w:r>
        <w:br/>
      </w:r>
      <w:r>
        <w:rPr>
          <w:rStyle w:val="NormalTok"/>
        </w:rPr>
        <w:t xml:space="preserve">  </w:t>
      </w:r>
      <w:r>
        <w:rPr>
          <w:rStyle w:val="FunctionTok"/>
        </w:rPr>
        <w:t xml:space="preserve">autoplot</w:t>
      </w:r>
      <w:r>
        <w:rPr>
          <w:rStyle w:val="NormalTok"/>
        </w:rPr>
        <w:t xml:space="preserve">(season_adjust)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"Seasonally Adjusted Gas Production (Last 5 Years)"</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"Multiplicative Seasonality Removed"</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"Petajoules"</w:t>
      </w:r>
      <w:r>
        <w:rPr>
          <w:rStyle w:val="NormalTok"/>
        </w:rPr>
        <w:t xml:space="preserve">)</w:t>
      </w:r>
    </w:p>
    <w:p>
      <w:pPr>
        <w:pStyle w:val="FirstParagraph"/>
      </w:pPr>
      <w:r>
        <w:drawing>
          <wp:inline>
            <wp:extent cx="4620126" cy="3696101"/>
            <wp:effectExtent b="0" l="0" r="0" t="0"/>
            <wp:docPr descr="" title="" id="135" name="Picture"/>
            <a:graphic>
              <a:graphicData uri="http://schemas.openxmlformats.org/drawingml/2006/picture">
                <pic:pic>
                  <pic:nvPicPr>
                    <pic:cNvPr descr="Assignment_2_Data_624_files/figure-docx/unnamed-chunk-52-1.png" id="136" name="Picture"/>
                    <pic:cNvPicPr>
                      <a:picLocks noChangeArrowheads="1" noChangeAspect="1"/>
                    </pic:cNvPicPr>
                  </pic:nvPicPr>
                  <pic:blipFill>
                    <a:blip r:embed="rId134"/>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 Seasonally Adjusted Plot Shows</w:t>
      </w:r>
      <w:r>
        <w:t xml:space="preserve"> </w:t>
      </w:r>
      <w:r>
        <w:t xml:space="preserve">The top panel of the second image season_adjust shows the real underlying movement of gas production by removing the predictable quarterly spikes and dips.</w:t>
      </w:r>
    </w:p>
    <w:p>
      <w:pPr>
        <w:pStyle w:val="BodyText"/>
      </w:pPr>
      <w:r>
        <w:t xml:space="preserve">Smoothing the Path: In the original Gas plot, the line zigs and zags aggressively every year.</w:t>
      </w:r>
      <w:r>
        <w:t xml:space="preserve"> </w:t>
      </w:r>
      <w:r>
        <w:t xml:space="preserve">The seasonally adjusted line is much smoother, making it easier to see how production is actually changing over time.</w:t>
      </w:r>
    </w:p>
    <w:p>
      <w:pPr>
        <w:pStyle w:val="BodyText"/>
      </w:pPr>
      <w:r>
        <w:t xml:space="preserve">Clearer Trend: We can now see a very clear, steady climb from below 200 petajoules in 2005 to over 220 petajoules by 2010.</w:t>
      </w:r>
    </w:p>
    <w:p>
      <w:pPr>
        <w:pStyle w:val="BodyText"/>
      </w:pPr>
      <w:r>
        <w:t xml:space="preserve">Spotting Outliers: Notice the dip in early 2008 in the adjusted data. In the original plot, that dip was hidden by the normal seasonal drop, but the adjusted plot reveals that production fell slightly more than usual during that specific time.</w:t>
      </w:r>
    </w:p>
    <w:p>
      <w:pPr>
        <w:pStyle w:val="BodyText"/>
      </w:pPr>
      <w:r>
        <w:t xml:space="preserve">Why We Use It:</w:t>
      </w:r>
      <w:r>
        <w:t xml:space="preserve"> </w:t>
      </w:r>
      <w:r>
        <w:t xml:space="preserve">Better Comparisons: It allows we to compare different quarters fairly.</w:t>
      </w:r>
      <w:r>
        <w:t xml:space="preserve"> </w:t>
      </w:r>
      <w:r>
        <w:t xml:space="preserve">For example, we can see if Q1 summer of 2009 was actually better than Q1 of 2008 once the expected seasonal slump is ignored.</w:t>
      </w:r>
    </w:p>
    <w:p>
      <w:pPr>
        <w:pStyle w:val="BodyText"/>
      </w:pPr>
      <w:r>
        <w:t xml:space="preserve">Business Planning: It helps a business see if their growth is truly due to becoming more successful trend or just because it happens to be winter seasonality.</w:t>
      </w:r>
    </w:p>
    <w:p>
      <w:pPr>
        <w:pStyle w:val="BodyText"/>
      </w:pPr>
      <w:r>
        <w:t xml:space="preserve">Comparison to Classical Decomposition</w:t>
      </w:r>
      <w:r>
        <w:t xml:space="preserve"> </w:t>
      </w:r>
      <w:r>
        <w:t xml:space="preserve">In your first image, the trend line is extremely smooth because it uses a moving average that cuts off the ends of the data.</w:t>
      </w:r>
      <w:r>
        <w:t xml:space="preserve"> </w:t>
      </w:r>
      <w:r>
        <w:t xml:space="preserve">The season_adjust line in the second image is slightly more bumpy because it still contains the random noise from the data, but it covers the entire 5-year period without those gaps at the beginning and end.</w:t>
      </w:r>
    </w:p>
    <w:bookmarkEnd w:id="137"/>
    <w:bookmarkStart w:id="141" w:name="X55bf57fbd17c316ff50065c9afe00553e4e6515"/>
    <w:p>
      <w:pPr>
        <w:pStyle w:val="Heading3"/>
      </w:pPr>
      <w:r>
        <w:t xml:space="preserve">e. Change one observation to be an outlier (e.g., add 300 to one observation), and recompute the seasonally adjusted data. What is the effect of the outlier?</w:t>
      </w:r>
    </w:p>
    <w:p>
      <w:pPr>
        <w:pStyle w:val="FirstParagraph"/>
      </w:pPr>
      <w:r>
        <w:t xml:space="preserve">Create the Outlier and Recompute</w:t>
      </w:r>
      <w:r>
        <w:t xml:space="preserve"> </w:t>
      </w:r>
      <w:r>
        <w:t xml:space="preserve">We adds 300 petajoules to the 10th observation (roughly the middle of the series) and re-calculates the seasonally adjusted data.</w:t>
      </w:r>
    </w:p>
    <w:p>
      <w:pPr>
        <w:pStyle w:val="SourceCode"/>
      </w:pPr>
      <w:r>
        <w:rPr>
          <w:rStyle w:val="FunctionTok"/>
        </w:rPr>
        <w:t xml:space="preserve">library</w:t>
      </w:r>
      <w:r>
        <w:rPr>
          <w:rStyle w:val="NormalTok"/>
        </w:rPr>
        <w:t xml:space="preserve">(fpp3)</w:t>
      </w:r>
      <w:r>
        <w:br/>
      </w:r>
      <w:r>
        <w:br/>
      </w:r>
      <w:r>
        <w:rPr>
          <w:rStyle w:val="CommentTok"/>
        </w:rPr>
        <w:t xml:space="preserve"># 1. Prepare the original 5-year data</w:t>
      </w:r>
      <w:r>
        <w:br/>
      </w:r>
      <w:r>
        <w:rPr>
          <w:rStyle w:val="NormalTok"/>
        </w:rPr>
        <w:t xml:space="preserve">gas </w:t>
      </w:r>
      <w:r>
        <w:rPr>
          <w:rStyle w:val="OtherTok"/>
        </w:rPr>
        <w:t xml:space="preserve">&lt;-</w:t>
      </w:r>
      <w:r>
        <w:rPr>
          <w:rStyle w:val="NormalTok"/>
        </w:rPr>
        <w:t xml:space="preserve"> </w:t>
      </w:r>
      <w:r>
        <w:rPr>
          <w:rStyle w:val="FunctionTok"/>
        </w:rPr>
        <w:t xml:space="preserve">tail</w:t>
      </w:r>
      <w:r>
        <w:rPr>
          <w:rStyle w:val="NormalTok"/>
        </w:rPr>
        <w:t xml:space="preserve">(aus_production, </w:t>
      </w:r>
      <w:r>
        <w:rPr>
          <w:rStyle w:val="DecValTok"/>
        </w:rPr>
        <w:t xml:space="preserve">5</w:t>
      </w:r>
      <w:r>
        <w:rPr>
          <w:rStyle w:val="NormalTok"/>
        </w:rPr>
        <w:t xml:space="preserve"> </w:t>
      </w:r>
      <w:r>
        <w:rPr>
          <w:rStyle w:val="SpecialCharTok"/>
        </w:rPr>
        <w:t xml:space="preserve">*</w:t>
      </w:r>
      <w:r>
        <w:rPr>
          <w:rStyle w:val="NormalTok"/>
        </w:rPr>
        <w:t xml:space="preserve"> </w:t>
      </w:r>
      <w:r>
        <w:rPr>
          <w:rStyle w:val="DecValTok"/>
        </w:rPr>
        <w:t xml:space="preserve">4</w:t>
      </w:r>
      <w:r>
        <w:rPr>
          <w:rStyle w:val="NormalTok"/>
        </w:rPr>
        <w:t xml:space="preserve">) </w:t>
      </w:r>
      <w:r>
        <w:rPr>
          <w:rStyle w:val="SpecialCharTok"/>
        </w:rPr>
        <w:t xml:space="preserve">|&gt;</w:t>
      </w:r>
      <w:r>
        <w:rPr>
          <w:rStyle w:val="NormalTok"/>
        </w:rPr>
        <w:t xml:space="preserve"> </w:t>
      </w:r>
      <w:r>
        <w:rPr>
          <w:rStyle w:val="FunctionTok"/>
        </w:rPr>
        <w:t xml:space="preserve">select</w:t>
      </w:r>
      <w:r>
        <w:rPr>
          <w:rStyle w:val="NormalTok"/>
        </w:rPr>
        <w:t xml:space="preserve">(Gas)</w:t>
      </w:r>
      <w:r>
        <w:br/>
      </w:r>
      <w:r>
        <w:br/>
      </w:r>
      <w:r>
        <w:rPr>
          <w:rStyle w:val="CommentTok"/>
        </w:rPr>
        <w:t xml:space="preserve"># 2. Create a version with an outlier (adding 300 to the 10th observation)</w:t>
      </w:r>
      <w:r>
        <w:br/>
      </w:r>
      <w:r>
        <w:rPr>
          <w:rStyle w:val="NormalTok"/>
        </w:rPr>
        <w:t xml:space="preserve">gas_outlier </w:t>
      </w:r>
      <w:r>
        <w:rPr>
          <w:rStyle w:val="OtherTok"/>
        </w:rPr>
        <w:t xml:space="preserve">&lt;-</w:t>
      </w:r>
      <w:r>
        <w:rPr>
          <w:rStyle w:val="NormalTok"/>
        </w:rPr>
        <w:t xml:space="preserve"> gas</w:t>
      </w:r>
      <w:r>
        <w:br/>
      </w:r>
      <w:r>
        <w:rPr>
          <w:rStyle w:val="NormalTok"/>
        </w:rPr>
        <w:t xml:space="preserve">gas_outlier</w:t>
      </w:r>
      <w:r>
        <w:rPr>
          <w:rStyle w:val="SpecialCharTok"/>
        </w:rPr>
        <w:t xml:space="preserve">$</w:t>
      </w:r>
      <w:r>
        <w:rPr>
          <w:rStyle w:val="NormalTok"/>
        </w:rPr>
        <w:t xml:space="preserve">Gas[</w:t>
      </w:r>
      <w:r>
        <w:rPr>
          <w:rStyle w:val="DecValTok"/>
        </w:rPr>
        <w:t xml:space="preserve">10</w:t>
      </w:r>
      <w:r>
        <w:rPr>
          <w:rStyle w:val="NormalTok"/>
        </w:rPr>
        <w:t xml:space="preserve">] </w:t>
      </w:r>
      <w:r>
        <w:rPr>
          <w:rStyle w:val="OtherTok"/>
        </w:rPr>
        <w:t xml:space="preserve">&lt;-</w:t>
      </w:r>
      <w:r>
        <w:rPr>
          <w:rStyle w:val="NormalTok"/>
        </w:rPr>
        <w:t xml:space="preserve"> gas_outlier</w:t>
      </w:r>
      <w:r>
        <w:rPr>
          <w:rStyle w:val="SpecialCharTok"/>
        </w:rPr>
        <w:t xml:space="preserve">$</w:t>
      </w:r>
      <w:r>
        <w:rPr>
          <w:rStyle w:val="NormalTok"/>
        </w:rPr>
        <w:t xml:space="preserve">Gas[</w:t>
      </w:r>
      <w:r>
        <w:rPr>
          <w:rStyle w:val="DecValTok"/>
        </w:rPr>
        <w:t xml:space="preserve">10</w:t>
      </w:r>
      <w:r>
        <w:rPr>
          <w:rStyle w:val="NormalTok"/>
        </w:rPr>
        <w:t xml:space="preserve">] </w:t>
      </w:r>
      <w:r>
        <w:rPr>
          <w:rStyle w:val="SpecialCharTok"/>
        </w:rPr>
        <w:t xml:space="preserve">+</w:t>
      </w:r>
      <w:r>
        <w:rPr>
          <w:rStyle w:val="NormalTok"/>
        </w:rPr>
        <w:t xml:space="preserve"> </w:t>
      </w:r>
      <w:r>
        <w:rPr>
          <w:rStyle w:val="DecValTok"/>
        </w:rPr>
        <w:t xml:space="preserve">300</w:t>
      </w:r>
      <w:r>
        <w:br/>
      </w:r>
      <w:r>
        <w:br/>
      </w:r>
      <w:r>
        <w:rPr>
          <w:rStyle w:val="CommentTok"/>
        </w:rPr>
        <w:t xml:space="preserve"># 3. Recompute the multiplicative decomposition</w:t>
      </w:r>
      <w:r>
        <w:br/>
      </w:r>
      <w:r>
        <w:rPr>
          <w:rStyle w:val="NormalTok"/>
        </w:rPr>
        <w:t xml:space="preserve">decomp_outlier </w:t>
      </w:r>
      <w:r>
        <w:rPr>
          <w:rStyle w:val="OtherTok"/>
        </w:rPr>
        <w:t xml:space="preserve">&lt;-</w:t>
      </w:r>
      <w:r>
        <w:rPr>
          <w:rStyle w:val="NormalTok"/>
        </w:rPr>
        <w:t xml:space="preserve"> gas_outlier </w:t>
      </w:r>
      <w:r>
        <w:rPr>
          <w:rStyle w:val="SpecialCharTok"/>
        </w:rPr>
        <w:t xml:space="preserve">|&gt;</w:t>
      </w:r>
      <w:r>
        <w:br/>
      </w:r>
      <w:r>
        <w:rPr>
          <w:rStyle w:val="NormalTok"/>
        </w:rPr>
        <w:t xml:space="preserve">  </w:t>
      </w:r>
      <w:r>
        <w:rPr>
          <w:rStyle w:val="FunctionTok"/>
        </w:rPr>
        <w:t xml:space="preserve">model</w:t>
      </w:r>
      <w:r>
        <w:rPr>
          <w:rStyle w:val="NormalTok"/>
        </w:rPr>
        <w:t xml:space="preserve">(</w:t>
      </w:r>
      <w:r>
        <w:rPr>
          <w:rStyle w:val="AttributeTok"/>
        </w:rPr>
        <w:t xml:space="preserve">classical =</w:t>
      </w:r>
      <w:r>
        <w:rPr>
          <w:rStyle w:val="NormalTok"/>
        </w:rPr>
        <w:t xml:space="preserve"> </w:t>
      </w:r>
      <w:r>
        <w:rPr>
          <w:rStyle w:val="FunctionTok"/>
        </w:rPr>
        <w:t xml:space="preserve">classical_decomposition</w:t>
      </w:r>
      <w:r>
        <w:rPr>
          <w:rStyle w:val="NormalTok"/>
        </w:rPr>
        <w:t xml:space="preserve">(Gas, </w:t>
      </w:r>
      <w:r>
        <w:rPr>
          <w:rStyle w:val="AttributeTok"/>
        </w:rPr>
        <w:t xml:space="preserve">type =</w:t>
      </w:r>
      <w:r>
        <w:rPr>
          <w:rStyle w:val="NormalTok"/>
        </w:rPr>
        <w:t xml:space="preserve"> </w:t>
      </w:r>
      <w:r>
        <w:rPr>
          <w:rStyle w:val="StringTok"/>
        </w:rPr>
        <w:t xml:space="preserve">"multiplicative"</w:t>
      </w:r>
      <w:r>
        <w:rPr>
          <w:rStyle w:val="NormalTok"/>
        </w:rPr>
        <w:t xml:space="preserve">)) </w:t>
      </w:r>
      <w:r>
        <w:rPr>
          <w:rStyle w:val="SpecialCharTok"/>
        </w:rPr>
        <w:t xml:space="preserve">%&gt;%</w:t>
      </w:r>
      <w:r>
        <w:br/>
      </w:r>
      <w:r>
        <w:rPr>
          <w:rStyle w:val="NormalTok"/>
        </w:rPr>
        <w:t xml:space="preserve">  </w:t>
      </w:r>
      <w:r>
        <w:rPr>
          <w:rStyle w:val="FunctionTok"/>
        </w:rPr>
        <w:t xml:space="preserve">components</w:t>
      </w:r>
      <w:r>
        <w:rPr>
          <w:rStyle w:val="NormalTok"/>
        </w:rPr>
        <w:t xml:space="preserve">()</w:t>
      </w:r>
      <w:r>
        <w:br/>
      </w:r>
      <w:r>
        <w:br/>
      </w:r>
      <w:r>
        <w:rPr>
          <w:rStyle w:val="CommentTok"/>
        </w:rPr>
        <w:t xml:space="preserve"># 4. Plot the new seasonally adjusted data</w:t>
      </w:r>
      <w:r>
        <w:br/>
      </w:r>
      <w:r>
        <w:rPr>
          <w:rStyle w:val="NormalTok"/>
        </w:rPr>
        <w:t xml:space="preserve">decomp_outlier </w:t>
      </w:r>
      <w:r>
        <w:rPr>
          <w:rStyle w:val="SpecialCharTok"/>
        </w:rPr>
        <w:t xml:space="preserve">|&gt;</w:t>
      </w:r>
      <w:r>
        <w:br/>
      </w:r>
      <w:r>
        <w:rPr>
          <w:rStyle w:val="NormalTok"/>
        </w:rPr>
        <w:t xml:space="preserve">  </w:t>
      </w:r>
      <w:r>
        <w:rPr>
          <w:rStyle w:val="FunctionTok"/>
        </w:rPr>
        <w:t xml:space="preserve">autoplot</w:t>
      </w:r>
      <w:r>
        <w:rPr>
          <w:rStyle w:val="NormalTok"/>
        </w:rPr>
        <w:t xml:space="preserve">(season_adjust)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"Seasonally Adjusted Data with an Outlier"</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"300 units added to the 10th observation"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"Petajoules"</w:t>
      </w:r>
      <w:r>
        <w:rPr>
          <w:rStyle w:val="NormalTok"/>
        </w:rPr>
        <w:t xml:space="preserve">)</w:t>
      </w:r>
    </w:p>
    <w:p>
      <w:pPr>
        <w:pStyle w:val="FirstParagraph"/>
      </w:pPr>
      <w:r>
        <w:drawing>
          <wp:inline>
            <wp:extent cx="4620126" cy="3696101"/>
            <wp:effectExtent b="0" l="0" r="0" t="0"/>
            <wp:docPr descr="" title="" id="139" name="Picture"/>
            <a:graphic>
              <a:graphicData uri="http://schemas.openxmlformats.org/drawingml/2006/picture">
                <pic:pic>
                  <pic:nvPicPr>
                    <pic:cNvPr descr="Assignment_2_Data_624_files/figure-docx/unnamed-chunk-53-1.png" id="140" name="Picture"/>
                    <pic:cNvPicPr>
                      <a:picLocks noChangeArrowheads="1" noChangeAspect="1"/>
                    </pic:cNvPicPr>
                  </pic:nvPicPr>
                  <pic:blipFill>
                    <a:blip r:embed="rId138"/>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 Impact of an Outlier on Seasonally Adjusted Data</w:t>
      </w:r>
      <w:r>
        <w:t xml:space="preserve"> </w:t>
      </w:r>
      <w:r>
        <w:t xml:space="preserve">An outlier creates several distortions in a classical multiplicative decomposition:</w:t>
      </w:r>
    </w:p>
    <w:p>
      <w:pPr>
        <w:pStyle w:val="BodyText"/>
      </w:pPr>
      <w:r>
        <w:t xml:space="preserve">Immediate Spike: The seasonally adjusted series shows a massive, vertical peak at the exact timestamp of the modified observation.</w:t>
      </w:r>
    </w:p>
    <w:p>
      <w:pPr>
        <w:pStyle w:val="BodyText"/>
      </w:pPr>
      <w:r>
        <w:t xml:space="preserve">Index Distortion: Because classical decomposition calculates seasonal indices by averaging values for each quarter across all years,</w:t>
      </w:r>
      <w:r>
        <w:t xml:space="preserve"> </w:t>
      </w:r>
      <w:r>
        <w:t xml:space="preserve">one extreme value inflates the average for that specific quarter.</w:t>
      </w:r>
    </w:p>
    <w:p>
      <w:pPr>
        <w:pStyle w:val="BodyText"/>
      </w:pPr>
      <w:r>
        <w:t xml:space="preserve">Systemic Bias: This inflated seasonal index is applied to the same quarter in every other year of the series.</w:t>
      </w:r>
    </w:p>
    <w:p>
      <w:pPr>
        <w:pStyle w:val="BodyText"/>
      </w:pPr>
      <w:r>
        <w:t xml:space="preserve">Artificial Dips: In years with normal data, the seasonally adjusted values appear lower than the actual trend</w:t>
      </w:r>
      <w:r>
        <w:t xml:space="preserve"> </w:t>
      </w:r>
      <w:r>
        <w:t xml:space="preserve">because the math divides those normal figures by an incorrectly high seasonal index.</w:t>
      </w:r>
    </w:p>
    <w:p>
      <w:pPr>
        <w:pStyle w:val="BodyText"/>
      </w:pPr>
      <w:r>
        <w:t xml:space="preserve">Trend Blurring: Since the trend is calculated using a centered moving average,</w:t>
      </w:r>
      <w:r>
        <w:t xml:space="preserve"> </w:t>
      </w:r>
      <w:r>
        <w:t xml:space="preserve">the extreme value</w:t>
      </w:r>
      <w:r>
        <w:t xml:space="preserve"> </w:t>
      </w:r>
      <w:r>
        <w:t xml:space="preserve">“bleeds”</w:t>
      </w:r>
      <w:r>
        <w:t xml:space="preserve"> </w:t>
      </w:r>
      <w:r>
        <w:t xml:space="preserve">into the trend calculations for several periods before and after the actual event.</w:t>
      </w:r>
    </w:p>
    <w:bookmarkEnd w:id="141"/>
    <w:bookmarkStart w:id="142" w:name="X0142c4859199342f0eb6da74ed78d0fd491ab91"/>
    <w:p>
      <w:pPr>
        <w:pStyle w:val="Heading3"/>
      </w:pPr>
      <w:r>
        <w:t xml:space="preserve">f. Does it make any difference if the outlier is near the end rather than in the middle of the time series?</w:t>
      </w:r>
    </w:p>
    <w:p>
      <w:pPr>
        <w:pStyle w:val="FirstParagraph"/>
      </w:pPr>
      <w:r>
        <w:t xml:space="preserve">Yes, placement makes a significant difference in classical decomposition because of how moving averages work:</w:t>
      </w:r>
      <w:r>
        <w:t xml:space="preserve"> </w:t>
      </w:r>
      <w:r>
        <w:t xml:space="preserve">Middle Outlier: Distorts the seasonal indices for the entire series.</w:t>
      </w:r>
    </w:p>
    <w:p>
      <w:pPr>
        <w:pStyle w:val="BodyText"/>
      </w:pPr>
      <w:r>
        <w:t xml:space="preserve">It is included in the trend calculation, which inflates the seasonal average for that quarter and creates dips in every other year of the adjusted data.</w:t>
      </w:r>
    </w:p>
    <w:p>
      <w:pPr>
        <w:pStyle w:val="BodyText"/>
      </w:pPr>
      <w:r>
        <w:t xml:space="preserve">End Outlier: Typically does not distort the seasonal indices.</w:t>
      </w:r>
      <w:r>
        <w:t xml:space="preserve"> </w:t>
      </w:r>
      <w:r>
        <w:t xml:space="preserve">Because classical decomposition uses a centered moving average, the trend is undefined NA at the very end of the series.</w:t>
      </w:r>
    </w:p>
    <w:p>
      <w:pPr>
        <w:pStyle w:val="BodyText"/>
      </w:pPr>
      <w:r>
        <w:t xml:space="preserve">Since there is no trend value to subtract, the outlier is excluded from the seasonal index calculation, leaving the rest of the series stable.</w:t>
      </w:r>
    </w:p>
    <w:p>
      <w:pPr>
        <w:pStyle w:val="SourceCode"/>
      </w:pPr>
      <w:r>
        <w:rPr>
          <w:rStyle w:val="FunctionTok"/>
        </w:rPr>
        <w:t xml:space="preserve">library</w:t>
      </w:r>
      <w:r>
        <w:rPr>
          <w:rStyle w:val="NormalTok"/>
        </w:rPr>
        <w:t xml:space="preserve">(fpp3)</w:t>
      </w:r>
      <w:r>
        <w:br/>
      </w:r>
      <w:r>
        <w:br/>
      </w:r>
      <w:r>
        <w:rPr>
          <w:rStyle w:val="CommentTok"/>
        </w:rPr>
        <w:t xml:space="preserve"># 1. Get the base data</w:t>
      </w:r>
      <w:r>
        <w:br/>
      </w:r>
      <w:r>
        <w:rPr>
          <w:rStyle w:val="NormalTok"/>
        </w:rPr>
        <w:t xml:space="preserve">gas_base </w:t>
      </w:r>
      <w:r>
        <w:rPr>
          <w:rStyle w:val="OtherTok"/>
        </w:rPr>
        <w:t xml:space="preserve">&lt;-</w:t>
      </w:r>
      <w:r>
        <w:rPr>
          <w:rStyle w:val="NormalTok"/>
        </w:rPr>
        <w:t xml:space="preserve"> </w:t>
      </w:r>
      <w:r>
        <w:rPr>
          <w:rStyle w:val="FunctionTok"/>
        </w:rPr>
        <w:t xml:space="preserve">tail</w:t>
      </w:r>
      <w:r>
        <w:rPr>
          <w:rStyle w:val="NormalTok"/>
        </w:rPr>
        <w:t xml:space="preserve">(aus_production, </w:t>
      </w:r>
      <w:r>
        <w:rPr>
          <w:rStyle w:val="DecValTok"/>
        </w:rPr>
        <w:t xml:space="preserve">5</w:t>
      </w:r>
      <w:r>
        <w:rPr>
          <w:rStyle w:val="NormalTok"/>
        </w:rPr>
        <w:t xml:space="preserve"> </w:t>
      </w:r>
      <w:r>
        <w:rPr>
          <w:rStyle w:val="SpecialCharTok"/>
        </w:rPr>
        <w:t xml:space="preserve">*</w:t>
      </w:r>
      <w:r>
        <w:rPr>
          <w:rStyle w:val="NormalTok"/>
        </w:rPr>
        <w:t xml:space="preserve"> </w:t>
      </w:r>
      <w:r>
        <w:rPr>
          <w:rStyle w:val="DecValTok"/>
        </w:rPr>
        <w:t xml:space="preserve">4</w:t>
      </w:r>
      <w:r>
        <w:rPr>
          <w:rStyle w:val="NormalTok"/>
        </w:rPr>
        <w:t xml:space="preserve">) </w:t>
      </w:r>
      <w:r>
        <w:rPr>
          <w:rStyle w:val="SpecialCharTok"/>
        </w:rPr>
        <w:t xml:space="preserve">|&gt;</w:t>
      </w:r>
      <w:r>
        <w:rPr>
          <w:rStyle w:val="NormalTok"/>
        </w:rPr>
        <w:t xml:space="preserve"> </w:t>
      </w:r>
      <w:r>
        <w:rPr>
          <w:rStyle w:val="FunctionTok"/>
        </w:rPr>
        <w:t xml:space="preserve">select</w:t>
      </w:r>
      <w:r>
        <w:rPr>
          <w:rStyle w:val="NormalTok"/>
        </w:rPr>
        <w:t xml:space="preserve">(Gas)</w:t>
      </w:r>
      <w:r>
        <w:br/>
      </w:r>
      <w:r>
        <w:br/>
      </w:r>
      <w:r>
        <w:rPr>
          <w:rStyle w:val="CommentTok"/>
        </w:rPr>
        <w:t xml:space="preserve"># 2. Case A: Outlier in the middle (10th point)</w:t>
      </w:r>
      <w:r>
        <w:br/>
      </w:r>
      <w:r>
        <w:rPr>
          <w:rStyle w:val="NormalTok"/>
        </w:rPr>
        <w:t xml:space="preserve">gas_mid </w:t>
      </w:r>
      <w:r>
        <w:rPr>
          <w:rStyle w:val="OtherTok"/>
        </w:rPr>
        <w:t xml:space="preserve">&lt;-</w:t>
      </w:r>
      <w:r>
        <w:rPr>
          <w:rStyle w:val="NormalTok"/>
        </w:rPr>
        <w:t xml:space="preserve"> gas_base</w:t>
      </w:r>
      <w:r>
        <w:br/>
      </w:r>
      <w:r>
        <w:rPr>
          <w:rStyle w:val="NormalTok"/>
        </w:rPr>
        <w:t xml:space="preserve">gas_mid</w:t>
      </w:r>
      <w:r>
        <w:rPr>
          <w:rStyle w:val="SpecialCharTok"/>
        </w:rPr>
        <w:t xml:space="preserve">$</w:t>
      </w:r>
      <w:r>
        <w:rPr>
          <w:rStyle w:val="NormalTok"/>
        </w:rPr>
        <w:t xml:space="preserve">Gas[</w:t>
      </w:r>
      <w:r>
        <w:rPr>
          <w:rStyle w:val="DecValTok"/>
        </w:rPr>
        <w:t xml:space="preserve">10</w:t>
      </w:r>
      <w:r>
        <w:rPr>
          <w:rStyle w:val="NormalTok"/>
        </w:rPr>
        <w:t xml:space="preserve">] </w:t>
      </w:r>
      <w:r>
        <w:rPr>
          <w:rStyle w:val="OtherTok"/>
        </w:rPr>
        <w:t xml:space="preserve">&lt;-</w:t>
      </w:r>
      <w:r>
        <w:rPr>
          <w:rStyle w:val="NormalTok"/>
        </w:rPr>
        <w:t xml:space="preserve"> gas_mid</w:t>
      </w:r>
      <w:r>
        <w:rPr>
          <w:rStyle w:val="SpecialCharTok"/>
        </w:rPr>
        <w:t xml:space="preserve">$</w:t>
      </w:r>
      <w:r>
        <w:rPr>
          <w:rStyle w:val="NormalTok"/>
        </w:rPr>
        <w:t xml:space="preserve">Gas[</w:t>
      </w:r>
      <w:r>
        <w:rPr>
          <w:rStyle w:val="DecValTok"/>
        </w:rPr>
        <w:t xml:space="preserve">10</w:t>
      </w:r>
      <w:r>
        <w:rPr>
          <w:rStyle w:val="NormalTok"/>
        </w:rPr>
        <w:t xml:space="preserve">] </w:t>
      </w:r>
      <w:r>
        <w:rPr>
          <w:rStyle w:val="SpecialCharTok"/>
        </w:rPr>
        <w:t xml:space="preserve">+</w:t>
      </w:r>
      <w:r>
        <w:rPr>
          <w:rStyle w:val="NormalTok"/>
        </w:rPr>
        <w:t xml:space="preserve"> </w:t>
      </w:r>
      <w:r>
        <w:rPr>
          <w:rStyle w:val="DecValTok"/>
        </w:rPr>
        <w:t xml:space="preserve">300</w:t>
      </w:r>
      <w:r>
        <w:br/>
      </w:r>
      <w:r>
        <w:br/>
      </w:r>
      <w:r>
        <w:rPr>
          <w:rStyle w:val="CommentTok"/>
        </w:rPr>
        <w:t xml:space="preserve"># 3. Case B: Outlier at the end (20th point)</w:t>
      </w:r>
      <w:r>
        <w:br/>
      </w:r>
      <w:r>
        <w:rPr>
          <w:rStyle w:val="NormalTok"/>
        </w:rPr>
        <w:t xml:space="preserve">gas_end </w:t>
      </w:r>
      <w:r>
        <w:rPr>
          <w:rStyle w:val="OtherTok"/>
        </w:rPr>
        <w:t xml:space="preserve">&lt;-</w:t>
      </w:r>
      <w:r>
        <w:rPr>
          <w:rStyle w:val="NormalTok"/>
        </w:rPr>
        <w:t xml:space="preserve"> gas_base</w:t>
      </w:r>
      <w:r>
        <w:br/>
      </w:r>
      <w:r>
        <w:rPr>
          <w:rStyle w:val="NormalTok"/>
        </w:rPr>
        <w:t xml:space="preserve">gas_end</w:t>
      </w:r>
      <w:r>
        <w:rPr>
          <w:rStyle w:val="SpecialCharTok"/>
        </w:rPr>
        <w:t xml:space="preserve">$</w:t>
      </w:r>
      <w:r>
        <w:rPr>
          <w:rStyle w:val="NormalTok"/>
        </w:rPr>
        <w:t xml:space="preserve">Gas[</w:t>
      </w:r>
      <w:r>
        <w:rPr>
          <w:rStyle w:val="DecValTok"/>
        </w:rPr>
        <w:t xml:space="preserve">20</w:t>
      </w:r>
      <w:r>
        <w:rPr>
          <w:rStyle w:val="NormalTok"/>
        </w:rPr>
        <w:t xml:space="preserve">] </w:t>
      </w:r>
      <w:r>
        <w:rPr>
          <w:rStyle w:val="OtherTok"/>
        </w:rPr>
        <w:t xml:space="preserve">&lt;-</w:t>
      </w:r>
      <w:r>
        <w:rPr>
          <w:rStyle w:val="NormalTok"/>
        </w:rPr>
        <w:t xml:space="preserve"> gas_end</w:t>
      </w:r>
      <w:r>
        <w:rPr>
          <w:rStyle w:val="SpecialCharTok"/>
        </w:rPr>
        <w:t xml:space="preserve">$</w:t>
      </w:r>
      <w:r>
        <w:rPr>
          <w:rStyle w:val="NormalTok"/>
        </w:rPr>
        <w:t xml:space="preserve">Gas[</w:t>
      </w:r>
      <w:r>
        <w:rPr>
          <w:rStyle w:val="DecValTok"/>
        </w:rPr>
        <w:t xml:space="preserve">20</w:t>
      </w:r>
      <w:r>
        <w:rPr>
          <w:rStyle w:val="NormalTok"/>
        </w:rPr>
        <w:t xml:space="preserve">] </w:t>
      </w:r>
      <w:r>
        <w:rPr>
          <w:rStyle w:val="SpecialCharTok"/>
        </w:rPr>
        <w:t xml:space="preserve">+</w:t>
      </w:r>
      <w:r>
        <w:rPr>
          <w:rStyle w:val="NormalTok"/>
        </w:rPr>
        <w:t xml:space="preserve"> </w:t>
      </w:r>
      <w:r>
        <w:rPr>
          <w:rStyle w:val="DecValTok"/>
        </w:rPr>
        <w:t xml:space="preserve">300</w:t>
      </w:r>
      <w:r>
        <w:br/>
      </w:r>
      <w:r>
        <w:br/>
      </w:r>
      <w:r>
        <w:rPr>
          <w:rStyle w:val="CommentTok"/>
        </w:rPr>
        <w:t xml:space="preserve"># 4. Decompose both</w:t>
      </w:r>
      <w:r>
        <w:br/>
      </w:r>
      <w:r>
        <w:rPr>
          <w:rStyle w:val="NormalTok"/>
        </w:rPr>
        <w:t xml:space="preserve">decomp_mid </w:t>
      </w:r>
      <w:r>
        <w:rPr>
          <w:rStyle w:val="OtherTok"/>
        </w:rPr>
        <w:t xml:space="preserve">&lt;-</w:t>
      </w:r>
      <w:r>
        <w:rPr>
          <w:rStyle w:val="NormalTok"/>
        </w:rPr>
        <w:t xml:space="preserve"> gas_mid </w:t>
      </w:r>
      <w:r>
        <w:rPr>
          <w:rStyle w:val="SpecialCharTok"/>
        </w:rPr>
        <w:t xml:space="preserve">|&gt;</w:t>
      </w:r>
      <w:r>
        <w:rPr>
          <w:rStyle w:val="NormalTok"/>
        </w:rPr>
        <w:t xml:space="preserve"> </w:t>
      </w:r>
      <w:r>
        <w:rPr>
          <w:rStyle w:val="FunctionTok"/>
        </w:rPr>
        <w:t xml:space="preserve">model</w:t>
      </w:r>
      <w:r>
        <w:rPr>
          <w:rStyle w:val="NormalTok"/>
        </w:rPr>
        <w:t xml:space="preserve">(</w:t>
      </w:r>
      <w:r>
        <w:rPr>
          <w:rStyle w:val="FunctionTok"/>
        </w:rPr>
        <w:t xml:space="preserve">classical_decomposition</w:t>
      </w:r>
      <w:r>
        <w:rPr>
          <w:rStyle w:val="NormalTok"/>
        </w:rPr>
        <w:t xml:space="preserve">(Gas, </w:t>
      </w:r>
      <w:r>
        <w:rPr>
          <w:rStyle w:val="AttributeTok"/>
        </w:rPr>
        <w:t xml:space="preserve">type=</w:t>
      </w:r>
      <w:r>
        <w:rPr>
          <w:rStyle w:val="StringTok"/>
        </w:rPr>
        <w:t xml:space="preserve">"multiplicative"</w:t>
      </w:r>
      <w:r>
        <w:rPr>
          <w:rStyle w:val="NormalTok"/>
        </w:rPr>
        <w:t xml:space="preserve">)) </w:t>
      </w:r>
      <w:r>
        <w:rPr>
          <w:rStyle w:val="SpecialCharTok"/>
        </w:rPr>
        <w:t xml:space="preserve">|&gt;</w:t>
      </w:r>
      <w:r>
        <w:rPr>
          <w:rStyle w:val="NormalTok"/>
        </w:rPr>
        <w:t xml:space="preserve"> </w:t>
      </w:r>
      <w:r>
        <w:rPr>
          <w:rStyle w:val="FunctionTok"/>
        </w:rPr>
        <w:t xml:space="preserve">components</w:t>
      </w:r>
      <w:r>
        <w:rPr>
          <w:rStyle w:val="NormalTok"/>
        </w:rPr>
        <w:t xml:space="preserve">()</w:t>
      </w:r>
      <w:r>
        <w:br/>
      </w:r>
      <w:r>
        <w:rPr>
          <w:rStyle w:val="NormalTok"/>
        </w:rPr>
        <w:t xml:space="preserve">decomp_end </w:t>
      </w:r>
      <w:r>
        <w:rPr>
          <w:rStyle w:val="OtherTok"/>
        </w:rPr>
        <w:t xml:space="preserve">&lt;-</w:t>
      </w:r>
      <w:r>
        <w:rPr>
          <w:rStyle w:val="NormalTok"/>
        </w:rPr>
        <w:t xml:space="preserve"> gas_end </w:t>
      </w:r>
      <w:r>
        <w:rPr>
          <w:rStyle w:val="SpecialCharTok"/>
        </w:rPr>
        <w:t xml:space="preserve">|&gt;</w:t>
      </w:r>
      <w:r>
        <w:rPr>
          <w:rStyle w:val="NormalTok"/>
        </w:rPr>
        <w:t xml:space="preserve"> </w:t>
      </w:r>
      <w:r>
        <w:rPr>
          <w:rStyle w:val="FunctionTok"/>
        </w:rPr>
        <w:t xml:space="preserve">model</w:t>
      </w:r>
      <w:r>
        <w:rPr>
          <w:rStyle w:val="NormalTok"/>
        </w:rPr>
        <w:t xml:space="preserve">(</w:t>
      </w:r>
      <w:r>
        <w:rPr>
          <w:rStyle w:val="FunctionTok"/>
        </w:rPr>
        <w:t xml:space="preserve">classical_decomposition</w:t>
      </w:r>
      <w:r>
        <w:rPr>
          <w:rStyle w:val="NormalTok"/>
        </w:rPr>
        <w:t xml:space="preserve">(Gas, </w:t>
      </w:r>
      <w:r>
        <w:rPr>
          <w:rStyle w:val="AttributeTok"/>
        </w:rPr>
        <w:t xml:space="preserve">type=</w:t>
      </w:r>
      <w:r>
        <w:rPr>
          <w:rStyle w:val="StringTok"/>
        </w:rPr>
        <w:t xml:space="preserve">"multiplicative"</w:t>
      </w:r>
      <w:r>
        <w:rPr>
          <w:rStyle w:val="NormalTok"/>
        </w:rPr>
        <w:t xml:space="preserve">)) </w:t>
      </w:r>
      <w:r>
        <w:rPr>
          <w:rStyle w:val="SpecialCharTok"/>
        </w:rPr>
        <w:t xml:space="preserve">|&gt;</w:t>
      </w:r>
      <w:r>
        <w:rPr>
          <w:rStyle w:val="NormalTok"/>
        </w:rPr>
        <w:t xml:space="preserve"> </w:t>
      </w:r>
      <w:r>
        <w:rPr>
          <w:rStyle w:val="FunctionTok"/>
        </w:rPr>
        <w:t xml:space="preserve">components</w:t>
      </w:r>
      <w:r>
        <w:rPr>
          <w:rStyle w:val="NormalTok"/>
        </w:rPr>
        <w:t xml:space="preserve">()</w:t>
      </w:r>
      <w:r>
        <w:br/>
      </w:r>
      <w:r>
        <w:br/>
      </w:r>
      <w:r>
        <w:rPr>
          <w:rStyle w:val="CommentTok"/>
        </w:rPr>
        <w:t xml:space="preserve"># 5. Check the Seasonal Indices</w:t>
      </w:r>
      <w:r>
        <w:br/>
      </w:r>
      <w:r>
        <w:rPr>
          <w:rStyle w:val="CommentTok"/>
        </w:rPr>
        <w:t xml:space="preserve"># Middle outlier changes the indices for every year</w:t>
      </w:r>
      <w:r>
        <w:br/>
      </w:r>
      <w:r>
        <w:rPr>
          <w:rStyle w:val="FunctionTok"/>
        </w:rPr>
        <w:t xml:space="preserve">unique</w:t>
      </w:r>
      <w:r>
        <w:rPr>
          <w:rStyle w:val="NormalTok"/>
        </w:rPr>
        <w:t xml:space="preserve">(decomp_mid</w:t>
      </w:r>
      <w:r>
        <w:rPr>
          <w:rStyle w:val="SpecialCharTok"/>
        </w:rPr>
        <w:t xml:space="preserve">$</w:t>
      </w:r>
      <w:r>
        <w:rPr>
          <w:rStyle w:val="NormalTok"/>
        </w:rPr>
        <w:t xml:space="preserve">seasonal)</w:t>
      </w:r>
    </w:p>
    <w:p>
      <w:pPr>
        <w:pStyle w:val="SourceCode"/>
      </w:pPr>
      <w:r>
        <w:rPr>
          <w:rStyle w:val="VerbatimChar"/>
        </w:rPr>
        <w:t xml:space="preserve">## [1] 1.0570139 1.1236007 0.8209216 0.9984638</w:t>
      </w:r>
    </w:p>
    <w:p>
      <w:pPr>
        <w:pStyle w:val="SourceCode"/>
      </w:pPr>
      <w:r>
        <w:rPr>
          <w:rStyle w:val="CommentTok"/>
        </w:rPr>
        <w:t xml:space="preserve"># End outlier leaves indices identical to the original data</w:t>
      </w:r>
      <w:r>
        <w:br/>
      </w:r>
      <w:r>
        <w:rPr>
          <w:rStyle w:val="FunctionTok"/>
        </w:rPr>
        <w:t xml:space="preserve">unique</w:t>
      </w:r>
      <w:r>
        <w:rPr>
          <w:rStyle w:val="NormalTok"/>
        </w:rPr>
        <w:t xml:space="preserve">(decomp_end</w:t>
      </w:r>
      <w:r>
        <w:rPr>
          <w:rStyle w:val="SpecialCharTok"/>
        </w:rPr>
        <w:t xml:space="preserve">$</w:t>
      </w:r>
      <w:r>
        <w:rPr>
          <w:rStyle w:val="NormalTok"/>
        </w:rPr>
        <w:t xml:space="preserve">seasonal)</w:t>
      </w:r>
    </w:p>
    <w:p>
      <w:pPr>
        <w:pStyle w:val="SourceCode"/>
      </w:pPr>
      <w:r>
        <w:rPr>
          <w:rStyle w:val="VerbatimChar"/>
        </w:rPr>
        <w:t xml:space="preserve">## [1] 1.1350627 0.8994388 0.8825771 1.0829214</w:t>
      </w:r>
    </w:p>
    <w:p>
      <w:pPr>
        <w:pStyle w:val="FirstParagraph"/>
      </w:pPr>
      <w:r>
        <w:t xml:space="preserve">Middle Outlier Results</w:t>
      </w:r>
      <w:r>
        <w:t xml:space="preserve"> </w:t>
      </w:r>
      <w:r>
        <w:t xml:space="preserve">When the outlier is in the middle, the calculated seasonal indices are:</w:t>
      </w:r>
    </w:p>
    <w:p>
      <w:pPr>
        <w:pStyle w:val="BodyText"/>
      </w:pPr>
      <w:r>
        <w:t xml:space="preserve">[1.057, 1.124, 0.821, 0.998].</w:t>
      </w:r>
    </w:p>
    <w:p>
      <w:pPr>
        <w:pStyle w:val="BodyText"/>
      </w:pPr>
      <w:r>
        <w:t xml:space="preserve">Because the 10th observation has a valid trend value, it is included in the detrending process.</w:t>
      </w:r>
    </w:p>
    <w:p>
      <w:pPr>
        <w:pStyle w:val="BodyText"/>
      </w:pPr>
      <w:r>
        <w:t xml:space="preserve">This one extreme value pulls the average for its specific quarter away from the norm.</w:t>
      </w:r>
    </w:p>
    <w:p>
      <w:pPr>
        <w:pStyle w:val="BodyText"/>
      </w:pPr>
      <w:r>
        <w:t xml:space="preserve">This distorted index is then applied to every year in the series, creating dips in the seasonally adjusted data.</w:t>
      </w:r>
    </w:p>
    <w:p>
      <w:pPr>
        <w:pStyle w:val="BodyText"/>
      </w:pPr>
      <w:r>
        <w:t xml:space="preserve">End Outlier Results</w:t>
      </w:r>
      <w:r>
        <w:t xml:space="preserve"> </w:t>
      </w:r>
      <w:r>
        <w:t xml:space="preserve">When the outlier is at the end, the seasonal indices are:</w:t>
      </w:r>
    </w:p>
    <w:p>
      <w:pPr>
        <w:pStyle w:val="BodyText"/>
      </w:pPr>
      <w:r>
        <w:t xml:space="preserve">[1.135, 0.899, 0.883, 1.083].</w:t>
      </w:r>
    </w:p>
    <w:p>
      <w:pPr>
        <w:pStyle w:val="BodyText"/>
      </w:pPr>
      <w:r>
        <w:t xml:space="preserve">These indices are identical to those from the original, clean data.</w:t>
      </w:r>
    </w:p>
    <w:p>
      <w:pPr>
        <w:pStyle w:val="BodyText"/>
      </w:pPr>
      <w:r>
        <w:t xml:space="preserve">This happens because the centered moving average cannot calculate a trend for the 20th observation it requires at least two subsequent points.</w:t>
      </w:r>
    </w:p>
    <w:p>
      <w:pPr>
        <w:pStyle w:val="BodyText"/>
      </w:pPr>
      <w:r>
        <w:t xml:space="preserve">Since the trend is NA for the last two quarters, the outlier is mathematically excluded from the seasonal averages.</w:t>
      </w:r>
    </w:p>
    <w:bookmarkEnd w:id="142"/>
    <w:bookmarkStart w:id="143" w:name="X1e157a6b64887aa68261545b73ee39d39906c15"/>
    <w:p>
      <w:pPr>
        <w:pStyle w:val="Heading3"/>
      </w:pPr>
      <w:r>
        <w:t xml:space="preserve">3.8 Recall your retail time series data (from Exercise 7 in Section 2.10). Decompose the series using X-11. Does it reveal any outliers, or unusual features that you had not noticed previously?</w:t>
      </w:r>
    </w:p>
    <w:p>
      <w:pPr>
        <w:pStyle w:val="SourceCode"/>
      </w:pPr>
      <w:r>
        <w:rPr>
          <w:rStyle w:val="FunctionTok"/>
        </w:rPr>
        <w:t xml:space="preserve">set.seed</w:t>
      </w:r>
      <w:r>
        <w:rPr>
          <w:rStyle w:val="NormalTok"/>
        </w:rPr>
        <w:t xml:space="preserve">(</w:t>
      </w:r>
      <w:r>
        <w:rPr>
          <w:rStyle w:val="DecValTok"/>
        </w:rPr>
        <w:t xml:space="preserve">12345678</w:t>
      </w:r>
      <w:r>
        <w:rPr>
          <w:rStyle w:val="NormalTok"/>
        </w:rPr>
        <w:t xml:space="preserve">)</w:t>
      </w:r>
      <w:r>
        <w:br/>
      </w:r>
      <w:r>
        <w:rPr>
          <w:rStyle w:val="NormalTok"/>
        </w:rPr>
        <w:t xml:space="preserve">myseries </w:t>
      </w:r>
      <w:r>
        <w:rPr>
          <w:rStyle w:val="OtherTok"/>
        </w:rPr>
        <w:t xml:space="preserve">&lt;-</w:t>
      </w:r>
      <w:r>
        <w:rPr>
          <w:rStyle w:val="NormalTok"/>
        </w:rPr>
        <w:t xml:space="preserve"> aus_retail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Series ID</w:t>
      </w:r>
      <w:r>
        <w:rPr>
          <w:rStyle w:val="StringTok"/>
        </w:rPr>
        <w:t xml:space="preserve">`</w:t>
      </w:r>
      <w:r>
        <w:rPr>
          <w:rStyle w:val="NormalTok"/>
        </w:rPr>
        <w:t xml:space="preserve"> </w:t>
      </w:r>
      <w:r>
        <w:rPr>
          <w:rStyle w:val="SpecialCharTok"/>
        </w:rPr>
        <w:t xml:space="preserve">==</w:t>
      </w:r>
      <w:r>
        <w:rPr>
          <w:rStyle w:val="NormalTok"/>
        </w:rPr>
        <w:t xml:space="preserve"> </w:t>
      </w:r>
      <w:r>
        <w:rPr>
          <w:rStyle w:val="FunctionTok"/>
        </w:rPr>
        <w:t xml:space="preserve">sample</w:t>
      </w:r>
      <w:r>
        <w:rPr>
          <w:rStyle w:val="NormalTok"/>
        </w:rPr>
        <w:t xml:space="preserve">(aus_retail</w:t>
      </w:r>
      <w:r>
        <w:rPr>
          <w:rStyle w:val="SpecialCharTok"/>
        </w:rPr>
        <w:t xml:space="preserve">$</w:t>
      </w:r>
      <w:r>
        <w:rPr>
          <w:rStyle w:val="StringTok"/>
        </w:rPr>
        <w:t xml:space="preserve">`</w:t>
      </w:r>
      <w:r>
        <w:rPr>
          <w:rStyle w:val="AttributeTok"/>
        </w:rPr>
        <w:t xml:space="preserve">Series ID</w:t>
      </w:r>
      <w:r>
        <w:rPr>
          <w:rStyle w:val="StringTok"/>
        </w:rPr>
        <w:t xml:space="preserve">`</w:t>
      </w:r>
      <w:r>
        <w:rPr>
          <w:rStyle w:val="NormalTok"/>
        </w:rPr>
        <w:t xml:space="preserve">,</w:t>
      </w:r>
      <w:r>
        <w:rPr>
          <w:rStyle w:val="DecValTok"/>
        </w:rPr>
        <w:t xml:space="preserve">1</w:t>
      </w:r>
      <w:r>
        <w:rPr>
          <w:rStyle w:val="NormalTok"/>
        </w:rPr>
        <w:t xml:space="preserve">))</w:t>
      </w:r>
      <w:r>
        <w:br/>
      </w:r>
      <w:r>
        <w:br/>
      </w:r>
      <w:r>
        <w:rPr>
          <w:rStyle w:val="NormalTok"/>
        </w:rPr>
        <w:t xml:space="preserve">myseries</w:t>
      </w:r>
    </w:p>
    <w:p>
      <w:pPr>
        <w:pStyle w:val="SourceCode"/>
      </w:pPr>
      <w:r>
        <w:rPr>
          <w:rStyle w:val="VerbatimChar"/>
        </w:rPr>
        <w:t xml:space="preserve">## # A tsibble: 369 x 5 [1M]</w:t>
      </w:r>
      <w:r>
        <w:br/>
      </w:r>
      <w:r>
        <w:rPr>
          <w:rStyle w:val="VerbatimChar"/>
        </w:rPr>
        <w:t xml:space="preserve">## # Key:       State, Industry [1]</w:t>
      </w:r>
      <w:r>
        <w:br/>
      </w:r>
      <w:r>
        <w:rPr>
          <w:rStyle w:val="VerbatimChar"/>
        </w:rPr>
        <w:t xml:space="preserve">##    State              Industry                     `Series ID`    Month Turnover</w:t>
      </w:r>
      <w:r>
        <w:br/>
      </w:r>
      <w:r>
        <w:rPr>
          <w:rStyle w:val="VerbatimChar"/>
        </w:rPr>
        <w:t xml:space="preserve">##    &lt;chr&gt;              &lt;chr&gt;                        &lt;chr&gt;          &lt;mth&gt;    &lt;dbl&gt;</w:t>
      </w:r>
      <w:r>
        <w:br/>
      </w:r>
      <w:r>
        <w:rPr>
          <w:rStyle w:val="VerbatimChar"/>
        </w:rPr>
        <w:t xml:space="preserve">##  1 Northern Territory Clothing, footwear and pers… A3349767W   1988 Apr      2.3</w:t>
      </w:r>
      <w:r>
        <w:br/>
      </w:r>
      <w:r>
        <w:rPr>
          <w:rStyle w:val="VerbatimChar"/>
        </w:rPr>
        <w:t xml:space="preserve">##  2 Northern Territory Clothing, footwear and pers… A3349767W   1988 May      2.9</w:t>
      </w:r>
      <w:r>
        <w:br/>
      </w:r>
      <w:r>
        <w:rPr>
          <w:rStyle w:val="VerbatimChar"/>
        </w:rPr>
        <w:t xml:space="preserve">##  3 Northern Territory Clothing, footwear and pers… A3349767W   1988 Jun      2.6</w:t>
      </w:r>
      <w:r>
        <w:br/>
      </w:r>
      <w:r>
        <w:rPr>
          <w:rStyle w:val="VerbatimChar"/>
        </w:rPr>
        <w:t xml:space="preserve">##  4 Northern Territory Clothing, footwear and pers… A3349767W   1988 Jul      2.8</w:t>
      </w:r>
      <w:r>
        <w:br/>
      </w:r>
      <w:r>
        <w:rPr>
          <w:rStyle w:val="VerbatimChar"/>
        </w:rPr>
        <w:t xml:space="preserve">##  5 Northern Territory Clothing, footwear and pers… A3349767W   1988 Aug      2.9</w:t>
      </w:r>
      <w:r>
        <w:br/>
      </w:r>
      <w:r>
        <w:rPr>
          <w:rStyle w:val="VerbatimChar"/>
        </w:rPr>
        <w:t xml:space="preserve">##  6 Northern Territory Clothing, footwear and pers… A3349767W   1988 Sep      3  </w:t>
      </w:r>
      <w:r>
        <w:br/>
      </w:r>
      <w:r>
        <w:rPr>
          <w:rStyle w:val="VerbatimChar"/>
        </w:rPr>
        <w:t xml:space="preserve">##  7 Northern Territory Clothing, footwear and pers… A3349767W   1988 Oct      3.1</w:t>
      </w:r>
      <w:r>
        <w:br/>
      </w:r>
      <w:r>
        <w:rPr>
          <w:rStyle w:val="VerbatimChar"/>
        </w:rPr>
        <w:t xml:space="preserve">##  8 Northern Territory Clothing, footwear and pers… A3349767W   1988 Nov      3  </w:t>
      </w:r>
      <w:r>
        <w:br/>
      </w:r>
      <w:r>
        <w:rPr>
          <w:rStyle w:val="VerbatimChar"/>
        </w:rPr>
        <w:t xml:space="preserve">##  9 Northern Territory Clothing, footwear and pers… A3349767W   1988 Dec      4.2</w:t>
      </w:r>
      <w:r>
        <w:br/>
      </w:r>
      <w:r>
        <w:rPr>
          <w:rStyle w:val="VerbatimChar"/>
        </w:rPr>
        <w:t xml:space="preserve">## 10 Northern Territory Clothing, footwear and pers… A3349767W   1989 Jan      2.7</w:t>
      </w:r>
      <w:r>
        <w:br/>
      </w:r>
      <w:r>
        <w:rPr>
          <w:rStyle w:val="VerbatimChar"/>
        </w:rPr>
        <w:t xml:space="preserve">## # ℹ 359 more rows</w:t>
      </w:r>
    </w:p>
    <w:bookmarkEnd w:id="143"/>
    <w:bookmarkStart w:id="147" w:name="decomposition-using-x11"/>
    <w:p>
      <w:pPr>
        <w:pStyle w:val="Heading3"/>
      </w:pPr>
      <w:r>
        <w:t xml:space="preserve">Decomposition Using X11</w:t>
      </w:r>
    </w:p>
    <w:p>
      <w:pPr>
        <w:pStyle w:val="SourceCode"/>
      </w:pPr>
      <w:r>
        <w:rPr>
          <w:rStyle w:val="CommentTok"/>
        </w:rPr>
        <w:t xml:space="preserve"># Load the necessary libraries</w:t>
      </w:r>
      <w:r>
        <w:br/>
      </w:r>
      <w:r>
        <w:rPr>
          <w:rStyle w:val="FunctionTok"/>
        </w:rPr>
        <w:t xml:space="preserve">library</w:t>
      </w:r>
      <w:r>
        <w:rPr>
          <w:rStyle w:val="NormalTok"/>
        </w:rPr>
        <w:t xml:space="preserve">(fpp3)</w:t>
      </w:r>
      <w:r>
        <w:br/>
      </w:r>
      <w:r>
        <w:rPr>
          <w:rStyle w:val="FunctionTok"/>
        </w:rPr>
        <w:t xml:space="preserve">library</w:t>
      </w:r>
      <w:r>
        <w:rPr>
          <w:rStyle w:val="NormalTok"/>
        </w:rPr>
        <w:t xml:space="preserve">(seasonal)</w:t>
      </w:r>
    </w:p>
    <w:p>
      <w:pPr>
        <w:pStyle w:val="SourceCode"/>
      </w:pPr>
      <w:r>
        <w:rPr>
          <w:rStyle w:val="VerbatimChar"/>
        </w:rPr>
        <w:t xml:space="preserve">## Warning: package 'seasonal' was built under R version 4.3.3</w:t>
      </w:r>
    </w:p>
    <w:p>
      <w:pPr>
        <w:pStyle w:val="SourceCode"/>
      </w:pPr>
      <w:r>
        <w:rPr>
          <w:rStyle w:val="VerbatimChar"/>
        </w:rPr>
        <w:t xml:space="preserve">## </w:t>
      </w:r>
      <w:r>
        <w:br/>
      </w:r>
      <w:r>
        <w:rPr>
          <w:rStyle w:val="VerbatimChar"/>
        </w:rPr>
        <w:t xml:space="preserve">## Attaching package: 'seasonal'</w:t>
      </w:r>
    </w:p>
    <w:p>
      <w:pPr>
        <w:pStyle w:val="SourceCode"/>
      </w:pPr>
      <w:r>
        <w:rPr>
          <w:rStyle w:val="VerbatimChar"/>
        </w:rPr>
        <w:t xml:space="preserve">## The following object is masked from 'package:tibble':</w:t>
      </w:r>
      <w:r>
        <w:br/>
      </w:r>
      <w:r>
        <w:rPr>
          <w:rStyle w:val="VerbatimChar"/>
        </w:rPr>
        <w:t xml:space="preserve">## </w:t>
      </w:r>
      <w:r>
        <w:br/>
      </w:r>
      <w:r>
        <w:rPr>
          <w:rStyle w:val="VerbatimChar"/>
        </w:rPr>
        <w:t xml:space="preserve">##     view</w:t>
      </w:r>
    </w:p>
    <w:p>
      <w:pPr>
        <w:pStyle w:val="SourceCode"/>
      </w:pPr>
      <w:r>
        <w:rPr>
          <w:rStyle w:val="CommentTok"/>
        </w:rPr>
        <w:t xml:space="preserve"># Perform the X-11 decomposition</w:t>
      </w:r>
      <w:r>
        <w:br/>
      </w:r>
      <w:r>
        <w:rPr>
          <w:rStyle w:val="NormalTok"/>
        </w:rPr>
        <w:t xml:space="preserve">x11_dcmp </w:t>
      </w:r>
      <w:r>
        <w:rPr>
          <w:rStyle w:val="OtherTok"/>
        </w:rPr>
        <w:t xml:space="preserve">&lt;-</w:t>
      </w:r>
      <w:r>
        <w:rPr>
          <w:rStyle w:val="NormalTok"/>
        </w:rPr>
        <w:t xml:space="preserve"> myseries </w:t>
      </w:r>
      <w:r>
        <w:rPr>
          <w:rStyle w:val="SpecialCharTok"/>
        </w:rPr>
        <w:t xml:space="preserve">|&gt;</w:t>
      </w:r>
      <w:r>
        <w:br/>
      </w:r>
      <w:r>
        <w:rPr>
          <w:rStyle w:val="NormalTok"/>
        </w:rPr>
        <w:t xml:space="preserve">  </w:t>
      </w:r>
      <w:r>
        <w:rPr>
          <w:rStyle w:val="FunctionTok"/>
        </w:rPr>
        <w:t xml:space="preserve">model</w:t>
      </w:r>
      <w:r>
        <w:rPr>
          <w:rStyle w:val="NormalTok"/>
        </w:rPr>
        <w:t xml:space="preserve">(</w:t>
      </w:r>
      <w:r>
        <w:rPr>
          <w:rStyle w:val="AttributeTok"/>
        </w:rPr>
        <w:t xml:space="preserve">x11 =</w:t>
      </w:r>
      <w:r>
        <w:rPr>
          <w:rStyle w:val="NormalTok"/>
        </w:rPr>
        <w:t xml:space="preserve"> </w:t>
      </w:r>
      <w:r>
        <w:rPr>
          <w:rStyle w:val="FunctionTok"/>
        </w:rPr>
        <w:t xml:space="preserve">X_13ARIMA_SEATS</w:t>
      </w:r>
      <w:r>
        <w:rPr>
          <w:rStyle w:val="NormalTok"/>
        </w:rPr>
        <w:t xml:space="preserve">(Turnover </w:t>
      </w:r>
      <w:r>
        <w:rPr>
          <w:rStyle w:val="SpecialCharTok"/>
        </w:rPr>
        <w:t xml:space="preserve">~</w:t>
      </w:r>
      <w:r>
        <w:rPr>
          <w:rStyle w:val="NormalTok"/>
        </w:rPr>
        <w:t xml:space="preserve"> </w:t>
      </w:r>
      <w:r>
        <w:rPr>
          <w:rStyle w:val="FunctionTok"/>
        </w:rPr>
        <w:t xml:space="preserve">x11</w:t>
      </w:r>
      <w:r>
        <w:rPr>
          <w:rStyle w:val="NormalTok"/>
        </w:rPr>
        <w:t xml:space="preserve">())) </w:t>
      </w:r>
      <w:r>
        <w:rPr>
          <w:rStyle w:val="SpecialCharTok"/>
        </w:rPr>
        <w:t xml:space="preserve">|&gt;</w:t>
      </w:r>
      <w:r>
        <w:br/>
      </w:r>
      <w:r>
        <w:rPr>
          <w:rStyle w:val="NormalTok"/>
        </w:rPr>
        <w:t xml:space="preserve">  </w:t>
      </w:r>
      <w:r>
        <w:rPr>
          <w:rStyle w:val="FunctionTok"/>
        </w:rPr>
        <w:t xml:space="preserve">components</w:t>
      </w:r>
      <w:r>
        <w:rPr>
          <w:rStyle w:val="NormalTok"/>
        </w:rPr>
        <w:t xml:space="preserve">()</w:t>
      </w:r>
      <w:r>
        <w:br/>
      </w:r>
      <w:r>
        <w:br/>
      </w:r>
      <w:r>
        <w:rPr>
          <w:rStyle w:val="CommentTok"/>
        </w:rPr>
        <w:t xml:space="preserve"># Generate the decomposition plot</w:t>
      </w:r>
      <w:r>
        <w:br/>
      </w:r>
      <w:r>
        <w:rPr>
          <w:rStyle w:val="FunctionTok"/>
        </w:rPr>
        <w:t xml:space="preserve">autoplot</w:t>
      </w:r>
      <w:r>
        <w:rPr>
          <w:rStyle w:val="NormalTok"/>
        </w:rPr>
        <w:t xml:space="preserve">(x11_dcmp)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"X-11 Decomposition of Australian Retail Turnover"</w:t>
      </w:r>
      <w:r>
        <w:rPr>
          <w:rStyle w:val="NormalTok"/>
        </w:rPr>
        <w:t xml:space="preserve">)</w:t>
      </w:r>
    </w:p>
    <w:p>
      <w:pPr>
        <w:pStyle w:val="FirstParagraph"/>
      </w:pPr>
      <w:r>
        <w:drawing>
          <wp:inline>
            <wp:extent cx="4620126" cy="3696101"/>
            <wp:effectExtent b="0" l="0" r="0" t="0"/>
            <wp:docPr descr="" title="" id="145" name="Picture"/>
            <a:graphic>
              <a:graphicData uri="http://schemas.openxmlformats.org/drawingml/2006/picture">
                <pic:pic>
                  <pic:nvPicPr>
                    <pic:cNvPr descr="Assignment_2_Data_624_files/figure-docx/unnamed-chunk-56-1.png" id="146" name="Picture"/>
                    <pic:cNvPicPr>
                      <a:picLocks noChangeArrowheads="1" noChangeAspect="1"/>
                    </pic:cNvPicPr>
                  </pic:nvPicPr>
                  <pic:blipFill>
                    <a:blip r:embed="rId144"/>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 Analysis of X-11 Decomposition Features</w:t>
      </w:r>
    </w:p>
    <w:p>
      <w:pPr>
        <w:pStyle w:val="BodyText"/>
      </w:pPr>
      <w:r>
        <w:t xml:space="preserve">The X-11 decomposition demonstrates that while the overall retail turnover follows a consistent upward path:</w:t>
      </w:r>
    </w:p>
    <w:p>
      <w:pPr>
        <w:pStyle w:val="BodyText"/>
      </w:pPr>
      <w:r>
        <w:t xml:space="preserve">Identification of Outliers: The irregular component at the bottom of the decomposition provides a clear view of data points that deviate from the established trend and seasonal patterns. These fluctuations represent the primary outliers and unusual features within the series.</w:t>
      </w:r>
    </w:p>
    <w:p>
      <w:pPr>
        <w:pStyle w:val="BodyText"/>
      </w:pPr>
      <w:r>
        <w:t xml:space="preserve">Significant Historical Spikes: A prominent spike in the irregular component is visible around mid-2000.</w:t>
      </w:r>
    </w:p>
    <w:p>
      <w:pPr>
        <w:pStyle w:val="BodyText"/>
      </w:pPr>
      <w:r>
        <w:t xml:space="preserve">Economic Volatility: The irregular component also highlights other sharp fluctuations, which may represent one-off events such as local supply chain disruptions or extreme weather that affected monthly turnover.</w:t>
      </w:r>
    </w:p>
    <w:p>
      <w:pPr>
        <w:pStyle w:val="BodyText"/>
      </w:pPr>
      <w:r>
        <w:t xml:space="preserve">Trend-Cycle Clarity: The trend panel reveals the long-term economic trajectory, showing periods of stagnation or decline, such as a flattening around 2008–2009 that may reflect the impact of the Global Financial Crisis.</w:t>
      </w:r>
    </w:p>
    <w:p>
      <w:pPr>
        <w:pStyle w:val="BodyText"/>
      </w:pPr>
      <w:r>
        <w:t xml:space="preserve">Evolutionary Seasonality: X-11 allows the seasonal component to change slowly over time. Analysis of this panel can reveal if the intensity of specific shopping periods, such as the December peak, has shifted over the decades.</w:t>
      </w:r>
    </w:p>
    <w:bookmarkEnd w:id="147"/>
    <w:bookmarkStart w:id="148" w:name="X6474c8824d904cefa2c96cf06e6db832b6c1dcc"/>
    <w:p>
      <w:pPr>
        <w:pStyle w:val="Heading3"/>
      </w:pPr>
      <w:r>
        <w:t xml:space="preserve">3.9 Figures 3.19 and 3.20 show the result of decomposing the number of persons in the civilian labour force in Australia each month from February 1978 to August 1995.</w:t>
      </w:r>
    </w:p>
    <w:bookmarkEnd w:id="148"/>
    <w:bookmarkStart w:id="149" w:name="Xc5ab4c782453366919cd8243594b113385bef34"/>
    <w:p>
      <w:pPr>
        <w:pStyle w:val="Heading3"/>
      </w:pPr>
      <w:r>
        <w:t xml:space="preserve">a. Write about 3–5 sentences describing the results of the decomposition. Pay particular attention to the scales of the graphs in making your interpretation.</w:t>
      </w:r>
    </w:p>
    <w:p>
      <w:pPr>
        <w:pStyle w:val="FirstParagraph"/>
      </w:pPr>
      <w:r>
        <w:t xml:space="preserve">The decomposition of the Australian civilian labor force from 1978 to 1995 shows the following results:</w:t>
      </w:r>
    </w:p>
    <w:p>
      <w:pPr>
        <w:pStyle w:val="BodyText"/>
      </w:pPr>
      <w:r>
        <w:t xml:space="preserve">Strong Growth Trend: The trend-cycle shows a steady and significant increase over the years, rising from approximately 6,500 to 9,000 persons.</w:t>
      </w:r>
    </w:p>
    <w:p>
      <w:pPr>
        <w:pStyle w:val="BodyText"/>
      </w:pPr>
      <w:r>
        <w:t xml:space="preserve">Small Seasonal Impact: Although the seasonal peaks and troughs look busy, the scale is very small around 100 compared to the total number of people up to 9,000 - meaning seasonality has a minor impact on the total.</w:t>
      </w:r>
    </w:p>
    <w:p>
      <w:pPr>
        <w:pStyle w:val="BodyText"/>
      </w:pPr>
      <w:r>
        <w:t xml:space="preserve">Changing Patterns: The seasonal sub-series plot shows that the patterns are not fixed; for example, the number of workers in March decreased over time while December grew stronger.</w:t>
      </w:r>
    </w:p>
    <w:p>
      <w:pPr>
        <w:pStyle w:val="BodyText"/>
      </w:pPr>
      <w:r>
        <w:t xml:space="preserve">Major Outlier in 1991: The remainder component is mostly small, but there is a very large drop near 1991 that reaches -400, pointing to a significant unusual event that the trend and season cannot explain.</w:t>
      </w:r>
    </w:p>
    <w:bookmarkEnd w:id="149"/>
    <w:bookmarkStart w:id="150" w:name="X0f7f0b3f123ebc7da9263215b3047eaaa0af256"/>
    <w:p>
      <w:pPr>
        <w:pStyle w:val="Heading3"/>
      </w:pPr>
      <w:r>
        <w:t xml:space="preserve">b. Is the recession of 1991/1992 visible in the estimated components?</w:t>
      </w:r>
    </w:p>
    <w:p>
      <w:pPr>
        <w:pStyle w:val="FirstParagraph"/>
      </w:pPr>
      <w:r>
        <w:t xml:space="preserve">Yes, the recession of 1991/1992 is clearly visible in the estimated components of the Australian civilian labor force:</w:t>
      </w:r>
    </w:p>
    <w:p>
      <w:pPr>
        <w:pStyle w:val="BodyText"/>
      </w:pPr>
      <w:r>
        <w:t xml:space="preserve">Remainder Component: The most obvious evidence is the massive downward spike in the remainder panel around 1991. This spike reaches a value of approximately -400, which is much larger than any other fluctuation in that panel.</w:t>
      </w:r>
    </w:p>
    <w:p>
      <w:pPr>
        <w:pStyle w:val="BodyText"/>
      </w:pPr>
      <w:r>
        <w:t xml:space="preserve">Trend-Cycle Component: There is a noticeable flattening or slight dip in the trend line during the early 1990s. The long-term trend is generally upward, this period shows a clear pause in growth, reflecting the economic downturn.</w:t>
      </w:r>
    </w:p>
    <w:p>
      <w:pPr>
        <w:pStyle w:val="BodyText"/>
      </w:pPr>
      <w:r>
        <w:t xml:space="preserve">Scale Comparison: The importance of this event is emphasized by the scales. While the seasonal changes are small 100, the -400 drop in the remainder component shows that the recession had a much stronger impact on employment than regular seasonal changes.</w:t>
      </w:r>
    </w:p>
    <w:bookmarkEnd w:id="1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21" Target="media/rId21.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5" Target="media/rId65.png"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80" Target="media/rId80.png" /><Relationship Type="http://schemas.openxmlformats.org/officeDocument/2006/relationships/image" Id="rId84" Target="media/rId84.png" /><Relationship Type="http://schemas.openxmlformats.org/officeDocument/2006/relationships/image" Id="rId91" Target="media/rId91.png" /><Relationship Type="http://schemas.openxmlformats.org/officeDocument/2006/relationships/image" Id="rId97" Target="media/rId97.png" /><Relationship Type="http://schemas.openxmlformats.org/officeDocument/2006/relationships/image" Id="rId101" Target="media/rId101.png" /><Relationship Type="http://schemas.openxmlformats.org/officeDocument/2006/relationships/image" Id="rId105" Target="media/rId105.png" /><Relationship Type="http://schemas.openxmlformats.org/officeDocument/2006/relationships/image" Id="rId108" Target="media/rId108.png" /><Relationship Type="http://schemas.openxmlformats.org/officeDocument/2006/relationships/image" Id="rId113" Target="media/rId113.png" /><Relationship Type="http://schemas.openxmlformats.org/officeDocument/2006/relationships/image" Id="rId117" Target="media/rId117.png" /><Relationship Type="http://schemas.openxmlformats.org/officeDocument/2006/relationships/image" Id="rId123" Target="media/rId123.png" /><Relationship Type="http://schemas.openxmlformats.org/officeDocument/2006/relationships/image" Id="rId129" Target="media/rId129.png" /><Relationship Type="http://schemas.openxmlformats.org/officeDocument/2006/relationships/image" Id="rId134" Target="media/rId134.png" /><Relationship Type="http://schemas.openxmlformats.org/officeDocument/2006/relationships/image" Id="rId138" Target="media/rId138.png" /><Relationship Type="http://schemas.openxmlformats.org/officeDocument/2006/relationships/image" Id="rId144" Target="media/rId144.png" /><Relationship Type="http://schemas.openxmlformats.org/officeDocument/2006/relationships/image" Id="rId24" Target="media/rId24.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Assignment_2_Data_624</dc:title>
  <dc:creator>Mubashira Qari</dc:creator>
  <cp:keywords/>
  <dcterms:created xsi:type="dcterms:W3CDTF">2026-02-16T02:48:46Z</dcterms:created>
  <dcterms:modified xsi:type="dcterms:W3CDTF">2026-02-16T02:48:46Z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2026-02-14</vt:lpwstr>
  </property>
  <property fmtid="{D5CDD505-2E9C-101B-9397-08002B2CF9AE}" pid="3" name="output">
    <vt:lpwstr/>
  </property>
</Properties>
</file>