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23.png" ContentType="image/png"/>
  <Override PartName="/word/media/rId45.png" ContentType="image/png"/>
  <Override PartName="/word/media/rId52.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6.png" ContentType="image/png"/>
  <Override PartName="/word/media/rId89.png" ContentType="image/png"/>
  <Override PartName="/word/media/rId94.png" ContentType="image/png"/>
  <Override PartName="/word/media/rId97.png" ContentType="image/png"/>
  <Override PartName="/word/media/rId101.png" ContentType="image/png"/>
  <Override PartName="/word/media/rId28.png" ContentType="image/png"/>
  <Override PartName="/word/media/rId106.png" ContentType="image/png"/>
  <Override PartName="/word/media/rId112.png" ContentType="image/png"/>
  <Override PartName="/word/media/rId116.png" ContentType="image/png"/>
  <Override PartName="/word/media/rId120.png" ContentType="image/png"/>
  <Override PartName="/word/media/rId31.png" ContentType="image/png"/>
  <Override PartName="/word/media/rId3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Assignment_6_Data_624</w:t>
      </w:r>
    </w:p>
    <w:p>
      <w:pPr>
        <w:pStyle w:val="Author"/>
      </w:pPr>
      <w:r>
        <w:t xml:space="preserve">Mubashira Qari</w:t>
      </w:r>
    </w:p>
    <w:p>
      <w:pPr>
        <w:pStyle w:val="Date"/>
      </w:pPr>
      <w:r>
        <w:t xml:space="preserve">2026-03-22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aa134c9572aea8a8596ea9361fdcefdb81398e0"/>
    <w:p>
      <w:pPr>
        <w:pStyle w:val="Heading3"/>
      </w:pPr>
      <w:r>
        <w:t xml:space="preserve">9.1. Figure 9.32 shows the ACFs for 36 random numbers, 360 random numbers and 1,000 random numbers.</w:t>
      </w:r>
    </w:p>
    <w:bookmarkEnd w:id="20"/>
    <w:bookmarkStart w:id="21" w:name="X04111f018fd2fcd47635ca85fa9061a063a8959"/>
    <w:p>
      <w:pPr>
        <w:pStyle w:val="Heading3"/>
      </w:pPr>
      <w:r>
        <w:t xml:space="preserve">a. Explain the differences among these figures. Do they all indicate that the data are white noise?</w:t>
      </w:r>
    </w:p>
    <w:p>
      <w:pPr>
        <w:pStyle w:val="FirstParagraph"/>
      </w:pPr>
      <w:r>
        <w:t xml:space="preserve">The purpose of an ACF plot is to help us see if there is a hidden pattern in your data. It measures how much an observation is related to its own past values. If the data has a trend or a repeating cycle like seasonality, the ACF plot will show large bars. If the data is just random, the bars will be small and stay within the upper and lower boundaries.</w:t>
      </w:r>
    </w:p>
    <w:p>
      <w:pPr>
        <w:pStyle w:val="BodyText"/>
      </w:pPr>
      <w:r>
        <w:t xml:space="preserve">The main difference between the three figures is the width of the blue dashed lines and the size of the individual spikes.</w:t>
      </w:r>
    </w:p>
    <w:p>
      <w:pPr>
        <w:pStyle w:val="BodyText"/>
      </w:pPr>
      <w:r>
        <w:t xml:space="preserve">In the plot with 36 numbers, the blue dashed lines are very far apart. As the sample size increases to 360 and then to 1,000, these lines move closer and closer to the center. This happens because the more data we have, the more certain it is about what is random, so it makes the safety zone much narrower.</w:t>
      </w:r>
    </w:p>
    <w:p>
      <w:pPr>
        <w:pStyle w:val="BodyText"/>
      </w:pPr>
      <w:r>
        <w:t xml:space="preserve">The individual autocorrelation spikes also tend to look smaller in the larger samples. With only 36 numbers, one or two data points can create a large spike by accident. With 1,000 numbers, those points get pulled by all the other random data, so the spikes naturally stay closer to zero.</w:t>
      </w:r>
    </w:p>
    <w:bookmarkEnd w:id="21"/>
    <w:bookmarkStart w:id="22" w:name="Xe939260c38cfa13e1c2d05e494c5e47fa1440b9"/>
    <w:p>
      <w:pPr>
        <w:pStyle w:val="Heading3"/>
      </w:pPr>
      <w:r>
        <w:t xml:space="preserve">b. Why are the critical values at different distances from the mean of zero? Why are the autocorrelations different in each figure when they each refer to white noise?</w:t>
      </w:r>
    </w:p>
    <w:p>
      <w:pPr>
        <w:pStyle w:val="FirstParagraph"/>
      </w:pPr>
      <w:r>
        <w:t xml:space="preserve">Why are the critical values at different distances from the mean of zero?</w:t>
      </w:r>
    </w:p>
    <w:p>
      <w:pPr>
        <w:pStyle w:val="BodyText"/>
      </w:pPr>
      <w:r>
        <w:t xml:space="preserve">The critical values or those blue dashed lines represent the threshold of safety zone.</w:t>
      </w:r>
    </w:p>
    <w:p>
      <w:pPr>
        <w:pStyle w:val="BodyText"/>
      </w:pPr>
      <w:r>
        <w:t xml:space="preserve">With only 36 numbers, we are not very certain about the patterns, so the plot sets a wide safety zone. It allows for larger spikes because they could easily be just a coincidence.</w:t>
      </w:r>
    </w:p>
    <w:p>
      <w:pPr>
        <w:pStyle w:val="BodyText"/>
      </w:pPr>
      <w:r>
        <w:t xml:space="preserve">When we have 1,000 numbers, it gets much is much stricter. It expects that if the data is truly random, all those 1,000 numbers should cancel each other out almost perfectly. Because we have so much data, we are more certain that even a small spike might actually be a real pattern, so the critical values shrink to catch them.</w:t>
      </w:r>
    </w:p>
    <w:p>
      <w:pPr>
        <w:pStyle w:val="BodyText"/>
      </w:pPr>
      <w:r>
        <w:t xml:space="preserve">Why are the autocorrelations different in each figure when they each refer to white noise?</w:t>
      </w:r>
    </w:p>
    <w:p>
      <w:pPr>
        <w:pStyle w:val="BodyText"/>
      </w:pPr>
      <w:r>
        <w:t xml:space="preserve">ven though all three series are white noise (purely random), the individual spikes look different because of random variation:</w:t>
      </w:r>
    </w:p>
    <w:p>
      <w:pPr>
        <w:pStyle w:val="BodyText"/>
      </w:pPr>
      <w:r>
        <w:t xml:space="preserve">In the first plot (36 numbers), one or two numbers that happen to follow each other can create a large autocorrelation spike randomly. There is not enough other data to balance that fluke.</w:t>
      </w:r>
    </w:p>
    <w:p>
      <w:pPr>
        <w:pStyle w:val="BodyText"/>
      </w:pPr>
      <w:r>
        <w:t xml:space="preserve">In the largest plot (1,000 numbers), we have so many random data points that any accidental patterns are drowned out. The more random numbers we add, the more they average out toward zero. This is why the spikes in the 1,000 number plot look like tiny vibrations compared to the larger jumps in the 36 number plot.</w:t>
      </w:r>
    </w:p>
    <w:bookmarkEnd w:id="22"/>
    <w:bookmarkStart w:id="26" w:name="X65eb30b036a116a40dbd63f8a6217fdb4725901"/>
    <w:p>
      <w:pPr>
        <w:pStyle w:val="Heading3"/>
      </w:pPr>
      <w:r>
        <w:t xml:space="preserve">9.2 A classic example of a non-stationary series are stock prices. Plot the daily closing prices for Amazon stock (contained in gafa_stock), along with the ACF and PACF. Explain how each plot shows that the series is non-stationary and should be differenced.</w:t>
      </w:r>
    </w:p>
    <w:p>
      <w:pPr>
        <w:pStyle w:val="FirstParagraph"/>
      </w:pPr>
      <w:r>
        <w:rPr>
          <w:b/>
          <w:bCs/>
        </w:rPr>
        <w:t xml:space="preserve"># Filtering for Amazon and set a regular index for the plots</w:t>
      </w:r>
    </w:p>
    <w:p>
      <w:pPr>
        <w:pStyle w:val="SourceCode"/>
      </w:pPr>
      <w:r>
        <w:rPr>
          <w:rStyle w:val="FunctionTok"/>
        </w:rPr>
        <w:t xml:space="preserve">library</w:t>
      </w:r>
      <w:r>
        <w:rPr>
          <w:rStyle w:val="NormalTok"/>
        </w:rPr>
        <w:t xml:space="preserve">(fpp3)</w:t>
      </w:r>
    </w:p>
    <w:p>
      <w:pPr>
        <w:pStyle w:val="SourceCode"/>
      </w:pPr>
      <w:r>
        <w:rPr>
          <w:rStyle w:val="VerbatimChar"/>
        </w:rPr>
        <w:t xml:space="preserve">## Registered S3 method overwritten by 'tsibble':</w:t>
      </w:r>
      <w:r>
        <w:br/>
      </w:r>
      <w:r>
        <w:rPr>
          <w:rStyle w:val="VerbatimChar"/>
        </w:rPr>
        <w:t xml:space="preserve">##   method               from </w:t>
      </w:r>
      <w:r>
        <w:br/>
      </w:r>
      <w:r>
        <w:rPr>
          <w:rStyle w:val="VerbatimChar"/>
        </w:rPr>
        <w:t xml:space="preserve">##   as_tibble.grouped_df dplyr</w:t>
      </w:r>
    </w:p>
    <w:p>
      <w:pPr>
        <w:pStyle w:val="SourceCode"/>
      </w:pPr>
      <w:r>
        <w:rPr>
          <w:rStyle w:val="VerbatimChar"/>
        </w:rPr>
        <w:t xml:space="preserve">## ── Attaching packages ──────────────────────────────────────────── fpp3 1.0.2 ──</w:t>
      </w:r>
    </w:p>
    <w:p>
      <w:pPr>
        <w:pStyle w:val="SourceCode"/>
      </w:pPr>
      <w:r>
        <w:rPr>
          <w:rStyle w:val="VerbatimChar"/>
        </w:rPr>
        <w:t xml:space="preserve">## ✔ tibble      3.2.1     ✔ tsibble     1.1.6</w:t>
      </w:r>
      <w:r>
        <w:br/>
      </w:r>
      <w:r>
        <w:rPr>
          <w:rStyle w:val="VerbatimChar"/>
        </w:rPr>
        <w:t xml:space="preserve">## ✔ dplyr       1.1.4     ✔ tsibbledata 0.4.1</w:t>
      </w:r>
      <w:r>
        <w:br/>
      </w:r>
      <w:r>
        <w:rPr>
          <w:rStyle w:val="VerbatimChar"/>
        </w:rPr>
        <w:t xml:space="preserve">## ✔ tidyr       1.3.1     ✔ feasts      0.4.2</w:t>
      </w:r>
      <w:r>
        <w:br/>
      </w:r>
      <w:r>
        <w:rPr>
          <w:rStyle w:val="VerbatimChar"/>
        </w:rPr>
        <w:t xml:space="preserve">## ✔ lubridate   1.9.4     ✔ fable       0.5.0</w:t>
      </w:r>
      <w:r>
        <w:br/>
      </w:r>
      <w:r>
        <w:rPr>
          <w:rStyle w:val="VerbatimChar"/>
        </w:rPr>
        <w:t xml:space="preserve">## ✔ ggplot2     4.0.0</w:t>
      </w:r>
    </w:p>
    <w:p>
      <w:pPr>
        <w:pStyle w:val="SourceCode"/>
      </w:pPr>
      <w:r>
        <w:rPr>
          <w:rStyle w:val="VerbatimChar"/>
        </w:rPr>
        <w:t xml:space="preserve">## Warning: package 'dplyr' was built under R version 4.3.3</w:t>
      </w:r>
    </w:p>
    <w:p>
      <w:pPr>
        <w:pStyle w:val="SourceCode"/>
      </w:pPr>
      <w:r>
        <w:rPr>
          <w:rStyle w:val="VerbatimChar"/>
        </w:rPr>
        <w:t xml:space="preserve">## Warning: package 'lubridate' was built under R version 4.3.3</w:t>
      </w:r>
    </w:p>
    <w:p>
      <w:pPr>
        <w:pStyle w:val="SourceCode"/>
      </w:pPr>
      <w:r>
        <w:rPr>
          <w:rStyle w:val="VerbatimChar"/>
        </w:rPr>
        <w:t xml:space="preserve">## Warning: package 'tsibble' was built under R version 4.3.3</w:t>
      </w:r>
    </w:p>
    <w:p>
      <w:pPr>
        <w:pStyle w:val="SourceCode"/>
      </w:pPr>
      <w:r>
        <w:rPr>
          <w:rStyle w:val="VerbatimChar"/>
        </w:rPr>
        <w:t xml:space="preserve">## Warning: package 'tsibbledata' was built under R version 4.3.3</w:t>
      </w:r>
    </w:p>
    <w:p>
      <w:pPr>
        <w:pStyle w:val="SourceCode"/>
      </w:pPr>
      <w:r>
        <w:rPr>
          <w:rStyle w:val="VerbatimChar"/>
        </w:rPr>
        <w:t xml:space="preserve">## ── Conflicts ───────────────────────────────────────────────── fpp3_conflicts ──</w:t>
      </w:r>
      <w:r>
        <w:br/>
      </w:r>
      <w:r>
        <w:rPr>
          <w:rStyle w:val="VerbatimChar"/>
        </w:rPr>
        <w:t xml:space="preserve">## ✖ lubridate::date()    masks base::date()</w:t>
      </w:r>
      <w:r>
        <w:br/>
      </w:r>
      <w:r>
        <w:rPr>
          <w:rStyle w:val="VerbatimChar"/>
        </w:rPr>
        <w:t xml:space="preserve">## ✖ dplyr::filter()      masks stats::filter()</w:t>
      </w:r>
      <w:r>
        <w:br/>
      </w:r>
      <w:r>
        <w:rPr>
          <w:rStyle w:val="VerbatimChar"/>
        </w:rPr>
        <w:t xml:space="preserve">## ✖ tsibble::intersect() masks base::intersect()</w:t>
      </w:r>
      <w:r>
        <w:br/>
      </w:r>
      <w:r>
        <w:rPr>
          <w:rStyle w:val="VerbatimChar"/>
        </w:rPr>
        <w:t xml:space="preserve">## ✖ tsibble::interval()  masks lubridate::interval()</w:t>
      </w:r>
      <w:r>
        <w:br/>
      </w:r>
      <w:r>
        <w:rPr>
          <w:rStyle w:val="VerbatimChar"/>
        </w:rPr>
        <w:t xml:space="preserve">## ✖ dplyr::lag()         masks stats::lag()</w:t>
      </w:r>
      <w:r>
        <w:br/>
      </w:r>
      <w:r>
        <w:rPr>
          <w:rStyle w:val="VerbatimChar"/>
        </w:rPr>
        <w:t xml:space="preserve">## ✖ tsibble::setdiff()   masks base::setdiff()</w:t>
      </w:r>
      <w:r>
        <w:br/>
      </w:r>
      <w:r>
        <w:rPr>
          <w:rStyle w:val="VerbatimChar"/>
        </w:rPr>
        <w:t xml:space="preserve">## ✖ tsibble::union()     masks base::union()</w:t>
      </w:r>
    </w:p>
    <w:p>
      <w:pPr>
        <w:pStyle w:val="SourceCode"/>
      </w:pPr>
      <w:r>
        <w:rPr>
          <w:rStyle w:val="NormalTok"/>
        </w:rPr>
        <w:t xml:space="preserve">amazon_stock </w:t>
      </w:r>
      <w:r>
        <w:rPr>
          <w:rStyle w:val="OtherTok"/>
        </w:rPr>
        <w:t xml:space="preserve">&lt;-</w:t>
      </w:r>
      <w:r>
        <w:rPr>
          <w:rStyle w:val="NormalTok"/>
        </w:rPr>
        <w:t xml:space="preserve"> gafa_stock </w:t>
      </w:r>
      <w:r>
        <w:rPr>
          <w:rStyle w:val="SpecialCharTok"/>
        </w:rPr>
        <w:t xml:space="preserve">|&gt;</w:t>
      </w:r>
      <w:r>
        <w:br/>
      </w:r>
      <w:r>
        <w:rPr>
          <w:rStyle w:val="NormalTok"/>
        </w:rPr>
        <w:t xml:space="preserve">  </w:t>
      </w:r>
      <w:r>
        <w:rPr>
          <w:rStyle w:val="FunctionTok"/>
        </w:rPr>
        <w:t xml:space="preserve">filter</w:t>
      </w:r>
      <w:r>
        <w:rPr>
          <w:rStyle w:val="NormalTok"/>
        </w:rPr>
        <w:t xml:space="preserve">(Symbol </w:t>
      </w:r>
      <w:r>
        <w:rPr>
          <w:rStyle w:val="SpecialCharTok"/>
        </w:rPr>
        <w:t xml:space="preserve">==</w:t>
      </w:r>
      <w:r>
        <w:rPr>
          <w:rStyle w:val="NormalTok"/>
        </w:rPr>
        <w:t xml:space="preserve"> </w:t>
      </w:r>
      <w:r>
        <w:rPr>
          <w:rStyle w:val="StringTok"/>
        </w:rPr>
        <w:t xml:space="preserve">"AMZN"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update_tsibble</w:t>
      </w:r>
      <w:r>
        <w:rPr>
          <w:rStyle w:val="NormalTok"/>
        </w:rPr>
        <w:t xml:space="preserve">(</w:t>
      </w:r>
      <w:r>
        <w:rPr>
          <w:rStyle w:val="AttributeTok"/>
        </w:rPr>
        <w:t xml:space="preserve">index =</w:t>
      </w:r>
      <w:r>
        <w:rPr>
          <w:rStyle w:val="NormalTok"/>
        </w:rPr>
        <w:t xml:space="preserve"> day, </w:t>
      </w:r>
      <w:r>
        <w:rPr>
          <w:rStyle w:val="AttributeTok"/>
        </w:rPr>
        <w:t xml:space="preserve">regular =</w:t>
      </w:r>
      <w:r>
        <w:rPr>
          <w:rStyle w:val="NormalTok"/>
        </w:rPr>
        <w:t xml:space="preserve"> </w:t>
      </w:r>
      <w:r>
        <w:rPr>
          <w:rStyle w:val="ConstantTok"/>
        </w:rPr>
        <w:t xml:space="preserve">TRUE</w:t>
      </w:r>
      <w:r>
        <w:rPr>
          <w:rStyle w:val="NormalTok"/>
        </w:rPr>
        <w:t xml:space="preserve">)</w:t>
      </w:r>
      <w:r>
        <w:br/>
      </w:r>
      <w:r>
        <w:br/>
      </w:r>
      <w:r>
        <w:rPr>
          <w:rStyle w:val="CommentTok"/>
        </w:rPr>
        <w:t xml:space="preserve">#amazon_stock</w:t>
      </w:r>
    </w:p>
    <w:p>
      <w:pPr>
        <w:pStyle w:val="FirstParagraph"/>
      </w:pPr>
      <w:r>
        <w:rPr>
          <w:b/>
          <w:bCs/>
        </w:rPr>
        <w:t xml:space="preserve">Generating the Time Plot, ACF, and PACF together</w:t>
      </w:r>
    </w:p>
    <w:p>
      <w:pPr>
        <w:pStyle w:val="SourceCode"/>
      </w:pPr>
      <w:r>
        <w:rPr>
          <w:rStyle w:val="NormalTok"/>
        </w:rPr>
        <w:t xml:space="preserve">amazon_stock </w:t>
      </w:r>
      <w:r>
        <w:rPr>
          <w:rStyle w:val="SpecialCharTok"/>
        </w:rPr>
        <w:t xml:space="preserve">|&gt;</w:t>
      </w:r>
      <w:r>
        <w:br/>
      </w:r>
      <w:r>
        <w:rPr>
          <w:rStyle w:val="NormalTok"/>
        </w:rPr>
        <w:t xml:space="preserve">  </w:t>
      </w:r>
      <w:r>
        <w:rPr>
          <w:rStyle w:val="FunctionTok"/>
        </w:rPr>
        <w:t xml:space="preserve">gg_tsdisplay</w:t>
      </w:r>
      <w:r>
        <w:rPr>
          <w:rStyle w:val="NormalTok"/>
        </w:rPr>
        <w:t xml:space="preserve">(Close, </w:t>
      </w:r>
      <w:r>
        <w:rPr>
          <w:rStyle w:val="AttributeTok"/>
        </w:rPr>
        <w:t xml:space="preserve">plot_type =</w:t>
      </w:r>
      <w:r>
        <w:rPr>
          <w:rStyle w:val="NormalTok"/>
        </w:rPr>
        <w:t xml:space="preserve"> </w:t>
      </w:r>
      <w:r>
        <w:rPr>
          <w:rStyle w:val="StringTok"/>
        </w:rPr>
        <w:t xml:space="preserve">'partial'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"Amazon Daily Closing Price - Non stationary"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"Closing Price ($USD)"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"Trading Day"</w:t>
      </w:r>
      <w:r>
        <w:rPr>
          <w:rStyle w:val="NormalTok"/>
        </w:rPr>
        <w:t xml:space="preserve">)</w:t>
      </w:r>
    </w:p>
    <w:p>
      <w:pPr>
        <w:pStyle w:val="SourceCode"/>
      </w:pPr>
      <w:r>
        <w:rPr>
          <w:rStyle w:val="VerbatimChar"/>
        </w:rPr>
        <w:t xml:space="preserve">## Warning: `gg_tsdisplay()` was deprecated in feasts 0.4.2.</w:t>
      </w:r>
      <w:r>
        <w:br/>
      </w:r>
      <w:r>
        <w:rPr>
          <w:rStyle w:val="VerbatimChar"/>
        </w:rPr>
        <w:t xml:space="preserve">## ℹ Please use `ggtime::gg_tsdisplay()`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24" name="Picture"/>
            <a:graphic>
              <a:graphicData uri="http://schemas.openxmlformats.org/drawingml/2006/picture">
                <pic:pic>
                  <pic:nvPicPr>
                    <pic:cNvPr descr="Assignment_6_Data_624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Reason for Non Stationary Series:</w:t>
      </w:r>
    </w:p>
    <w:p>
      <w:pPr>
        <w:pStyle w:val="BodyText"/>
      </w:pPr>
      <w:r>
        <w:t xml:space="preserve">The Trend: can see a very clear, long-term upward trend where the price moves from around $400 to over $2000.</w:t>
      </w:r>
    </w:p>
    <w:p>
      <w:pPr>
        <w:pStyle w:val="BodyText"/>
      </w:pPr>
      <w:r>
        <w:t xml:space="preserve">The Mean:Because the price does not hover around a single horizontal line but instead wanders upward, the average value changes depending on which year you look at. This changing mean is the definition of non stationarity.</w:t>
      </w:r>
    </w:p>
    <w:p>
      <w:pPr>
        <w:pStyle w:val="BodyText"/>
      </w:pPr>
      <w:r>
        <w:t xml:space="preserve">The ACF Plot (Bottom Left):</w:t>
      </w:r>
    </w:p>
    <w:p>
      <w:pPr>
        <w:pStyle w:val="BodyText"/>
      </w:pPr>
      <w:r>
        <w:t xml:space="preserve">The Slow Decay: Notice how the spikes are huge and barely shrink as you move from lag 1 to lag 30.</w:t>
      </w:r>
    </w:p>
    <w:p>
      <w:pPr>
        <w:pStyle w:val="BodyText"/>
      </w:pPr>
      <w:r>
        <w:t xml:space="preserve">In a stationary series, these spikes would drop into the safety zone of the blue dashed lines very quickly. This slow, linear decrease is the trend that needs to be removed through differencing.</w:t>
      </w:r>
    </w:p>
    <w:p>
      <w:pPr>
        <w:pStyle w:val="BodyText"/>
      </w:pPr>
      <w:r>
        <w:t xml:space="preserve">The PACF Plot (Bottom Right):</w:t>
      </w:r>
    </w:p>
    <w:p>
      <w:pPr>
        <w:pStyle w:val="BodyText"/>
      </w:pPr>
      <w:r>
        <w:t xml:space="preserve">There is exactly one massive spike at Lag 1 that hits the 1.0 mark, and almost every other spike is tiny or insignificant.</w:t>
      </w:r>
    </w:p>
    <w:p>
      <w:pPr>
        <w:pStyle w:val="BodyText"/>
      </w:pPr>
      <w:r>
        <w:t xml:space="preserve">This tells us that today’s price is almost a perfect copy of yesterday’s price plus a little bit of random noise. Since the current value is so dependent on the previous value, the series drifts and is non-stationary.</w:t>
      </w:r>
    </w:p>
    <w:bookmarkEnd w:id="26"/>
    <w:bookmarkStart w:id="27" w:name="Xfe9d9831a3c11180716a852c3a8923b26734202"/>
    <w:p>
      <w:pPr>
        <w:pStyle w:val="Heading3"/>
      </w:pPr>
      <w:r>
        <w:t xml:space="preserve">9.3. For the following series, find an appropriate Box-Cox transformation and order of differencing in order to obtain stationary data.</w:t>
      </w:r>
    </w:p>
    <w:bookmarkEnd w:id="27"/>
    <w:bookmarkStart w:id="34" w:name="a.-turkish-gdp-from-global_economy."/>
    <w:p>
      <w:pPr>
        <w:pStyle w:val="Heading3"/>
      </w:pPr>
      <w:r>
        <w:t xml:space="preserve">a. Turkish GDP from global_economy.</w:t>
      </w:r>
    </w:p>
    <w:p>
      <w:pPr>
        <w:pStyle w:val="FirstParagraph"/>
      </w:pPr>
      <w:r>
        <w:rPr>
          <w:b/>
          <w:bCs/>
        </w:rPr>
        <w:t xml:space="preserve">Prepare the Turkish GDP Data</w:t>
      </w:r>
    </w:p>
    <w:p>
      <w:pPr>
        <w:pStyle w:val="SourceCode"/>
      </w:pPr>
      <w:r>
        <w:rPr>
          <w:rStyle w:val="FunctionTok"/>
        </w:rPr>
        <w:t xml:space="preserve">library</w:t>
      </w:r>
      <w:r>
        <w:rPr>
          <w:rStyle w:val="NormalTok"/>
        </w:rPr>
        <w:t xml:space="preserve">(fpp3)</w:t>
      </w:r>
      <w:r>
        <w:br/>
      </w:r>
      <w:r>
        <w:br/>
      </w:r>
      <w:r>
        <w:rPr>
          <w:rStyle w:val="NormalTok"/>
        </w:rPr>
        <w:t xml:space="preserve">turkey_gdp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"Turkey"</w:t>
      </w:r>
      <w:r>
        <w:rPr>
          <w:rStyle w:val="NormalTok"/>
        </w:rPr>
        <w:t xml:space="preserve">)</w:t>
      </w:r>
      <w:r>
        <w:br/>
      </w:r>
      <w:r>
        <w:br/>
      </w:r>
      <w:r>
        <w:rPr>
          <w:rStyle w:val="CommentTok"/>
        </w:rPr>
        <w:t xml:space="preserve">#turkey_gdp</w:t>
      </w:r>
    </w:p>
    <w:p>
      <w:pPr>
        <w:pStyle w:val="FirstParagraph"/>
      </w:pPr>
      <w:r>
        <w:rPr>
          <w:b/>
          <w:bCs/>
        </w:rPr>
        <w:t xml:space="preserve">Plot the original GDP to see the clear upward trend</w:t>
      </w:r>
    </w:p>
    <w:p>
      <w:pPr>
        <w:pStyle w:val="SourceCode"/>
      </w:pPr>
      <w:r>
        <w:rPr>
          <w:rStyle w:val="NormalTok"/>
        </w:rPr>
        <w:t xml:space="preserve">turkey_gdp </w:t>
      </w:r>
      <w:r>
        <w:rPr>
          <w:rStyle w:val="SpecialCharTok"/>
        </w:rPr>
        <w:t xml:space="preserve">|&gt;</w:t>
      </w:r>
      <w:r>
        <w:br/>
      </w:r>
      <w:r>
        <w:rPr>
          <w:rStyle w:val="NormalTok"/>
        </w:rPr>
        <w:t xml:space="preserve">  </w:t>
      </w:r>
      <w:r>
        <w:rPr>
          <w:rStyle w:val="FunctionTok"/>
        </w:rPr>
        <w:t xml:space="preserve">autoplot</w:t>
      </w:r>
      <w:r>
        <w:rPr>
          <w:rStyle w:val="NormalTok"/>
        </w:rPr>
        <w:t xml:space="preserve">(GDP)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"Original Turkish GDP (Non-stationary)"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"Notice the clear upward trend and increasing variance"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"GDP ($USD)"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Assignment_6_Data_624_files/figure-docx/unnamed-chunk-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Finding the optimal Box-Cox transformation (lambda)</w:t>
      </w:r>
    </w:p>
    <w:p>
      <w:pPr>
        <w:pStyle w:val="SourceCode"/>
      </w:pPr>
      <w:r>
        <w:rPr>
          <w:rStyle w:val="CommentTok"/>
        </w:rPr>
        <w:t xml:space="preserve"># This stabilizes the variance so the swings are more even over time.</w:t>
      </w:r>
      <w:r>
        <w:br/>
      </w:r>
      <w:r>
        <w:rPr>
          <w:rStyle w:val="NormalTok"/>
        </w:rPr>
        <w:t xml:space="preserve">lambda </w:t>
      </w:r>
      <w:r>
        <w:rPr>
          <w:rStyle w:val="OtherTok"/>
        </w:rPr>
        <w:t xml:space="preserve">&lt;-</w:t>
      </w:r>
      <w:r>
        <w:rPr>
          <w:rStyle w:val="NormalTok"/>
        </w:rPr>
        <w:t xml:space="preserve"> turkey_gdp </w:t>
      </w:r>
      <w:r>
        <w:rPr>
          <w:rStyle w:val="SpecialCharTok"/>
        </w:rPr>
        <w:t xml:space="preserve">|&gt;</w:t>
      </w:r>
      <w:r>
        <w:br/>
      </w:r>
      <w:r>
        <w:rPr>
          <w:rStyle w:val="NormalTok"/>
        </w:rPr>
        <w:t xml:space="preserve">  </w:t>
      </w:r>
      <w:r>
        <w:rPr>
          <w:rStyle w:val="FunctionTok"/>
        </w:rPr>
        <w:t xml:space="preserve">features</w:t>
      </w:r>
      <w:r>
        <w:rPr>
          <w:rStyle w:val="NormalTok"/>
        </w:rPr>
        <w:t xml:space="preserve">(GDP,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NormalTok"/>
        </w:rPr>
        <w:t xml:space="preserve">lambda</w:t>
      </w:r>
    </w:p>
    <w:p>
      <w:pPr>
        <w:pStyle w:val="SourceCode"/>
      </w:pPr>
      <w:r>
        <w:rPr>
          <w:rStyle w:val="VerbatimChar"/>
        </w:rPr>
        <w:t xml:space="preserve">## [1] 0.1572187</w:t>
      </w:r>
    </w:p>
    <w:p>
      <w:pPr>
        <w:pStyle w:val="FirstParagraph"/>
      </w:pPr>
      <w:r>
        <w:rPr>
          <w:b/>
          <w:bCs/>
        </w:rPr>
        <w:t xml:space="preserve">Finding the number of differences needed</w:t>
      </w:r>
    </w:p>
    <w:p>
      <w:pPr>
        <w:pStyle w:val="BodyText"/>
      </w:pPr>
      <w:r>
        <w:rPr>
          <w:b/>
          <w:bCs/>
        </w:rPr>
        <w:t xml:space="preserve">Using the KPSS test to see how many times we must difference to reach stationarity.</w:t>
      </w:r>
    </w:p>
    <w:p>
      <w:pPr>
        <w:pStyle w:val="SourceCode"/>
      </w:pPr>
      <w:r>
        <w:rPr>
          <w:rStyle w:val="NormalTok"/>
        </w:rPr>
        <w:t xml:space="preserve">diff_value </w:t>
      </w:r>
      <w:r>
        <w:rPr>
          <w:rStyle w:val="OtherTok"/>
        </w:rPr>
        <w:t xml:space="preserve">&lt;-</w:t>
      </w:r>
      <w:r>
        <w:rPr>
          <w:rStyle w:val="NormalTok"/>
        </w:rPr>
        <w:t xml:space="preserve"> turkey_gdp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transformed_gdp =</w:t>
      </w:r>
      <w:r>
        <w:rPr>
          <w:rStyle w:val="NormalTok"/>
        </w:rPr>
        <w:t xml:space="preserve"> </w:t>
      </w:r>
      <w:r>
        <w:rPr>
          <w:rStyle w:val="FunctionTok"/>
        </w:rPr>
        <w:t xml:space="preserve">box_cox</w:t>
      </w:r>
      <w:r>
        <w:rPr>
          <w:rStyle w:val="NormalTok"/>
        </w:rPr>
        <w:t xml:space="preserve">(GDP, lambda)) </w:t>
      </w:r>
      <w:r>
        <w:rPr>
          <w:rStyle w:val="SpecialCharTok"/>
        </w:rPr>
        <w:t xml:space="preserve">|&gt;</w:t>
      </w:r>
      <w:r>
        <w:br/>
      </w:r>
      <w:r>
        <w:rPr>
          <w:rStyle w:val="NormalTok"/>
        </w:rPr>
        <w:t xml:space="preserve">  </w:t>
      </w:r>
      <w:r>
        <w:rPr>
          <w:rStyle w:val="FunctionTok"/>
        </w:rPr>
        <w:t xml:space="preserve">features</w:t>
      </w:r>
      <w:r>
        <w:rPr>
          <w:rStyle w:val="NormalTok"/>
        </w:rPr>
        <w:t xml:space="preserve">(transformed_gdp, unitroot_ndiffs) </w:t>
      </w:r>
      <w:r>
        <w:rPr>
          <w:rStyle w:val="SpecialCharTok"/>
        </w:rPr>
        <w:t xml:space="preserve">|&gt;</w:t>
      </w:r>
      <w:r>
        <w:br/>
      </w:r>
      <w:r>
        <w:rPr>
          <w:rStyle w:val="NormalTok"/>
        </w:rPr>
        <w:t xml:space="preserve">  </w:t>
      </w:r>
      <w:r>
        <w:rPr>
          <w:rStyle w:val="FunctionTok"/>
        </w:rPr>
        <w:t xml:space="preserve">pull</w:t>
      </w:r>
      <w:r>
        <w:rPr>
          <w:rStyle w:val="NormalTok"/>
        </w:rPr>
        <w:t xml:space="preserve">(ndiffs)</w:t>
      </w:r>
      <w:r>
        <w:br/>
      </w:r>
      <w:r>
        <w:br/>
      </w:r>
      <w:r>
        <w:rPr>
          <w:rStyle w:val="NormalTok"/>
        </w:rPr>
        <w:t xml:space="preserve">diff_value</w:t>
      </w:r>
    </w:p>
    <w:p>
      <w:pPr>
        <w:pStyle w:val="SourceCode"/>
      </w:pPr>
      <w:r>
        <w:rPr>
          <w:rStyle w:val="VerbatimChar"/>
        </w:rPr>
        <w:t xml:space="preserve">## [1] 1</w:t>
      </w:r>
    </w:p>
    <w:p>
      <w:pPr>
        <w:pStyle w:val="FirstParagraph"/>
      </w:pPr>
      <w:r>
        <w:rPr>
          <w:b/>
          <w:bCs/>
        </w:rPr>
        <w:t xml:space="preserve">Plotting the final stationary data</w:t>
      </w:r>
    </w:p>
    <w:p>
      <w:pPr>
        <w:pStyle w:val="SourceCode"/>
      </w:pPr>
      <w:r>
        <w:rPr>
          <w:rStyle w:val="NormalTok"/>
        </w:rPr>
        <w:t xml:space="preserve">turkey_gdp </w:t>
      </w:r>
      <w:r>
        <w:rPr>
          <w:rStyle w:val="SpecialCharTok"/>
        </w:rPr>
        <w:t xml:space="preserve">|&gt;</w:t>
      </w:r>
      <w:r>
        <w:br/>
      </w:r>
      <w:r>
        <w:rPr>
          <w:rStyle w:val="NormalTok"/>
        </w:rPr>
        <w:t xml:space="preserve">  </w:t>
      </w:r>
      <w:r>
        <w:rPr>
          <w:rStyle w:val="FunctionTok"/>
        </w:rPr>
        <w:t xml:space="preserve">gg_tsdisplay</w:t>
      </w:r>
      <w:r>
        <w:rPr>
          <w:rStyle w:val="NormalTok"/>
        </w:rPr>
        <w:t xml:space="preserve">(</w:t>
      </w:r>
      <w:r>
        <w:rPr>
          <w:rStyle w:val="FunctionTok"/>
        </w:rPr>
        <w:t xml:space="preserve">difference</w:t>
      </w:r>
      <w:r>
        <w:rPr>
          <w:rStyle w:val="NormalTok"/>
        </w:rPr>
        <w:t xml:space="preserve">(</w:t>
      </w:r>
      <w:r>
        <w:rPr>
          <w:rStyle w:val="FunctionTok"/>
        </w:rPr>
        <w:t xml:space="preserve">box_cox</w:t>
      </w:r>
      <w:r>
        <w:rPr>
          <w:rStyle w:val="NormalTok"/>
        </w:rPr>
        <w:t xml:space="preserve">(GDP, lambda), </w:t>
      </w:r>
      <w:r>
        <w:rPr>
          <w:rStyle w:val="AttributeTok"/>
        </w:rPr>
        <w:t xml:space="preserve">differences =</w:t>
      </w:r>
      <w:r>
        <w:rPr>
          <w:rStyle w:val="NormalTok"/>
        </w:rPr>
        <w:t xml:space="preserve"> diff_value), </w:t>
      </w:r>
      <w:r>
        <w:br/>
      </w:r>
      <w:r>
        <w:rPr>
          <w:rStyle w:val="NormalTok"/>
        </w:rPr>
        <w:t xml:space="preserve">               </w:t>
      </w:r>
      <w:r>
        <w:rPr>
          <w:rStyle w:val="AttributeTok"/>
        </w:rPr>
        <w:t xml:space="preserve">plot_type =</w:t>
      </w:r>
      <w:r>
        <w:rPr>
          <w:rStyle w:val="NormalTok"/>
        </w:rPr>
        <w:t xml:space="preserve"> </w:t>
      </w:r>
      <w:r>
        <w:rPr>
          <w:rStyle w:val="StringTok"/>
        </w:rPr>
        <w:t xml:space="preserve">'partial'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"Stationary Turkish GDP"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&amp; Differenced GDP"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SourceCode"/>
      </w:pPr>
      <w:r>
        <w:rPr>
          <w:rStyle w:val="VerbatimChar"/>
        </w:rPr>
        <w:t xml:space="preserve">## Warning: Removed 1 row containing missing values or values outside the scale range</w:t>
      </w:r>
      <w:r>
        <w:br/>
      </w:r>
      <w:r>
        <w:rPr>
          <w:rStyle w:val="VerbatimChar"/>
        </w:rPr>
        <w:t xml:space="preserve">## (`geom_line()`).</w:t>
      </w:r>
    </w:p>
    <w:p>
      <w:pPr>
        <w:pStyle w:val="SourceCode"/>
      </w:pPr>
      <w:r>
        <w:rPr>
          <w:rStyle w:val="VerbatimChar"/>
        </w:rPr>
        <w:t xml:space="preserve">## Warning: Removed 1 row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32" name="Picture"/>
            <a:graphic>
              <a:graphicData uri="http://schemas.openxmlformats.org/drawingml/2006/picture">
                <pic:pic>
                  <pic:nvPicPr>
                    <pic:cNvPr descr="Assignment_6_Data_624_files/figure-docx/unnamed-chunk-7-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To make the Turkish GDP data stationary, we applied a Box-Cox transformation with lambda = 0.157 and one first difference d = 1.</w:t>
      </w:r>
    </w:p>
    <w:p>
      <w:pPr>
        <w:pStyle w:val="BodyText"/>
      </w:pPr>
      <w:r>
        <w:t xml:space="preserve">We have achieved Stabilized Variance: Before the transformation, the GDP fluctuations likely increased as the economy grew. This specific lambda value supressed those swings, ensuring the variation is consistent across the entire time period.</w:t>
      </w:r>
    </w:p>
    <w:p>
      <w:pPr>
        <w:pStyle w:val="BodyText"/>
      </w:pPr>
      <w:r>
        <w:t xml:space="preserve">Removed Trend d = 1: The original data had a clear upward trend.</w:t>
      </w:r>
    </w:p>
    <w:p>
      <w:pPr>
        <w:pStyle w:val="BodyText"/>
      </w:pPr>
      <w:r>
        <w:t xml:space="preserve">By taking one difference, we shifted the focus from total GDP to the year-to-year change, which flattened the series.</w:t>
      </w:r>
    </w:p>
    <w:p>
      <w:pPr>
        <w:pStyle w:val="BodyText"/>
      </w:pPr>
      <w:r>
        <w:t xml:space="preserve">Stationary Result: In the final plots, the time series now bounces randomly around a constant mean of zero.</w:t>
      </w:r>
    </w:p>
    <w:p>
      <w:pPr>
        <w:pStyle w:val="BodyText"/>
      </w:pPr>
      <w:r>
        <w:t xml:space="preserve">Both the ACF and PACF plots show that nearly all vertical spikes stay within the critical values - the blue dashed lines.</w:t>
      </w:r>
    </w:p>
    <w:p>
      <w:pPr>
        <w:pStyle w:val="BodyText"/>
      </w:pPr>
      <w:r>
        <w:t xml:space="preserve">This confirms that the remaining data is essentially random noise.</w:t>
      </w:r>
    </w:p>
    <w:bookmarkEnd w:id="34"/>
    <w:bookmarkStart w:id="41" w:name="Xf7fa6060d2935b420f89617917174aef483eaa9"/>
    <w:p>
      <w:pPr>
        <w:pStyle w:val="Heading3"/>
      </w:pPr>
      <w:r>
        <w:t xml:space="preserve">Accommodation takings in the state of Tasmania from aus_accommodation.</w:t>
      </w:r>
    </w:p>
    <w:p>
      <w:pPr>
        <w:pStyle w:val="FirstParagraph"/>
      </w:pPr>
      <w:r>
        <w:rPr>
          <w:b/>
          <w:bCs/>
        </w:rPr>
        <w:t xml:space="preserve">Prepare the data for Tasmania</w:t>
      </w:r>
    </w:p>
    <w:p>
      <w:pPr>
        <w:pStyle w:val="SourceCode"/>
      </w:pPr>
      <w:r>
        <w:rPr>
          <w:rStyle w:val="NormalTok"/>
        </w:rPr>
        <w:t xml:space="preserve">tasmania_data </w:t>
      </w:r>
      <w:r>
        <w:rPr>
          <w:rStyle w:val="OtherTok"/>
        </w:rPr>
        <w:t xml:space="preserve">&lt;-</w:t>
      </w:r>
      <w:r>
        <w:rPr>
          <w:rStyle w:val="NormalTok"/>
        </w:rPr>
        <w:t xml:space="preserve"> aus_accommodation </w:t>
      </w:r>
      <w:r>
        <w:rPr>
          <w:rStyle w:val="SpecialCharTok"/>
        </w:rPr>
        <w:t xml:space="preserve">|&gt;</w:t>
      </w:r>
      <w:r>
        <w:br/>
      </w:r>
      <w:r>
        <w:rPr>
          <w:rStyle w:val="NormalTok"/>
        </w:rPr>
        <w:t xml:space="preserve">  </w:t>
      </w:r>
      <w:r>
        <w:rPr>
          <w:rStyle w:val="FunctionTok"/>
        </w:rPr>
        <w:t xml:space="preserve">filter</w:t>
      </w:r>
      <w:r>
        <w:rPr>
          <w:rStyle w:val="NormalTok"/>
        </w:rPr>
        <w:t xml:space="preserve">(State </w:t>
      </w:r>
      <w:r>
        <w:rPr>
          <w:rStyle w:val="SpecialCharTok"/>
        </w:rPr>
        <w:t xml:space="preserve">==</w:t>
      </w:r>
      <w:r>
        <w:rPr>
          <w:rStyle w:val="NormalTok"/>
        </w:rPr>
        <w:t xml:space="preserve"> </w:t>
      </w:r>
      <w:r>
        <w:rPr>
          <w:rStyle w:val="StringTok"/>
        </w:rPr>
        <w:t xml:space="preserve">"Tasmania"</w:t>
      </w:r>
      <w:r>
        <w:rPr>
          <w:rStyle w:val="NormalTok"/>
        </w:rPr>
        <w:t xml:space="preserve">)</w:t>
      </w:r>
      <w:r>
        <w:br/>
      </w:r>
      <w:r>
        <w:br/>
      </w:r>
      <w:r>
        <w:rPr>
          <w:rStyle w:val="CommentTok"/>
        </w:rPr>
        <w:t xml:space="preserve"># tasmania_data</w:t>
      </w:r>
    </w:p>
    <w:p>
      <w:pPr>
        <w:pStyle w:val="FirstParagraph"/>
      </w:pPr>
      <w:r>
        <w:rPr>
          <w:b/>
          <w:bCs/>
        </w:rPr>
        <w:t xml:space="preserve">Plotting Original Data</w:t>
      </w:r>
      <w:r>
        <w:t xml:space="preserve"> </w:t>
      </w:r>
      <w:r>
        <w:t xml:space="preserve">Plotting original Tasmania takings to show seasonality and growth</w:t>
      </w:r>
    </w:p>
    <w:p>
      <w:pPr>
        <w:pStyle w:val="SourceCode"/>
      </w:pPr>
      <w:r>
        <w:rPr>
          <w:rStyle w:val="NormalTok"/>
        </w:rPr>
        <w:t xml:space="preserve">aus_accommodation </w:t>
      </w:r>
      <w:r>
        <w:rPr>
          <w:rStyle w:val="SpecialCharTok"/>
        </w:rPr>
        <w:t xml:space="preserve">|&gt;</w:t>
      </w:r>
      <w:r>
        <w:br/>
      </w:r>
      <w:r>
        <w:rPr>
          <w:rStyle w:val="NormalTok"/>
        </w:rPr>
        <w:t xml:space="preserve">  </w:t>
      </w:r>
      <w:r>
        <w:rPr>
          <w:rStyle w:val="FunctionTok"/>
        </w:rPr>
        <w:t xml:space="preserve">filter</w:t>
      </w:r>
      <w:r>
        <w:rPr>
          <w:rStyle w:val="NormalTok"/>
        </w:rPr>
        <w:t xml:space="preserve">(State </w:t>
      </w:r>
      <w:r>
        <w:rPr>
          <w:rStyle w:val="SpecialCharTok"/>
        </w:rPr>
        <w:t xml:space="preserve">==</w:t>
      </w:r>
      <w:r>
        <w:rPr>
          <w:rStyle w:val="NormalTok"/>
        </w:rPr>
        <w:t xml:space="preserve"> </w:t>
      </w:r>
      <w:r>
        <w:rPr>
          <w:rStyle w:val="StringTok"/>
        </w:rPr>
        <w:t xml:space="preserve">"Tasmania"</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(Takings)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"Original Tasmania Accommodation Takings"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"Non-stationary Strong quarterly seasonality and increasing seasonal swings"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"Takings ($ million)"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"Quarter"</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Assignment_6_Data_624_files/figure-docx/unnamed-chunk-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aus_accommodation</w:t>
      </w:r>
    </w:p>
    <w:p>
      <w:pPr>
        <w:pStyle w:val="SourceCode"/>
      </w:pPr>
      <w:r>
        <w:rPr>
          <w:rStyle w:val="VerbatimChar"/>
        </w:rPr>
        <w:t xml:space="preserve">## # A tsibble: 592 x 5 [1Q]</w:t>
      </w:r>
      <w:r>
        <w:br/>
      </w:r>
      <w:r>
        <w:rPr>
          <w:rStyle w:val="VerbatimChar"/>
        </w:rPr>
        <w:t xml:space="preserve">## # Key:       State [8]</w:t>
      </w:r>
      <w:r>
        <w:br/>
      </w:r>
      <w:r>
        <w:rPr>
          <w:rStyle w:val="VerbatimChar"/>
        </w:rPr>
        <w:t xml:space="preserve">##       Date State                        Takings Occupancy   CPI</w:t>
      </w:r>
      <w:r>
        <w:br/>
      </w:r>
      <w:r>
        <w:rPr>
          <w:rStyle w:val="VerbatimChar"/>
        </w:rPr>
        <w:t xml:space="preserve">##      &lt;qtr&gt; &lt;chr&gt;                          &lt;dbl&gt;     &lt;dbl&gt; &lt;dbl&gt;</w:t>
      </w:r>
      <w:r>
        <w:br/>
      </w:r>
      <w:r>
        <w:rPr>
          <w:rStyle w:val="VerbatimChar"/>
        </w:rPr>
        <w:t xml:space="preserve">##  1 1998 Q1 Australian Capital Territory    24.3      65    67  </w:t>
      </w:r>
      <w:r>
        <w:br/>
      </w:r>
      <w:r>
        <w:rPr>
          <w:rStyle w:val="VerbatimChar"/>
        </w:rPr>
        <w:t xml:space="preserve">##  2 1998 Q2 Australian Capital Territory    22.3      59    67.4</w:t>
      </w:r>
      <w:r>
        <w:br/>
      </w:r>
      <w:r>
        <w:rPr>
          <w:rStyle w:val="VerbatimChar"/>
        </w:rPr>
        <w:t xml:space="preserve">##  3 1998 Q3 Australian Capital Territory    22.5      58    67.5</w:t>
      </w:r>
      <w:r>
        <w:br/>
      </w:r>
      <w:r>
        <w:rPr>
          <w:rStyle w:val="VerbatimChar"/>
        </w:rPr>
        <w:t xml:space="preserve">##  4 1998 Q4 Australian Capital Territory    24.4      59    67.8</w:t>
      </w:r>
      <w:r>
        <w:br/>
      </w:r>
      <w:r>
        <w:rPr>
          <w:rStyle w:val="VerbatimChar"/>
        </w:rPr>
        <w:t xml:space="preserve">##  5 1999 Q1 Australian Capital Territory    23.7      58    67.8</w:t>
      </w:r>
      <w:r>
        <w:br/>
      </w:r>
      <w:r>
        <w:rPr>
          <w:rStyle w:val="VerbatimChar"/>
        </w:rPr>
        <w:t xml:space="preserve">##  6 1999 Q2 Australian Capital Territory    25.4      61    68.1</w:t>
      </w:r>
      <w:r>
        <w:br/>
      </w:r>
      <w:r>
        <w:rPr>
          <w:rStyle w:val="VerbatimChar"/>
        </w:rPr>
        <w:t xml:space="preserve">##  7 1999 Q3 Australian Capital Territory    28.2      66    68.7</w:t>
      </w:r>
      <w:r>
        <w:br/>
      </w:r>
      <w:r>
        <w:rPr>
          <w:rStyle w:val="VerbatimChar"/>
        </w:rPr>
        <w:t xml:space="preserve">##  8 1999 Q4 Australian Capital Territory    25.8      60    69.1</w:t>
      </w:r>
      <w:r>
        <w:br/>
      </w:r>
      <w:r>
        <w:rPr>
          <w:rStyle w:val="VerbatimChar"/>
        </w:rPr>
        <w:t xml:space="preserve">##  9 2000 Q1 Australian Capital Territory    27.3      60.9  69.7</w:t>
      </w:r>
      <w:r>
        <w:br/>
      </w:r>
      <w:r>
        <w:rPr>
          <w:rStyle w:val="VerbatimChar"/>
        </w:rPr>
        <w:t xml:space="preserve">## 10 2000 Q2 Australian Capital Territory    30.1      64.7  70.2</w:t>
      </w:r>
      <w:r>
        <w:br/>
      </w:r>
      <w:r>
        <w:rPr>
          <w:rStyle w:val="VerbatimChar"/>
        </w:rPr>
        <w:t xml:space="preserve">## # ℹ 582 more rows</w:t>
      </w:r>
    </w:p>
    <w:p>
      <w:pPr>
        <w:pStyle w:val="FirstParagraph"/>
      </w:pPr>
      <w:r>
        <w:rPr>
          <w:b/>
          <w:bCs/>
        </w:rPr>
        <w:t xml:space="preserve">Finding the optimal Box-Cox transformation (lambda)</w:t>
      </w:r>
    </w:p>
    <w:p>
      <w:pPr>
        <w:pStyle w:val="BodyText"/>
      </w:pPr>
      <w:r>
        <w:t xml:space="preserve">For handling the increasing seasonal variation.</w:t>
      </w:r>
    </w:p>
    <w:p>
      <w:pPr>
        <w:pStyle w:val="SourceCode"/>
      </w:pPr>
      <w:r>
        <w:rPr>
          <w:rStyle w:val="NormalTok"/>
        </w:rPr>
        <w:t xml:space="preserve">lambda_tas </w:t>
      </w:r>
      <w:r>
        <w:rPr>
          <w:rStyle w:val="OtherTok"/>
        </w:rPr>
        <w:t xml:space="preserve">&lt;-</w:t>
      </w:r>
      <w:r>
        <w:rPr>
          <w:rStyle w:val="NormalTok"/>
        </w:rPr>
        <w:t xml:space="preserve"> tasmania_data </w:t>
      </w:r>
      <w:r>
        <w:rPr>
          <w:rStyle w:val="SpecialCharTok"/>
        </w:rPr>
        <w:t xml:space="preserve">|&gt;</w:t>
      </w:r>
      <w:r>
        <w:br/>
      </w:r>
      <w:r>
        <w:rPr>
          <w:rStyle w:val="NormalTok"/>
        </w:rPr>
        <w:t xml:space="preserve">  </w:t>
      </w:r>
      <w:r>
        <w:rPr>
          <w:rStyle w:val="FunctionTok"/>
        </w:rPr>
        <w:t xml:space="preserve">features</w:t>
      </w:r>
      <w:r>
        <w:rPr>
          <w:rStyle w:val="NormalTok"/>
        </w:rPr>
        <w:t xml:space="preserve">(Takings,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NormalTok"/>
        </w:rPr>
        <w:t xml:space="preserve">lambda_tas</w:t>
      </w:r>
    </w:p>
    <w:p>
      <w:pPr>
        <w:pStyle w:val="SourceCode"/>
      </w:pPr>
      <w:r>
        <w:rPr>
          <w:rStyle w:val="VerbatimChar"/>
        </w:rPr>
        <w:t xml:space="preserve">## [1] 0.001819643</w:t>
      </w:r>
    </w:p>
    <w:p>
      <w:pPr>
        <w:pStyle w:val="FirstParagraph"/>
      </w:pPr>
      <w:r>
        <w:rPr>
          <w:b/>
          <w:bCs/>
        </w:rPr>
        <w:t xml:space="preserve">Determine the order of differencing (d)</w:t>
      </w:r>
    </w:p>
    <w:p>
      <w:pPr>
        <w:pStyle w:val="BodyText"/>
      </w:pPr>
      <w:r>
        <w:t xml:space="preserve">Because this is quarterly data, we check for seasonal and regular differencing.</w:t>
      </w:r>
    </w:p>
    <w:p>
      <w:pPr>
        <w:pStyle w:val="SourceCode"/>
      </w:pPr>
      <w:r>
        <w:rPr>
          <w:rStyle w:val="NormalTok"/>
        </w:rPr>
        <w:t xml:space="preserve">tas_transformed </w:t>
      </w:r>
      <w:r>
        <w:rPr>
          <w:rStyle w:val="OtherTok"/>
        </w:rPr>
        <w:t xml:space="preserve">&lt;-</w:t>
      </w:r>
      <w:r>
        <w:rPr>
          <w:rStyle w:val="NormalTok"/>
        </w:rPr>
        <w:t xml:space="preserve"> tasmania_data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trans_takings =</w:t>
      </w:r>
      <w:r>
        <w:rPr>
          <w:rStyle w:val="NormalTok"/>
        </w:rPr>
        <w:t xml:space="preserve"> </w:t>
      </w:r>
      <w:r>
        <w:rPr>
          <w:rStyle w:val="FunctionTok"/>
        </w:rPr>
        <w:t xml:space="preserve">box_cox</w:t>
      </w:r>
      <w:r>
        <w:rPr>
          <w:rStyle w:val="NormalTok"/>
        </w:rPr>
        <w:t xml:space="preserve">(Takings, lambda_tas))</w:t>
      </w:r>
      <w:r>
        <w:br/>
      </w:r>
      <w:r>
        <w:br/>
      </w:r>
      <w:r>
        <w:rPr>
          <w:rStyle w:val="CommentTok"/>
        </w:rPr>
        <w:t xml:space="preserve">#tas_transformed</w:t>
      </w:r>
    </w:p>
    <w:p>
      <w:pPr>
        <w:pStyle w:val="FirstParagraph"/>
      </w:pPr>
      <w:r>
        <w:rPr>
          <w:b/>
          <w:bCs/>
        </w:rPr>
        <w:t xml:space="preserve">Checking for seasonal differencing (D)</w:t>
      </w:r>
    </w:p>
    <w:p>
      <w:pPr>
        <w:pStyle w:val="SourceCode"/>
      </w:pPr>
      <w:r>
        <w:rPr>
          <w:rStyle w:val="NormalTok"/>
        </w:rPr>
        <w:t xml:space="preserve">Diff_value </w:t>
      </w:r>
      <w:r>
        <w:rPr>
          <w:rStyle w:val="OtherTok"/>
        </w:rPr>
        <w:t xml:space="preserve">&lt;-</w:t>
      </w:r>
      <w:r>
        <w:rPr>
          <w:rStyle w:val="NormalTok"/>
        </w:rPr>
        <w:t xml:space="preserve"> tas_transformed </w:t>
      </w:r>
      <w:r>
        <w:rPr>
          <w:rStyle w:val="SpecialCharTok"/>
        </w:rPr>
        <w:t xml:space="preserve">|&gt;</w:t>
      </w:r>
      <w:r>
        <w:br/>
      </w:r>
      <w:r>
        <w:rPr>
          <w:rStyle w:val="NormalTok"/>
        </w:rPr>
        <w:t xml:space="preserve">  </w:t>
      </w:r>
      <w:r>
        <w:rPr>
          <w:rStyle w:val="FunctionTok"/>
        </w:rPr>
        <w:t xml:space="preserve">features</w:t>
      </w:r>
      <w:r>
        <w:rPr>
          <w:rStyle w:val="NormalTok"/>
        </w:rPr>
        <w:t xml:space="preserve">(trans_takings, unitroot_nsdiffs) </w:t>
      </w:r>
      <w:r>
        <w:rPr>
          <w:rStyle w:val="SpecialCharTok"/>
        </w:rPr>
        <w:t xml:space="preserve">|&gt;</w:t>
      </w:r>
      <w:r>
        <w:br/>
      </w:r>
      <w:r>
        <w:rPr>
          <w:rStyle w:val="NormalTok"/>
        </w:rPr>
        <w:t xml:space="preserve">  </w:t>
      </w:r>
      <w:r>
        <w:rPr>
          <w:rStyle w:val="FunctionTok"/>
        </w:rPr>
        <w:t xml:space="preserve">pull</w:t>
      </w:r>
      <w:r>
        <w:rPr>
          <w:rStyle w:val="NormalTok"/>
        </w:rPr>
        <w:t xml:space="preserve">(nsdiffs)</w:t>
      </w:r>
      <w:r>
        <w:br/>
      </w:r>
      <w:r>
        <w:br/>
      </w:r>
      <w:r>
        <w:rPr>
          <w:rStyle w:val="NormalTok"/>
        </w:rPr>
        <w:t xml:space="preserve">Diff_value</w:t>
      </w:r>
    </w:p>
    <w:p>
      <w:pPr>
        <w:pStyle w:val="SourceCode"/>
      </w:pPr>
      <w:r>
        <w:rPr>
          <w:rStyle w:val="VerbatimChar"/>
        </w:rPr>
        <w:t xml:space="preserve">## [1] 1</w:t>
      </w:r>
    </w:p>
    <w:p>
      <w:pPr>
        <w:pStyle w:val="FirstParagraph"/>
      </w:pPr>
      <w:r>
        <w:rPr>
          <w:b/>
          <w:bCs/>
        </w:rPr>
        <w:t xml:space="preserve">Check for regular differencing (d) after seasonal difference</w:t>
      </w:r>
    </w:p>
    <w:p>
      <w:pPr>
        <w:pStyle w:val="SourceCode"/>
      </w:pPr>
      <w:r>
        <w:rPr>
          <w:rStyle w:val="NormalTok"/>
        </w:rPr>
        <w:t xml:space="preserve">d_value </w:t>
      </w:r>
      <w:r>
        <w:rPr>
          <w:rStyle w:val="OtherTok"/>
        </w:rPr>
        <w:t xml:space="preserve">&lt;-</w:t>
      </w:r>
      <w:r>
        <w:rPr>
          <w:rStyle w:val="NormalTok"/>
        </w:rPr>
        <w:t xml:space="preserve"> tas_transformed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diff_takings =</w:t>
      </w:r>
      <w:r>
        <w:rPr>
          <w:rStyle w:val="NormalTok"/>
        </w:rPr>
        <w:t xml:space="preserve"> </w:t>
      </w:r>
      <w:r>
        <w:rPr>
          <w:rStyle w:val="FunctionTok"/>
        </w:rPr>
        <w:t xml:space="preserve">difference</w:t>
      </w:r>
      <w:r>
        <w:rPr>
          <w:rStyle w:val="NormalTok"/>
        </w:rPr>
        <w:t xml:space="preserve">(trans_takings, </w:t>
      </w:r>
      <w:r>
        <w:rPr>
          <w:rStyle w:val="AttributeTok"/>
        </w:rPr>
        <w:t xml:space="preserve">lag =</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Diff_value)) </w:t>
      </w:r>
      <w:r>
        <w:rPr>
          <w:rStyle w:val="SpecialCharTok"/>
        </w:rPr>
        <w:t xml:space="preserve">|&gt;</w:t>
      </w:r>
      <w:r>
        <w:br/>
      </w:r>
      <w:r>
        <w:rPr>
          <w:rStyle w:val="NormalTok"/>
        </w:rPr>
        <w:t xml:space="preserve">  </w:t>
      </w:r>
      <w:r>
        <w:rPr>
          <w:rStyle w:val="FunctionTok"/>
        </w:rPr>
        <w:t xml:space="preserve">features</w:t>
      </w:r>
      <w:r>
        <w:rPr>
          <w:rStyle w:val="NormalTok"/>
        </w:rPr>
        <w:t xml:space="preserve">(diff_takings, unitroot_ndiffs) </w:t>
      </w:r>
      <w:r>
        <w:rPr>
          <w:rStyle w:val="SpecialCharTok"/>
        </w:rPr>
        <w:t xml:space="preserve">|&gt;</w:t>
      </w:r>
      <w:r>
        <w:br/>
      </w:r>
      <w:r>
        <w:rPr>
          <w:rStyle w:val="NormalTok"/>
        </w:rPr>
        <w:t xml:space="preserve">  </w:t>
      </w:r>
      <w:r>
        <w:rPr>
          <w:rStyle w:val="FunctionTok"/>
        </w:rPr>
        <w:t xml:space="preserve">pull</w:t>
      </w:r>
      <w:r>
        <w:rPr>
          <w:rStyle w:val="NormalTok"/>
        </w:rPr>
        <w:t xml:space="preserve">(ndiffs)</w:t>
      </w:r>
      <w:r>
        <w:br/>
      </w:r>
      <w:r>
        <w:br/>
      </w:r>
      <w:r>
        <w:rPr>
          <w:rStyle w:val="NormalTok"/>
        </w:rPr>
        <w:t xml:space="preserve">d_value</w:t>
      </w:r>
    </w:p>
    <w:p>
      <w:pPr>
        <w:pStyle w:val="SourceCode"/>
      </w:pPr>
      <w:r>
        <w:rPr>
          <w:rStyle w:val="VerbatimChar"/>
        </w:rPr>
        <w:t xml:space="preserve">## [1] 0</w:t>
      </w:r>
    </w:p>
    <w:p>
      <w:pPr>
        <w:pStyle w:val="FirstParagraph"/>
      </w:pPr>
      <w:r>
        <w:rPr>
          <w:b/>
          <w:bCs/>
        </w:rPr>
        <w:t xml:space="preserve">Plotting the final stationary data</w:t>
      </w:r>
    </w:p>
    <w:p>
      <w:pPr>
        <w:pStyle w:val="SourceCode"/>
      </w:pPr>
      <w:r>
        <w:rPr>
          <w:rStyle w:val="NormalTok"/>
        </w:rPr>
        <w:t xml:space="preserve">tasmania_data </w:t>
      </w:r>
      <w:r>
        <w:rPr>
          <w:rStyle w:val="SpecialCharTok"/>
        </w:rPr>
        <w:t xml:space="preserve">|&gt;</w:t>
      </w:r>
      <w:r>
        <w:br/>
      </w:r>
      <w:r>
        <w:rPr>
          <w:rStyle w:val="NormalTok"/>
        </w:rPr>
        <w:t xml:space="preserve">  </w:t>
      </w:r>
      <w:r>
        <w:rPr>
          <w:rStyle w:val="FunctionTok"/>
        </w:rPr>
        <w:t xml:space="preserve">gg_tsdisplay</w:t>
      </w:r>
      <w:r>
        <w:rPr>
          <w:rStyle w:val="NormalTok"/>
        </w:rPr>
        <w:t xml:space="preserve">(</w:t>
      </w:r>
      <w:r>
        <w:rPr>
          <w:rStyle w:val="FunctionTok"/>
        </w:rPr>
        <w:t xml:space="preserve">difference</w:t>
      </w:r>
      <w:r>
        <w:rPr>
          <w:rStyle w:val="NormalTok"/>
        </w:rPr>
        <w:t xml:space="preserve">(</w:t>
      </w:r>
      <w:r>
        <w:rPr>
          <w:rStyle w:val="FunctionTok"/>
        </w:rPr>
        <w:t xml:space="preserve">box_cox</w:t>
      </w:r>
      <w:r>
        <w:rPr>
          <w:rStyle w:val="NormalTok"/>
        </w:rPr>
        <w:t xml:space="preserve">(Takings, lambda_tas), </w:t>
      </w:r>
      <w:r>
        <w:rPr>
          <w:rStyle w:val="AttributeTok"/>
        </w:rPr>
        <w:t xml:space="preserve">lag =</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difference</w:t>
      </w:r>
      <w:r>
        <w:rPr>
          <w:rStyle w:val="NormalTok"/>
        </w:rPr>
        <w:t xml:space="preserve">(), </w:t>
      </w:r>
      <w:r>
        <w:br/>
      </w:r>
      <w:r>
        <w:rPr>
          <w:rStyle w:val="NormalTok"/>
        </w:rPr>
        <w:t xml:space="preserve">               </w:t>
      </w:r>
      <w:r>
        <w:rPr>
          <w:rStyle w:val="AttributeTok"/>
        </w:rPr>
        <w:t xml:space="preserve">plot_type =</w:t>
      </w:r>
      <w:r>
        <w:rPr>
          <w:rStyle w:val="NormalTok"/>
        </w:rPr>
        <w:t xml:space="preserve"> </w:t>
      </w:r>
      <w:r>
        <w:rPr>
          <w:rStyle w:val="StringTok"/>
        </w:rPr>
        <w:t xml:space="preserve">'partial'</w:t>
      </w:r>
      <w:r>
        <w:rPr>
          <w:rStyle w:val="NormalTok"/>
        </w:rPr>
        <w:t xml:space="preserve">) </w:t>
      </w:r>
      <w:r>
        <w:rPr>
          <w:rStyle w:val="SpecialCharTok"/>
        </w:rPr>
        <w:t xml:space="preserve">+</w:t>
      </w:r>
      <w:r>
        <w:br/>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"Stationary Tasmania Accommodation Takings"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&amp; Differenced Takings"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SourceCode"/>
      </w:pPr>
      <w:r>
        <w:rPr>
          <w:rStyle w:val="VerbatimChar"/>
        </w:rPr>
        <w:t xml:space="preserve">## Warning: Removed 5 rows containing missing values or values outside the scale range</w:t>
      </w:r>
      <w:r>
        <w:br/>
      </w:r>
      <w:r>
        <w:rPr>
          <w:rStyle w:val="VerbatimChar"/>
        </w:rPr>
        <w:t xml:space="preserve">## (`geom_line()`).</w:t>
      </w:r>
    </w:p>
    <w:p>
      <w:pPr>
        <w:pStyle w:val="SourceCode"/>
      </w:pPr>
      <w:r>
        <w:rPr>
          <w:rStyle w:val="VerbatimChar"/>
        </w:rPr>
        <w:t xml:space="preserve">## Warning: Removed 5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39" name="Picture"/>
            <a:graphic>
              <a:graphicData uri="http://schemas.openxmlformats.org/drawingml/2006/picture">
                <pic:pic>
                  <pic:nvPicPr>
                    <pic:cNvPr descr="Assignment_6_Data_624_files/figure-docx/unnamed-chunk-14-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With a lambda value so close to zero (0.0018),</w:t>
      </w:r>
    </w:p>
    <w:p>
      <w:pPr>
        <w:pStyle w:val="BodyText"/>
      </w:pPr>
      <w:r>
        <w:t xml:space="preserve">We have effectively applied a log transformation to the Tasmania accommodation data.</w:t>
      </w:r>
    </w:p>
    <w:p>
      <w:pPr>
        <w:pStyle w:val="BodyText"/>
      </w:pPr>
      <w:r>
        <w:t xml:space="preserve">Combined with differencing, the resulting plots provide the White Noise Evidence needed for stationarity.</w:t>
      </w:r>
    </w:p>
    <w:p>
      <w:pPr>
        <w:pStyle w:val="BodyText"/>
      </w:pPr>
      <w:r>
        <w:t xml:space="preserve">Interpretation of Results</w:t>
      </w:r>
    </w:p>
    <w:p>
      <w:pPr>
        <w:pStyle w:val="BodyText"/>
      </w:pPr>
      <w:r>
        <w:t xml:space="preserve">Stabilized Seasonal Variation (lambda = 0.0018): I used this transformation because the seasonal swings in the original Tasmania data grew larger as the total takings increased over time.</w:t>
      </w:r>
    </w:p>
    <w:p>
      <w:pPr>
        <w:pStyle w:val="BodyText"/>
      </w:pPr>
      <w:r>
        <w:t xml:space="preserve">This near-zero lambda squashes those growing peaks, making the variation consistent throughout the entire series.</w:t>
      </w:r>
    </w:p>
    <w:p>
      <w:pPr>
        <w:pStyle w:val="BodyText"/>
      </w:pPr>
      <w:r>
        <w:t xml:space="preserve">Removed Seasonality and Trend (D=1, d=0): By using one seasonal difference (D=1), I removed the predictable quarterly patterns e.g., summer peaks.</w:t>
      </w:r>
    </w:p>
    <w:p>
      <w:pPr>
        <w:pStyle w:val="BodyText"/>
      </w:pPr>
      <w:r>
        <w:t xml:space="preserve">Since my d_value is 0, it means that once the seasonality was removed, the mean became constant enough that no further regular differencing was required to flatten the series.</w:t>
      </w:r>
    </w:p>
    <w:p>
      <w:pPr>
        <w:pStyle w:val="BodyText"/>
      </w:pPr>
      <w:r>
        <w:t xml:space="preserve">Stationary Result: In my final ACF and PACF plots for Tasmania, the large, slow-decaying spikes have disappeared. Almost all vertical bars now stay within the blue dashed critical values, proving the data is now stationary.</w:t>
      </w:r>
    </w:p>
    <w:bookmarkEnd w:id="41"/>
    <w:bookmarkStart w:id="48" w:name="monthly-sales-from-souvenirs."/>
    <w:p>
      <w:pPr>
        <w:pStyle w:val="Heading3"/>
      </w:pPr>
      <w:r>
        <w:t xml:space="preserve">Monthly sales from souvenirs.</w:t>
      </w:r>
    </w:p>
    <w:p>
      <w:pPr>
        <w:pStyle w:val="FirstParagraph"/>
      </w:pPr>
      <w:r>
        <w:rPr>
          <w:b/>
          <w:bCs/>
        </w:rPr>
        <w:t xml:space="preserve">Prepare the data</w:t>
      </w:r>
    </w:p>
    <w:p>
      <w:pPr>
        <w:pStyle w:val="SourceCode"/>
      </w:pPr>
      <w:r>
        <w:rPr>
          <w:rStyle w:val="NormalTok"/>
        </w:rPr>
        <w:t xml:space="preserve">souvenir_sales </w:t>
      </w:r>
      <w:r>
        <w:rPr>
          <w:rStyle w:val="OtherTok"/>
        </w:rPr>
        <w:t xml:space="preserve">&lt;-</w:t>
      </w:r>
      <w:r>
        <w:rPr>
          <w:rStyle w:val="NormalTok"/>
        </w:rPr>
        <w:t xml:space="preserve"> souvenirs</w:t>
      </w:r>
      <w:r>
        <w:br/>
      </w:r>
      <w:r>
        <w:br/>
      </w:r>
      <w:r>
        <w:rPr>
          <w:rStyle w:val="CommentTok"/>
        </w:rPr>
        <w:t xml:space="preserve"># souvenir_sales</w:t>
      </w:r>
    </w:p>
    <w:p>
      <w:pPr>
        <w:pStyle w:val="FirstParagraph"/>
      </w:pPr>
      <w:r>
        <w:rPr>
          <w:b/>
          <w:bCs/>
        </w:rPr>
        <w:t xml:space="preserve">Plotting Original Data</w:t>
      </w:r>
      <w:r>
        <w:t xml:space="preserve"> </w:t>
      </w:r>
      <w:r>
        <w:t xml:space="preserve">Plotting original souvenir sales to show exponential seasonal peaks</w:t>
      </w:r>
    </w:p>
    <w:p>
      <w:pPr>
        <w:pStyle w:val="SourceCode"/>
      </w:pPr>
      <w:r>
        <w:rPr>
          <w:rStyle w:val="NormalTok"/>
        </w:rPr>
        <w:t xml:space="preserve">souvenirs </w:t>
      </w:r>
      <w:r>
        <w:rPr>
          <w:rStyle w:val="SpecialCharTok"/>
        </w:rPr>
        <w:t xml:space="preserve">|&gt;</w:t>
      </w:r>
      <w:r>
        <w:br/>
      </w:r>
      <w:r>
        <w:rPr>
          <w:rStyle w:val="NormalTok"/>
        </w:rPr>
        <w:t xml:space="preserve">  </w:t>
      </w:r>
      <w:r>
        <w:rPr>
          <w:rStyle w:val="FunctionTok"/>
        </w:rPr>
        <w:t xml:space="preserve">autoplot</w:t>
      </w:r>
      <w:r>
        <w:rPr>
          <w:rStyle w:val="NormalTok"/>
        </w:rPr>
        <w:t xml:space="preserve">(Sales)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"Original Monthly Souvenir Sales"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"Non-stationary Massive exponential spikes every December"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Assignment_6_Data_624_files/figure-docx/unnamed-chunk-16-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Finding the optimal Box-Cox transformation (lambda)</w:t>
      </w:r>
      <w:r>
        <w:t xml:space="preserve"> </w:t>
      </w:r>
      <w:r>
        <w:t xml:space="preserve">This is important since the Christmas peaks grow exponentially.</w:t>
      </w:r>
    </w:p>
    <w:p>
      <w:pPr>
        <w:pStyle w:val="SourceCode"/>
      </w:pPr>
      <w:r>
        <w:rPr>
          <w:rStyle w:val="NormalTok"/>
        </w:rPr>
        <w:t xml:space="preserve">lambda_souvenir </w:t>
      </w:r>
      <w:r>
        <w:rPr>
          <w:rStyle w:val="OtherTok"/>
        </w:rPr>
        <w:t xml:space="preserve">&lt;-</w:t>
      </w:r>
      <w:r>
        <w:rPr>
          <w:rStyle w:val="NormalTok"/>
        </w:rPr>
        <w:t xml:space="preserve"> souvenir_sales </w:t>
      </w:r>
      <w:r>
        <w:rPr>
          <w:rStyle w:val="SpecialCharTok"/>
        </w:rPr>
        <w:t xml:space="preserve">|&gt;</w:t>
      </w:r>
      <w:r>
        <w:br/>
      </w:r>
      <w:r>
        <w:rPr>
          <w:rStyle w:val="NormalTok"/>
        </w:rPr>
        <w:t xml:space="preserve">  </w:t>
      </w:r>
      <w:r>
        <w:rPr>
          <w:rStyle w:val="FunctionTok"/>
        </w:rPr>
        <w:t xml:space="preserve">features</w:t>
      </w:r>
      <w:r>
        <w:rPr>
          <w:rStyle w:val="NormalTok"/>
        </w:rPr>
        <w:t xml:space="preserve">(Sales,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br/>
      </w:r>
      <w:r>
        <w:rPr>
          <w:rStyle w:val="NormalTok"/>
        </w:rPr>
        <w:t xml:space="preserve">lambda_souvenir</w:t>
      </w:r>
    </w:p>
    <w:p>
      <w:pPr>
        <w:pStyle w:val="SourceCode"/>
      </w:pPr>
      <w:r>
        <w:rPr>
          <w:rStyle w:val="VerbatimChar"/>
        </w:rPr>
        <w:t xml:space="preserve">## [1] 0.002118221</w:t>
      </w:r>
    </w:p>
    <w:p>
      <w:pPr>
        <w:pStyle w:val="FirstParagraph"/>
      </w:pPr>
      <w:r>
        <w:t xml:space="preserve">**Finding the order of differencing</w:t>
      </w:r>
      <w:r>
        <w:t xml:space="preserve"> </w:t>
      </w:r>
      <w:r>
        <w:t xml:space="preserve">and Checking for seasonal differencing (D) first (lag 12 for monthly)</w:t>
      </w:r>
    </w:p>
    <w:p>
      <w:pPr>
        <w:pStyle w:val="SourceCode"/>
      </w:pPr>
      <w:r>
        <w:rPr>
          <w:rStyle w:val="NormalTok"/>
        </w:rPr>
        <w:t xml:space="preserve">Diff_souvenir </w:t>
      </w:r>
      <w:r>
        <w:rPr>
          <w:rStyle w:val="OtherTok"/>
        </w:rPr>
        <w:t xml:space="preserve">&lt;-</w:t>
      </w:r>
      <w:r>
        <w:rPr>
          <w:rStyle w:val="NormalTok"/>
        </w:rPr>
        <w:t xml:space="preserve"> souvenir_sales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trans_sales =</w:t>
      </w:r>
      <w:r>
        <w:rPr>
          <w:rStyle w:val="NormalTok"/>
        </w:rPr>
        <w:t xml:space="preserve"> </w:t>
      </w:r>
      <w:r>
        <w:rPr>
          <w:rStyle w:val="FunctionTok"/>
        </w:rPr>
        <w:t xml:space="preserve">box_cox</w:t>
      </w:r>
      <w:r>
        <w:rPr>
          <w:rStyle w:val="NormalTok"/>
        </w:rPr>
        <w:t xml:space="preserve">(Sales, lambda_souvenir)) </w:t>
      </w:r>
      <w:r>
        <w:rPr>
          <w:rStyle w:val="SpecialCharTok"/>
        </w:rPr>
        <w:t xml:space="preserve">|&gt;</w:t>
      </w:r>
      <w:r>
        <w:br/>
      </w:r>
      <w:r>
        <w:rPr>
          <w:rStyle w:val="NormalTok"/>
        </w:rPr>
        <w:t xml:space="preserve">  </w:t>
      </w:r>
      <w:r>
        <w:rPr>
          <w:rStyle w:val="FunctionTok"/>
        </w:rPr>
        <w:t xml:space="preserve">features</w:t>
      </w:r>
      <w:r>
        <w:rPr>
          <w:rStyle w:val="NormalTok"/>
        </w:rPr>
        <w:t xml:space="preserve">(trans_sales, unitroot_nsdiffs) </w:t>
      </w:r>
      <w:r>
        <w:rPr>
          <w:rStyle w:val="SpecialCharTok"/>
        </w:rPr>
        <w:t xml:space="preserve">|&gt;</w:t>
      </w:r>
      <w:r>
        <w:br/>
      </w:r>
      <w:r>
        <w:rPr>
          <w:rStyle w:val="NormalTok"/>
        </w:rPr>
        <w:t xml:space="preserve">  </w:t>
      </w:r>
      <w:r>
        <w:rPr>
          <w:rStyle w:val="FunctionTok"/>
        </w:rPr>
        <w:t xml:space="preserve">pull</w:t>
      </w:r>
      <w:r>
        <w:rPr>
          <w:rStyle w:val="NormalTok"/>
        </w:rPr>
        <w:t xml:space="preserve">(nsdiffs)</w:t>
      </w:r>
      <w:r>
        <w:br/>
      </w:r>
      <w:r>
        <w:br/>
      </w:r>
      <w:r>
        <w:rPr>
          <w:rStyle w:val="NormalTok"/>
        </w:rPr>
        <w:t xml:space="preserve">Diff_souvenir</w:t>
      </w:r>
    </w:p>
    <w:p>
      <w:pPr>
        <w:pStyle w:val="SourceCode"/>
      </w:pPr>
      <w:r>
        <w:rPr>
          <w:rStyle w:val="VerbatimChar"/>
        </w:rPr>
        <w:t xml:space="preserve">## [1] 1</w:t>
      </w:r>
    </w:p>
    <w:p>
      <w:pPr>
        <w:pStyle w:val="FirstParagraph"/>
      </w:pPr>
      <w:r>
        <w:rPr>
          <w:b/>
          <w:bCs/>
        </w:rPr>
        <w:t xml:space="preserve">Check for regular differencing (d) after seasonal difference</w:t>
      </w:r>
    </w:p>
    <w:p>
      <w:pPr>
        <w:pStyle w:val="SourceCode"/>
      </w:pPr>
      <w:r>
        <w:rPr>
          <w:rStyle w:val="NormalTok"/>
        </w:rPr>
        <w:t xml:space="preserve">d_souvenir </w:t>
      </w:r>
      <w:r>
        <w:rPr>
          <w:rStyle w:val="OtherTok"/>
        </w:rPr>
        <w:t xml:space="preserve">&lt;-</w:t>
      </w:r>
      <w:r>
        <w:rPr>
          <w:rStyle w:val="NormalTok"/>
        </w:rPr>
        <w:t xml:space="preserve"> souvenir_sales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trans_sales =</w:t>
      </w:r>
      <w:r>
        <w:rPr>
          <w:rStyle w:val="NormalTok"/>
        </w:rPr>
        <w:t xml:space="preserve"> </w:t>
      </w:r>
      <w:r>
        <w:rPr>
          <w:rStyle w:val="FunctionTok"/>
        </w:rPr>
        <w:t xml:space="preserve">box_cox</w:t>
      </w:r>
      <w:r>
        <w:rPr>
          <w:rStyle w:val="NormalTok"/>
        </w:rPr>
        <w:t xml:space="preserve">(Sales, lambda_souvenir))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diff_sales =</w:t>
      </w:r>
      <w:r>
        <w:rPr>
          <w:rStyle w:val="NormalTok"/>
        </w:rPr>
        <w:t xml:space="preserve"> </w:t>
      </w:r>
      <w:r>
        <w:rPr>
          <w:rStyle w:val="FunctionTok"/>
        </w:rPr>
        <w:t xml:space="preserve">difference</w:t>
      </w:r>
      <w:r>
        <w:rPr>
          <w:rStyle w:val="NormalTok"/>
        </w:rPr>
        <w:t xml:space="preserve">(trans_sales, </w:t>
      </w:r>
      <w:r>
        <w:rPr>
          <w:rStyle w:val="AttributeTok"/>
        </w:rPr>
        <w:t xml:space="preserve">lag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Diff_souvenir)) </w:t>
      </w:r>
      <w:r>
        <w:rPr>
          <w:rStyle w:val="SpecialCharTok"/>
        </w:rPr>
        <w:t xml:space="preserve">|&gt;</w:t>
      </w:r>
      <w:r>
        <w:br/>
      </w:r>
      <w:r>
        <w:rPr>
          <w:rStyle w:val="NormalTok"/>
        </w:rPr>
        <w:t xml:space="preserve">  </w:t>
      </w:r>
      <w:r>
        <w:rPr>
          <w:rStyle w:val="FunctionTok"/>
        </w:rPr>
        <w:t xml:space="preserve">features</w:t>
      </w:r>
      <w:r>
        <w:rPr>
          <w:rStyle w:val="NormalTok"/>
        </w:rPr>
        <w:t xml:space="preserve">(diff_sales, unitroot_ndiffs) </w:t>
      </w:r>
      <w:r>
        <w:rPr>
          <w:rStyle w:val="SpecialCharTok"/>
        </w:rPr>
        <w:t xml:space="preserve">|&gt;</w:t>
      </w:r>
      <w:r>
        <w:br/>
      </w:r>
      <w:r>
        <w:rPr>
          <w:rStyle w:val="NormalTok"/>
        </w:rPr>
        <w:t xml:space="preserve">  </w:t>
      </w:r>
      <w:r>
        <w:rPr>
          <w:rStyle w:val="FunctionTok"/>
        </w:rPr>
        <w:t xml:space="preserve">pull</w:t>
      </w:r>
      <w:r>
        <w:rPr>
          <w:rStyle w:val="NormalTok"/>
        </w:rPr>
        <w:t xml:space="preserve">(ndiffs)</w:t>
      </w:r>
      <w:r>
        <w:br/>
      </w:r>
      <w:r>
        <w:rPr>
          <w:rStyle w:val="NormalTok"/>
        </w:rPr>
        <w:t xml:space="preserve">d_souvenir</w:t>
      </w:r>
    </w:p>
    <w:p>
      <w:pPr>
        <w:pStyle w:val="SourceCode"/>
      </w:pPr>
      <w:r>
        <w:rPr>
          <w:rStyle w:val="VerbatimChar"/>
        </w:rPr>
        <w:t xml:space="preserve">## [1] 0</w:t>
      </w:r>
    </w:p>
    <w:p>
      <w:pPr>
        <w:pStyle w:val="FirstParagraph"/>
      </w:pPr>
      <w:r>
        <w:t xml:space="preserve">** Plot the final stationary data**</w:t>
      </w:r>
    </w:p>
    <w:p>
      <w:pPr>
        <w:pStyle w:val="SourceCode"/>
      </w:pPr>
      <w:r>
        <w:rPr>
          <w:rStyle w:val="NormalTok"/>
        </w:rPr>
        <w:t xml:space="preserve">souvenir_sales </w:t>
      </w:r>
      <w:r>
        <w:rPr>
          <w:rStyle w:val="SpecialCharTok"/>
        </w:rPr>
        <w:t xml:space="preserve">|&gt;</w:t>
      </w:r>
      <w:r>
        <w:br/>
      </w:r>
      <w:r>
        <w:rPr>
          <w:rStyle w:val="NormalTok"/>
        </w:rPr>
        <w:t xml:space="preserve">  </w:t>
      </w:r>
      <w:r>
        <w:rPr>
          <w:rStyle w:val="FunctionTok"/>
        </w:rPr>
        <w:t xml:space="preserve">gg_tsdisplay</w:t>
      </w:r>
      <w:r>
        <w:rPr>
          <w:rStyle w:val="NormalTok"/>
        </w:rPr>
        <w:t xml:space="preserve">(</w:t>
      </w:r>
      <w:r>
        <w:rPr>
          <w:rStyle w:val="FunctionTok"/>
        </w:rPr>
        <w:t xml:space="preserve">difference</w:t>
      </w:r>
      <w:r>
        <w:rPr>
          <w:rStyle w:val="NormalTok"/>
        </w:rPr>
        <w:t xml:space="preserve">(</w:t>
      </w:r>
      <w:r>
        <w:rPr>
          <w:rStyle w:val="FunctionTok"/>
        </w:rPr>
        <w:t xml:space="preserve">box_cox</w:t>
      </w:r>
      <w:r>
        <w:rPr>
          <w:rStyle w:val="NormalTok"/>
        </w:rPr>
        <w:t xml:space="preserve">(Sales, lambda_souvenir), </w:t>
      </w:r>
      <w:r>
        <w:rPr>
          <w:rStyle w:val="AttributeTok"/>
        </w:rPr>
        <w:t xml:space="preserve">lag =</w:t>
      </w:r>
      <w:r>
        <w:rPr>
          <w:rStyle w:val="NormalTok"/>
        </w:rPr>
        <w:t xml:space="preserve"> </w:t>
      </w:r>
      <w:r>
        <w:rPr>
          <w:rStyle w:val="DecValTok"/>
        </w:rPr>
        <w:t xml:space="preserve">12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difference</w:t>
      </w:r>
      <w:r>
        <w:rPr>
          <w:rStyle w:val="NormalTok"/>
        </w:rPr>
        <w:t xml:space="preserve">(), </w:t>
      </w:r>
      <w:r>
        <w:br/>
      </w:r>
      <w:r>
        <w:rPr>
          <w:rStyle w:val="NormalTok"/>
        </w:rPr>
        <w:t xml:space="preserve">               </w:t>
      </w:r>
      <w:r>
        <w:rPr>
          <w:rStyle w:val="AttributeTok"/>
        </w:rPr>
        <w:t xml:space="preserve">plot_type =</w:t>
      </w:r>
      <w:r>
        <w:rPr>
          <w:rStyle w:val="NormalTok"/>
        </w:rPr>
        <w:t xml:space="preserve"> </w:t>
      </w:r>
      <w:r>
        <w:rPr>
          <w:rStyle w:val="StringTok"/>
        </w:rPr>
        <w:t xml:space="preserve">'partial'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"Stationary Monthly Souvenir Sales"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&amp; Doubly Differenced Sales"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SourceCode"/>
      </w:pPr>
      <w:r>
        <w:rPr>
          <w:rStyle w:val="VerbatimChar"/>
        </w:rPr>
        <w:t xml:space="preserve">## Warning: Removed 13 rows containing missing values or values outside the scale range</w:t>
      </w:r>
      <w:r>
        <w:br/>
      </w:r>
      <w:r>
        <w:rPr>
          <w:rStyle w:val="VerbatimChar"/>
        </w:rPr>
        <w:t xml:space="preserve">## (`geom_line()`).</w:t>
      </w:r>
    </w:p>
    <w:p>
      <w:pPr>
        <w:pStyle w:val="SourceCode"/>
      </w:pPr>
      <w:r>
        <w:rPr>
          <w:rStyle w:val="VerbatimChar"/>
        </w:rPr>
        <w:t xml:space="preserve">## Warning: Removed 13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46" name="Picture"/>
            <a:graphic>
              <a:graphicData uri="http://schemas.openxmlformats.org/drawingml/2006/picture">
                <pic:pic>
                  <pic:nvPicPr>
                    <pic:cNvPr descr="Assignment_6_Data_624_files/figure-docx/unnamed-chunk-20-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Monthly Souvenir SalesStabilized Peaks (lambda = 0.0021): I utilized a near-zero lambda to tame the massive exponential growth seen in the December sales spikes, making the yearly fluctuations uniform throughout the series.</w:t>
      </w:r>
    </w:p>
    <w:p>
      <w:pPr>
        <w:pStyle w:val="BodyText"/>
      </w:pPr>
      <w:r>
        <w:t xml:space="preserve">Removed Strong Seasonality (D = 1): I used one seasonal difference (lag = 12) to eliminate the predictable monthly cycles, specifically the massive jump every December.</w:t>
      </w:r>
    </w:p>
    <w:p>
      <w:pPr>
        <w:pStyle w:val="BodyText"/>
      </w:pPr>
      <w:r>
        <w:t xml:space="preserve">Stationary Result: My final plots confirm that both the long-term trends and seasonal waves have disappeared and the data is now centered at zero.</w:t>
      </w:r>
    </w:p>
    <w:bookmarkEnd w:id="48"/>
    <w:bookmarkStart w:id="55" w:name="Xb63bde850622f4823ad04cae7416e87da71253d"/>
    <w:p>
      <w:pPr>
        <w:pStyle w:val="Heading3"/>
      </w:pPr>
      <w:r>
        <w:t xml:space="preserve">9.5. For your retail data (from Exercise 7 in Section 2.10), find the appropriate order of differencing (after transformation if necessary) to obtain stationary data.</w:t>
      </w:r>
    </w:p>
    <w:p>
      <w:pPr>
        <w:pStyle w:val="SourceCode"/>
      </w:pPr>
      <w:r>
        <w:rPr>
          <w:rStyle w:val="FunctionTok"/>
        </w:rPr>
        <w:t xml:space="preserve">set.seed</w:t>
      </w:r>
      <w:r>
        <w:rPr>
          <w:rStyle w:val="NormalTok"/>
        </w:rPr>
        <w:t xml:space="preserve">(</w:t>
      </w:r>
      <w:r>
        <w:rPr>
          <w:rStyle w:val="DecValTok"/>
        </w:rPr>
        <w:t xml:space="preserve">98765432</w:t>
      </w:r>
      <w:r>
        <w:rPr>
          <w:rStyle w:val="NormalTok"/>
        </w:rPr>
        <w:t xml:space="preserve">) </w:t>
      </w:r>
      <w:r>
        <w:br/>
      </w:r>
      <w:r>
        <w:rPr>
          <w:rStyle w:val="NormalTok"/>
        </w:rPr>
        <w:t xml:space="preserve">myseries </w:t>
      </w:r>
      <w:r>
        <w:rPr>
          <w:rStyle w:val="OtherTok"/>
        </w:rPr>
        <w:t xml:space="preserve">&lt;-</w:t>
      </w:r>
      <w:r>
        <w:rPr>
          <w:rStyle w:val="NormalTok"/>
        </w:rPr>
        <w:t xml:space="preserve"> aus_retail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sample</w:t>
      </w:r>
      <w:r>
        <w:rPr>
          <w:rStyle w:val="NormalTok"/>
        </w:rPr>
        <w:t xml:space="preserve">(aus_retail</w:t>
      </w:r>
      <w:r>
        <w:rPr>
          <w:rStyle w:val="SpecialChar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DecValTok"/>
        </w:rPr>
        <w:t xml:space="preserve">1</w:t>
      </w:r>
      <w:r>
        <w:rPr>
          <w:rStyle w:val="NormalTok"/>
        </w:rPr>
        <w:t xml:space="preserve">))</w:t>
      </w:r>
      <w:r>
        <w:br/>
      </w:r>
      <w:r>
        <w:rPr>
          <w:rStyle w:val="CommentTok"/>
        </w:rPr>
        <w:t xml:space="preserve"># myseries</w:t>
      </w:r>
    </w:p>
    <w:p>
      <w:pPr>
        <w:pStyle w:val="FirstParagraph"/>
      </w:pPr>
      <w:r>
        <w:rPr>
          <w:b/>
          <w:bCs/>
        </w:rPr>
        <w:t xml:space="preserve">ind the optimal Box-Cox transformation (lambda)</w:t>
      </w:r>
      <w:r>
        <w:t xml:space="preserve"> </w:t>
      </w:r>
      <w:r>
        <w:t xml:space="preserve">Retail data often shows increasing seasonal variation with higher sales.</w:t>
      </w:r>
    </w:p>
    <w:p>
      <w:pPr>
        <w:pStyle w:val="SourceCode"/>
      </w:pPr>
      <w:r>
        <w:rPr>
          <w:rStyle w:val="NormalTok"/>
        </w:rPr>
        <w:t xml:space="preserve">lambda_retail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features</w:t>
      </w:r>
      <w:r>
        <w:rPr>
          <w:rStyle w:val="NormalTok"/>
        </w:rPr>
        <w:t xml:space="preserve">(Turnover,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NormalTok"/>
        </w:rPr>
        <w:t xml:space="preserve">lambda_retail</w:t>
      </w:r>
    </w:p>
    <w:p>
      <w:pPr>
        <w:pStyle w:val="SourceCode"/>
      </w:pPr>
      <w:r>
        <w:rPr>
          <w:rStyle w:val="VerbatimChar"/>
        </w:rPr>
        <w:t xml:space="preserve">## [1] 0.05068016</w:t>
      </w:r>
    </w:p>
    <w:p>
      <w:pPr>
        <w:pStyle w:val="FirstParagraph"/>
      </w:pPr>
      <w:r>
        <w:rPr>
          <w:b/>
          <w:bCs/>
        </w:rPr>
        <w:t xml:space="preserve">Finding the order of differencing</w:t>
      </w:r>
      <w:r>
        <w:t xml:space="preserve"> </w:t>
      </w:r>
      <w:r>
        <w:t xml:space="preserve">Checking for seasonal differencing (D) first (lag 12 for monthly retail data)</w:t>
      </w:r>
    </w:p>
    <w:p>
      <w:pPr>
        <w:pStyle w:val="SourceCode"/>
      </w:pPr>
      <w:r>
        <w:rPr>
          <w:rStyle w:val="NormalTok"/>
        </w:rPr>
        <w:t xml:space="preserve">Diff_retail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trans_turnover =</w:t>
      </w:r>
      <w:r>
        <w:rPr>
          <w:rStyle w:val="NormalTok"/>
        </w:rPr>
        <w:t xml:space="preserve"> </w:t>
      </w:r>
      <w:r>
        <w:rPr>
          <w:rStyle w:val="FunctionTok"/>
        </w:rPr>
        <w:t xml:space="preserve">box_cox</w:t>
      </w:r>
      <w:r>
        <w:rPr>
          <w:rStyle w:val="NormalTok"/>
        </w:rPr>
        <w:t xml:space="preserve">(Turnover, lambda_retail)) </w:t>
      </w:r>
      <w:r>
        <w:rPr>
          <w:rStyle w:val="SpecialCharTok"/>
        </w:rPr>
        <w:t xml:space="preserve">|&gt;</w:t>
      </w:r>
      <w:r>
        <w:br/>
      </w:r>
      <w:r>
        <w:rPr>
          <w:rStyle w:val="NormalTok"/>
        </w:rPr>
        <w:t xml:space="preserve">  </w:t>
      </w:r>
      <w:r>
        <w:rPr>
          <w:rStyle w:val="FunctionTok"/>
        </w:rPr>
        <w:t xml:space="preserve">features</w:t>
      </w:r>
      <w:r>
        <w:rPr>
          <w:rStyle w:val="NormalTok"/>
        </w:rPr>
        <w:t xml:space="preserve">(trans_turnover, unitroot_nsdiffs) </w:t>
      </w:r>
      <w:r>
        <w:rPr>
          <w:rStyle w:val="SpecialCharTok"/>
        </w:rPr>
        <w:t xml:space="preserve">|&gt;</w:t>
      </w:r>
      <w:r>
        <w:br/>
      </w:r>
      <w:r>
        <w:rPr>
          <w:rStyle w:val="NormalTok"/>
        </w:rPr>
        <w:t xml:space="preserve">  </w:t>
      </w:r>
      <w:r>
        <w:rPr>
          <w:rStyle w:val="FunctionTok"/>
        </w:rPr>
        <w:t xml:space="preserve">pull</w:t>
      </w:r>
      <w:r>
        <w:rPr>
          <w:rStyle w:val="NormalTok"/>
        </w:rPr>
        <w:t xml:space="preserve">(nsdiffs)</w:t>
      </w:r>
      <w:r>
        <w:br/>
      </w:r>
      <w:r>
        <w:br/>
      </w:r>
      <w:r>
        <w:rPr>
          <w:rStyle w:val="NormalTok"/>
        </w:rPr>
        <w:t xml:space="preserve">Diff_retail</w:t>
      </w:r>
    </w:p>
    <w:p>
      <w:pPr>
        <w:pStyle w:val="SourceCode"/>
      </w:pPr>
      <w:r>
        <w:rPr>
          <w:rStyle w:val="VerbatimChar"/>
        </w:rPr>
        <w:t xml:space="preserve">## [1] 1</w:t>
      </w:r>
    </w:p>
    <w:p>
      <w:pPr>
        <w:pStyle w:val="FirstParagraph"/>
      </w:pPr>
      <w:r>
        <w:t xml:space="preserve">**Check for regular differencing (d) after seasonal difference</w:t>
      </w:r>
    </w:p>
    <w:p>
      <w:pPr>
        <w:pStyle w:val="SourceCode"/>
      </w:pPr>
      <w:r>
        <w:rPr>
          <w:rStyle w:val="NormalTok"/>
        </w:rPr>
        <w:t xml:space="preserve">d_retail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trans_turnover =</w:t>
      </w:r>
      <w:r>
        <w:rPr>
          <w:rStyle w:val="NormalTok"/>
        </w:rPr>
        <w:t xml:space="preserve"> </w:t>
      </w:r>
      <w:r>
        <w:rPr>
          <w:rStyle w:val="FunctionTok"/>
        </w:rPr>
        <w:t xml:space="preserve">box_cox</w:t>
      </w:r>
      <w:r>
        <w:rPr>
          <w:rStyle w:val="NormalTok"/>
        </w:rPr>
        <w:t xml:space="preserve">(Turnover, lambda_retail))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diff_turnover =</w:t>
      </w:r>
      <w:r>
        <w:rPr>
          <w:rStyle w:val="NormalTok"/>
        </w:rPr>
        <w:t xml:space="preserve"> </w:t>
      </w:r>
      <w:r>
        <w:rPr>
          <w:rStyle w:val="FunctionTok"/>
        </w:rPr>
        <w:t xml:space="preserve">difference</w:t>
      </w:r>
      <w:r>
        <w:rPr>
          <w:rStyle w:val="NormalTok"/>
        </w:rPr>
        <w:t xml:space="preserve">(trans_turnover, </w:t>
      </w:r>
      <w:r>
        <w:rPr>
          <w:rStyle w:val="AttributeTok"/>
        </w:rPr>
        <w:t xml:space="preserve">lag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Diff_retail)) </w:t>
      </w:r>
      <w:r>
        <w:rPr>
          <w:rStyle w:val="SpecialCharTok"/>
        </w:rPr>
        <w:t xml:space="preserve">|&gt;</w:t>
      </w:r>
      <w:r>
        <w:br/>
      </w:r>
      <w:r>
        <w:rPr>
          <w:rStyle w:val="NormalTok"/>
        </w:rPr>
        <w:t xml:space="preserve">  </w:t>
      </w:r>
      <w:r>
        <w:rPr>
          <w:rStyle w:val="FunctionTok"/>
        </w:rPr>
        <w:t xml:space="preserve">features</w:t>
      </w:r>
      <w:r>
        <w:rPr>
          <w:rStyle w:val="NormalTok"/>
        </w:rPr>
        <w:t xml:space="preserve">(diff_turnover, unitroot_ndiffs) </w:t>
      </w:r>
      <w:r>
        <w:rPr>
          <w:rStyle w:val="SpecialCharTok"/>
        </w:rPr>
        <w:t xml:space="preserve">|&gt;</w:t>
      </w:r>
      <w:r>
        <w:br/>
      </w:r>
      <w:r>
        <w:rPr>
          <w:rStyle w:val="NormalTok"/>
        </w:rPr>
        <w:t xml:space="preserve">  </w:t>
      </w:r>
      <w:r>
        <w:rPr>
          <w:rStyle w:val="FunctionTok"/>
        </w:rPr>
        <w:t xml:space="preserve">pull</w:t>
      </w:r>
      <w:r>
        <w:rPr>
          <w:rStyle w:val="NormalTok"/>
        </w:rPr>
        <w:t xml:space="preserve">(ndiffs)</w:t>
      </w:r>
      <w:r>
        <w:br/>
      </w:r>
      <w:r>
        <w:br/>
      </w:r>
      <w:r>
        <w:rPr>
          <w:rStyle w:val="CommentTok"/>
        </w:rPr>
        <w:t xml:space="preserve"># Display the result</w:t>
      </w:r>
      <w:r>
        <w:br/>
      </w:r>
      <w:r>
        <w:rPr>
          <w:rStyle w:val="NormalTok"/>
        </w:rPr>
        <w:t xml:space="preserve">d_retail</w:t>
      </w:r>
    </w:p>
    <w:p>
      <w:pPr>
        <w:pStyle w:val="SourceCode"/>
      </w:pPr>
      <w:r>
        <w:rPr>
          <w:rStyle w:val="VerbatimChar"/>
        </w:rPr>
        <w:t xml:space="preserve">## [1] 1</w:t>
      </w:r>
    </w:p>
    <w:p>
      <w:pPr>
        <w:pStyle w:val="FirstParagraph"/>
      </w:pPr>
      <w:r>
        <w:rPr>
          <w:b/>
          <w:bCs/>
        </w:rPr>
        <w:t xml:space="preserve">Plot the final stationary data</w:t>
      </w:r>
    </w:p>
    <w:p>
      <w:pPr>
        <w:pStyle w:val="SourceCode"/>
      </w:pPr>
      <w:r>
        <w:rPr>
          <w:rStyle w:val="NormalTok"/>
        </w:rPr>
        <w:t xml:space="preserve">myseries </w:t>
      </w:r>
      <w:r>
        <w:rPr>
          <w:rStyle w:val="SpecialCharTok"/>
        </w:rPr>
        <w:t xml:space="preserve">|&gt;</w:t>
      </w:r>
      <w:r>
        <w:br/>
      </w:r>
      <w:r>
        <w:rPr>
          <w:rStyle w:val="NormalTok"/>
        </w:rPr>
        <w:t xml:space="preserve">  </w:t>
      </w:r>
      <w:r>
        <w:rPr>
          <w:rStyle w:val="FunctionTok"/>
        </w:rPr>
        <w:t xml:space="preserve">gg_tsdisplay</w:t>
      </w:r>
      <w:r>
        <w:rPr>
          <w:rStyle w:val="NormalTok"/>
        </w:rPr>
        <w:t xml:space="preserve">(</w:t>
      </w:r>
      <w:r>
        <w:rPr>
          <w:rStyle w:val="FunctionTok"/>
        </w:rPr>
        <w:t xml:space="preserve">difference</w:t>
      </w:r>
      <w:r>
        <w:rPr>
          <w:rStyle w:val="NormalTok"/>
        </w:rPr>
        <w:t xml:space="preserve">(</w:t>
      </w:r>
      <w:r>
        <w:rPr>
          <w:rStyle w:val="FunctionTok"/>
        </w:rPr>
        <w:t xml:space="preserve">box_cox</w:t>
      </w:r>
      <w:r>
        <w:rPr>
          <w:rStyle w:val="NormalTok"/>
        </w:rPr>
        <w:t xml:space="preserve">(Turnover, lambda_retail), </w:t>
      </w:r>
      <w:r>
        <w:rPr>
          <w:rStyle w:val="AttributeTok"/>
        </w:rPr>
        <w:t xml:space="preserve">lag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Diff_retail) </w:t>
      </w:r>
      <w:r>
        <w:rPr>
          <w:rStyle w:val="SpecialCharTok"/>
        </w:rPr>
        <w:t xml:space="preserve">|&gt;</w:t>
      </w:r>
      <w:r>
        <w:rPr>
          <w:rStyle w:val="NormalTok"/>
        </w:rPr>
        <w:t xml:space="preserve"> </w:t>
      </w:r>
      <w:r>
        <w:br/>
      </w:r>
      <w:r>
        <w:rPr>
          <w:rStyle w:val="NormalTok"/>
        </w:rPr>
        <w:t xml:space="preserve">                 </w:t>
      </w:r>
      <w:r>
        <w:rPr>
          <w:rStyle w:val="FunctionTok"/>
        </w:rPr>
        <w:t xml:space="preserve">difference</w:t>
      </w:r>
      <w:r>
        <w:rPr>
          <w:rStyle w:val="NormalTok"/>
        </w:rPr>
        <w:t xml:space="preserve">(</w:t>
      </w:r>
      <w:r>
        <w:rPr>
          <w:rStyle w:val="AttributeTok"/>
        </w:rPr>
        <w:t xml:space="preserve">differences =</w:t>
      </w:r>
      <w:r>
        <w:rPr>
          <w:rStyle w:val="NormalTok"/>
        </w:rPr>
        <w:t xml:space="preserve"> d_retail), </w:t>
      </w:r>
      <w:r>
        <w:br/>
      </w:r>
      <w:r>
        <w:rPr>
          <w:rStyle w:val="NormalTok"/>
        </w:rPr>
        <w:t xml:space="preserve">               </w:t>
      </w:r>
      <w:r>
        <w:rPr>
          <w:rStyle w:val="AttributeTok"/>
        </w:rPr>
        <w:t xml:space="preserve">plot_type =</w:t>
      </w:r>
      <w:r>
        <w:rPr>
          <w:rStyle w:val="NormalTok"/>
        </w:rPr>
        <w:t xml:space="preserve"> </w:t>
      </w:r>
      <w:r>
        <w:rPr>
          <w:rStyle w:val="StringTok"/>
        </w:rPr>
        <w:t xml:space="preserve">'partial'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"Stationary Australian Retail Series"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&amp; Differenced Turnover"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SourceCode"/>
      </w:pPr>
      <w:r>
        <w:rPr>
          <w:rStyle w:val="VerbatimChar"/>
        </w:rPr>
        <w:t xml:space="preserve">## Warning: Removed 13 rows containing missing values or values outside the scale range</w:t>
      </w:r>
      <w:r>
        <w:br/>
      </w:r>
      <w:r>
        <w:rPr>
          <w:rStyle w:val="VerbatimChar"/>
        </w:rPr>
        <w:t xml:space="preserve">## (`geom_line()`).</w:t>
      </w:r>
    </w:p>
    <w:p>
      <w:pPr>
        <w:pStyle w:val="SourceCode"/>
      </w:pPr>
      <w:r>
        <w:rPr>
          <w:rStyle w:val="VerbatimChar"/>
        </w:rPr>
        <w:t xml:space="preserve">## Warning: Removed 13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50" name="Picture"/>
            <a:graphic>
              <a:graphicData uri="http://schemas.openxmlformats.org/drawingml/2006/picture">
                <pic:pic>
                  <pic:nvPicPr>
                    <pic:cNvPr descr="Assignment_6_Data_624_files/figure-docx/warning==FALSE-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Australian Retail Series Stationarity: The time plot is centered at zero, but the ACF and PACF plots show persistent, significant spikes at seasonal lags (12, 24).</w:t>
      </w:r>
    </w:p>
    <w:p>
      <w:pPr>
        <w:pStyle w:val="BodyText"/>
      </w:pPr>
      <w:r>
        <w:t xml:space="preserve">This indicates that even after the transformation (lambda = 0.05) and regular differencing (d=1),</w:t>
      </w:r>
      <w:r>
        <w:t xml:space="preserve"> </w:t>
      </w:r>
      <w:r>
        <w:t xml:space="preserve">there is still significant remaining seasonality.</w:t>
      </w:r>
    </w:p>
    <w:p>
      <w:pPr>
        <w:pStyle w:val="BodyText"/>
      </w:pPr>
      <w:r>
        <w:t xml:space="preserve">To achieve true stationarity for this specific series, a seasonal difference (D=1) is needed in addition to the regular difference.</w:t>
      </w:r>
    </w:p>
    <w:p>
      <w:pPr>
        <w:pStyle w:val="BodyText"/>
      </w:pPr>
      <w:r>
        <w:rPr>
          <w:b/>
          <w:bCs/>
        </w:rPr>
        <w:t xml:space="preserve">Applying the double difference (D=1, d=1) to my selected series</w:t>
      </w:r>
    </w:p>
    <w:p>
      <w:pPr>
        <w:pStyle w:val="SourceCode"/>
      </w:pPr>
      <w:r>
        <w:rPr>
          <w:rStyle w:val="NormalTok"/>
        </w:rPr>
        <w:t xml:space="preserve">myseries </w:t>
      </w:r>
      <w:r>
        <w:rPr>
          <w:rStyle w:val="SpecialCharTok"/>
        </w:rPr>
        <w:t xml:space="preserve">|&gt;</w:t>
      </w:r>
      <w:r>
        <w:br/>
      </w:r>
      <w:r>
        <w:rPr>
          <w:rStyle w:val="NormalTok"/>
        </w:rPr>
        <w:t xml:space="preserve">  </w:t>
      </w:r>
      <w:r>
        <w:rPr>
          <w:rStyle w:val="FunctionTok"/>
        </w:rPr>
        <w:t xml:space="preserve">gg_tsdisplay</w:t>
      </w:r>
      <w:r>
        <w:rPr>
          <w:rStyle w:val="NormalTok"/>
        </w:rPr>
        <w:t xml:space="preserve">(</w:t>
      </w:r>
      <w:r>
        <w:br/>
      </w:r>
      <w:r>
        <w:rPr>
          <w:rStyle w:val="NormalTok"/>
        </w:rPr>
        <w:t xml:space="preserve">    </w:t>
      </w:r>
      <w:r>
        <w:rPr>
          <w:rStyle w:val="FunctionTok"/>
        </w:rPr>
        <w:t xml:space="preserve">difference</w:t>
      </w:r>
      <w:r>
        <w:rPr>
          <w:rStyle w:val="NormalTok"/>
        </w:rPr>
        <w:t xml:space="preserve">(</w:t>
      </w:r>
      <w:r>
        <w:br/>
      </w:r>
      <w:r>
        <w:rPr>
          <w:rStyle w:val="NormalTok"/>
        </w:rPr>
        <w:t xml:space="preserve">      </w:t>
      </w:r>
      <w:r>
        <w:rPr>
          <w:rStyle w:val="FunctionTok"/>
        </w:rPr>
        <w:t xml:space="preserve">box_cox</w:t>
      </w:r>
      <w:r>
        <w:rPr>
          <w:rStyle w:val="NormalTok"/>
        </w:rPr>
        <w:t xml:space="preserve">(Turnover, lambda_retail), </w:t>
      </w:r>
      <w:r>
        <w:br/>
      </w:r>
      <w:r>
        <w:rPr>
          <w:rStyle w:val="NormalTok"/>
        </w:rPr>
        <w:t xml:space="preserve">      </w:t>
      </w:r>
      <w:r>
        <w:rPr>
          <w:rStyle w:val="AttributeTok"/>
        </w:rPr>
        <w:t xml:space="preserve">lag =</w:t>
      </w:r>
      <w:r>
        <w:rPr>
          <w:rStyle w:val="NormalTok"/>
        </w:rPr>
        <w:t xml:space="preserve"> </w:t>
      </w:r>
      <w:r>
        <w:rPr>
          <w:rStyle w:val="DecValTok"/>
        </w:rPr>
        <w:t xml:space="preserve">12</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difference</w:t>
      </w:r>
      <w:r>
        <w:rPr>
          <w:rStyle w:val="NormalTok"/>
        </w:rPr>
        <w:t xml:space="preserve">(), </w:t>
      </w:r>
      <w:r>
        <w:br/>
      </w:r>
      <w:r>
        <w:rPr>
          <w:rStyle w:val="NormalTok"/>
        </w:rPr>
        <w:t xml:space="preserve">    </w:t>
      </w:r>
      <w:r>
        <w:rPr>
          <w:rStyle w:val="AttributeTok"/>
        </w:rPr>
        <w:t xml:space="preserve">plot_type =</w:t>
      </w:r>
      <w:r>
        <w:rPr>
          <w:rStyle w:val="NormalTok"/>
        </w:rPr>
        <w:t xml:space="preserve"> </w:t>
      </w:r>
      <w:r>
        <w:rPr>
          <w:rStyle w:val="StringTok"/>
        </w:rPr>
        <w:t xml:space="preserve">'partial'</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"Stationary Australian Retail Series (Doubly Differenced)"</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"Box-Cox lambda = 0.0507, Seasonal Diff (D=1), Regular Diff (d=1)"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&amp; Doubly Differenced Turnover"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br/>
      </w:r>
      <w:r>
        <w:rPr>
          <w:rStyle w:val="NormalTok"/>
        </w:rPr>
        <w:t xml:space="preserve">  )</w:t>
      </w:r>
    </w:p>
    <w:p>
      <w:pPr>
        <w:pStyle w:val="SourceCode"/>
      </w:pPr>
      <w:r>
        <w:rPr>
          <w:rStyle w:val="VerbatimChar"/>
        </w:rPr>
        <w:t xml:space="preserve">## Warning: Removed 13 rows containing missing values or values outside the scale range</w:t>
      </w:r>
      <w:r>
        <w:br/>
      </w:r>
      <w:r>
        <w:rPr>
          <w:rStyle w:val="VerbatimChar"/>
        </w:rPr>
        <w:t xml:space="preserve">## (`geom_line()`).</w:t>
      </w:r>
    </w:p>
    <w:p>
      <w:pPr>
        <w:pStyle w:val="SourceCode"/>
      </w:pPr>
      <w:r>
        <w:rPr>
          <w:rStyle w:val="VerbatimChar"/>
        </w:rPr>
        <w:t xml:space="preserve">## Warning: Removed 13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53" name="Picture"/>
            <a:graphic>
              <a:graphicData uri="http://schemas.openxmlformats.org/drawingml/2006/picture">
                <pic:pic>
                  <pic:nvPicPr>
                    <pic:cNvPr descr="Assignment_6_Data_624_files/figure-docx/unnamed-chunk-26-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Even though I applied two types of differencing, the spikes crossing the blue lines show that some predictable patterns still remain in the data, which I would eventually fix by choosing specific ARIMA model settings to capture that leftover information.</w:t>
      </w:r>
    </w:p>
    <w:bookmarkEnd w:id="55"/>
    <w:bookmarkStart w:id="56" w:name="X11196ad89ca45aae118eead6b2cac7d5fb574b7"/>
    <w:p>
      <w:pPr>
        <w:pStyle w:val="Heading3"/>
      </w:pPr>
      <w:r>
        <w:t xml:space="preserve">9.6. Simulate and plot some data from simple ARIMA models.</w:t>
      </w:r>
    </w:p>
    <w:bookmarkEnd w:id="56"/>
    <w:bookmarkStart w:id="60" w:name="Xd71deee9e7f91445a4d738565ee035e2459f726"/>
    <w:p>
      <w:pPr>
        <w:pStyle w:val="Heading3"/>
      </w:pPr>
      <w:r>
        <w:t xml:space="preserve">a. Use the following R code to generate data from an AR(1) model</w:t>
      </w:r>
    </w:p>
    <w:p>
      <w:pPr>
        <w:pStyle w:val="FirstParagraph"/>
      </w:pPr>
      <w:r>
        <w:rPr>
          <w:b/>
          <w:bCs/>
        </w:rPr>
        <w:t xml:space="preserve">Simulate the AR(1) process</w:t>
      </w:r>
    </w:p>
    <w:p>
      <w:pPr>
        <w:pStyle w:val="SourceCode"/>
      </w:pPr>
      <w:r>
        <w:rPr>
          <w:rStyle w:val="CommentTok"/>
        </w:rPr>
        <w:t xml:space="preserve"># sigma^2 = 1 is the default for rnorm</w:t>
      </w:r>
      <w:r>
        <w:br/>
      </w:r>
      <w:r>
        <w:rPr>
          <w:rStyle w:val="NormalTok"/>
        </w:rPr>
        <w:t xml:space="preserve">y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100</w:t>
      </w:r>
      <w:r>
        <w:rPr>
          <w:rStyle w:val="NormalTok"/>
        </w:rPr>
        <w:t xml:space="preserve">)</w:t>
      </w:r>
      <w:r>
        <w:br/>
      </w:r>
      <w:r>
        <w:rPr>
          <w:rStyle w:val="NormalTok"/>
        </w:rPr>
        <w:t xml:space="preserve">e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DecValTok"/>
        </w:rPr>
        <w:t xml:space="preserve">100</w:t>
      </w:r>
      <w:r>
        <w:rPr>
          <w:rStyle w:val="NormalTok"/>
        </w:rPr>
        <w:t xml:space="preserve">) {</w:t>
      </w:r>
      <w:r>
        <w:br/>
      </w:r>
      <w:r>
        <w:rPr>
          <w:rStyle w:val="NormalTok"/>
        </w:rPr>
        <w:t xml:space="preserve">  y[i] </w:t>
      </w:r>
      <w:r>
        <w:rPr>
          <w:rStyle w:val="OtherTok"/>
        </w:rPr>
        <w:t xml:space="preserve">&lt;-</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y[i</w:t>
      </w:r>
      <w:r>
        <w:rPr>
          <w:rStyle w:val="DecValTok"/>
        </w:rPr>
        <w:t xml:space="preserve">-1</w:t>
      </w:r>
      <w:r>
        <w:rPr>
          <w:rStyle w:val="NormalTok"/>
        </w:rPr>
        <w:t xml:space="preserve">] </w:t>
      </w:r>
      <w:r>
        <w:rPr>
          <w:rStyle w:val="SpecialCharTok"/>
        </w:rPr>
        <w:t xml:space="preserve">+</w:t>
      </w:r>
      <w:r>
        <w:rPr>
          <w:rStyle w:val="NormalTok"/>
        </w:rPr>
        <w:t xml:space="preserve"> e[i]</w:t>
      </w:r>
      <w:r>
        <w:br/>
      </w:r>
      <w:r>
        <w:rPr>
          <w:rStyle w:val="NormalTok"/>
        </w:rPr>
        <w:t xml:space="preserve">}</w:t>
      </w:r>
    </w:p>
    <w:p>
      <w:pPr>
        <w:pStyle w:val="FirstParagraph"/>
      </w:pPr>
      <w:r>
        <w:rPr>
          <w:b/>
          <w:bCs/>
        </w:rPr>
        <w:t xml:space="preserve">Convert to a tsibble for plotting the simulated data</w:t>
      </w:r>
    </w:p>
    <w:p>
      <w:pPr>
        <w:pStyle w:val="SourceCode"/>
      </w:pPr>
      <w:r>
        <w:rPr>
          <w:rStyle w:val="CommentTok"/>
        </w:rPr>
        <w:t xml:space="preserve"># Creating 'sim_ar1'</w:t>
      </w:r>
      <w:r>
        <w:br/>
      </w:r>
      <w:r>
        <w:rPr>
          <w:rStyle w:val="NormalTok"/>
        </w:rPr>
        <w:t xml:space="preserve">sim_ar1 </w:t>
      </w:r>
      <w:r>
        <w:rPr>
          <w:rStyle w:val="OtherTok"/>
        </w:rPr>
        <w:t xml:space="preserve">&lt;-</w:t>
      </w:r>
      <w:r>
        <w:rPr>
          <w:rStyle w:val="NormalTok"/>
        </w:rPr>
        <w:t xml:space="preserve"> </w:t>
      </w:r>
      <w:r>
        <w:rPr>
          <w:rStyle w:val="FunctionTok"/>
        </w:rPr>
        <w:t xml:space="preserve">tsibble</w:t>
      </w:r>
      <w:r>
        <w:rPr>
          <w:rStyle w:val="NormalTok"/>
        </w:rPr>
        <w:t xml:space="preserve">(</w:t>
      </w:r>
      <w:r>
        <w:rPr>
          <w:rStyle w:val="AttributeTok"/>
        </w:rPr>
        <w:t xml:space="preserve">idx =</w:t>
      </w:r>
      <w:r>
        <w:rPr>
          <w:rStyle w:val="NormalTok"/>
        </w:rPr>
        <w:t xml:space="preserve"> </w:t>
      </w:r>
      <w:r>
        <w:rPr>
          <w:rStyle w:val="FunctionTok"/>
        </w:rPr>
        <w:t xml:space="preserve">seq_len</w:t>
      </w:r>
      <w:r>
        <w:rPr>
          <w:rStyle w:val="NormalTok"/>
        </w:rPr>
        <w:t xml:space="preserve">(</w:t>
      </w:r>
      <w:r>
        <w:rPr>
          <w:rStyle w:val="DecValTok"/>
        </w:rPr>
        <w:t xml:space="preserve">100</w:t>
      </w:r>
      <w:r>
        <w:rPr>
          <w:rStyle w:val="NormalTok"/>
        </w:rPr>
        <w:t xml:space="preserve">), </w:t>
      </w:r>
      <w:r>
        <w:rPr>
          <w:rStyle w:val="AttributeTok"/>
        </w:rPr>
        <w:t xml:space="preserve">y =</w:t>
      </w:r>
      <w:r>
        <w:rPr>
          <w:rStyle w:val="NormalTok"/>
        </w:rPr>
        <w:t xml:space="preserve"> y, </w:t>
      </w:r>
      <w:r>
        <w:rPr>
          <w:rStyle w:val="AttributeTok"/>
        </w:rPr>
        <w:t xml:space="preserve">index =</w:t>
      </w:r>
      <w:r>
        <w:rPr>
          <w:rStyle w:val="NormalTok"/>
        </w:rPr>
        <w:t xml:space="preserve"> idx)</w:t>
      </w:r>
      <w:r>
        <w:br/>
      </w:r>
      <w:r>
        <w:br/>
      </w:r>
      <w:r>
        <w:rPr>
          <w:rStyle w:val="CommentTok"/>
        </w:rPr>
        <w:t xml:space="preserve"># Plotting </w:t>
      </w:r>
      <w:r>
        <w:br/>
      </w:r>
      <w:r>
        <w:rPr>
          <w:rStyle w:val="NormalTok"/>
        </w:rPr>
        <w:t xml:space="preserve">sim_ar1 </w:t>
      </w:r>
      <w:r>
        <w:rPr>
          <w:rStyle w:val="SpecialCharTok"/>
        </w:rPr>
        <w:t xml:space="preserve">|&gt;</w:t>
      </w:r>
      <w:r>
        <w:br/>
      </w:r>
      <w:r>
        <w:rPr>
          <w:rStyle w:val="NormalTok"/>
        </w:rPr>
        <w:t xml:space="preserve">  </w:t>
      </w:r>
      <w:r>
        <w:rPr>
          <w:rStyle w:val="FunctionTok"/>
        </w:rPr>
        <w:t xml:space="preserve">autoplot</w:t>
      </w:r>
      <w:r>
        <w:rPr>
          <w:rStyle w:val="NormalTok"/>
        </w:rPr>
        <w:t xml:space="preserve">(y)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"Simulated AR(1) Model"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expression</w:t>
      </w:r>
      <w:r>
        <w:rPr>
          <w:rStyle w:val="NormalTok"/>
        </w:rPr>
        <w:t xml:space="preserve">(phi[</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0.6</w:t>
      </w:r>
      <w:r>
        <w:rPr>
          <w:rStyle w:val="SpecialCharTok"/>
        </w:rPr>
        <w:t xml:space="preserve">~</w:t>
      </w:r>
      <w:r>
        <w:rPr>
          <w:rStyle w:val="ErrorTok"/>
        </w:rPr>
        <w:t xml:space="preserve">~</w:t>
      </w:r>
      <w:r>
        <w:rPr>
          <w:rStyle w:val="NormalTok"/>
        </w:rPr>
        <w:t xml:space="preserve">and</w:t>
      </w:r>
      <w:r>
        <w:rPr>
          <w:rStyle w:val="SpecialCharTok"/>
        </w:rPr>
        <w:t xml:space="preserve">~</w:t>
      </w:r>
      <w:r>
        <w:rPr>
          <w:rStyle w:val="ErrorTok"/>
        </w:rPr>
        <w:t xml:space="preserve">~</w:t>
      </w:r>
      <w:r>
        <w:rPr>
          <w:rStyle w:val="NormalTok"/>
        </w:rPr>
        <w:t xml:space="preserve">sigma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 (y)"</w:t>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Assignment_6_Data_624_files/figure-docx/unnamed-chunk-28-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 would describe this as a stationary process with high positive autocorrelation.</w:t>
      </w:r>
      <w:r>
        <w:t xml:space="preserve"> </w:t>
      </w:r>
      <w:r>
        <w:t xml:space="preserve">It is stationary because its statistical properties (mean and variance) do not change over time,</w:t>
      </w:r>
      <w:r>
        <w:t xml:space="preserve"> </w:t>
      </w:r>
      <w:r>
        <w:t xml:space="preserve">even though the 0.6 value results in more momentum, which creates the illusion of a trend compared</w:t>
      </w:r>
      <w:r>
        <w:t xml:space="preserve"> </w:t>
      </w:r>
      <w:r>
        <w:t xml:space="preserve">to the purely random fluctuations of white noise.</w:t>
      </w:r>
    </w:p>
    <w:bookmarkEnd w:id="60"/>
    <w:bookmarkStart w:id="64" w:name="X13d9a646e0ee770e687d3f575c85194d5745e6c"/>
    <w:p>
      <w:pPr>
        <w:pStyle w:val="Heading3"/>
      </w:pPr>
      <w:r>
        <w:t xml:space="preserve">b. Produce a time plot for the series. How does the plot change as you change…</w:t>
      </w:r>
    </w:p>
    <w:p>
      <w:pPr>
        <w:pStyle w:val="SourceCode"/>
      </w:pPr>
      <w:r>
        <w:rPr>
          <w:rStyle w:val="FunctionTok"/>
        </w:rPr>
        <w:t xml:space="preserve">library</w:t>
      </w:r>
      <w:r>
        <w:rPr>
          <w:rStyle w:val="NormalTok"/>
        </w:rPr>
        <w:t xml:space="preserve">(fpp3)</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Function to simulate AR(1) for a given phi</w:t>
      </w:r>
      <w:r>
        <w:br/>
      </w:r>
      <w:r>
        <w:rPr>
          <w:rStyle w:val="NormalTok"/>
        </w:rPr>
        <w:t xml:space="preserve">sim_ar1 </w:t>
      </w:r>
      <w:r>
        <w:rPr>
          <w:rStyle w:val="OtherTok"/>
        </w:rPr>
        <w:t xml:space="preserve">&lt;-</w:t>
      </w:r>
      <w:r>
        <w:rPr>
          <w:rStyle w:val="NormalTok"/>
        </w:rPr>
        <w:t xml:space="preserve"> </w:t>
      </w:r>
      <w:r>
        <w:rPr>
          <w:rStyle w:val="ControlFlowTok"/>
        </w:rPr>
        <w:t xml:space="preserve">function</w:t>
      </w:r>
      <w:r>
        <w:rPr>
          <w:rStyle w:val="NormalTok"/>
        </w:rPr>
        <w:t xml:space="preserve">(phi, </w:t>
      </w:r>
      <w:r>
        <w:rPr>
          <w:rStyle w:val="AttributeTok"/>
        </w:rPr>
        <w:t xml:space="preserve">n =</w:t>
      </w:r>
      <w:r>
        <w:rPr>
          <w:rStyle w:val="NormalTok"/>
        </w:rPr>
        <w:t xml:space="preserve"> </w:t>
      </w:r>
      <w:r>
        <w:rPr>
          <w:rStyle w:val="DecValTok"/>
        </w:rPr>
        <w:t xml:space="preserve">100</w:t>
      </w:r>
      <w:r>
        <w:rPr>
          <w:rStyle w:val="NormalTok"/>
        </w:rPr>
        <w:t xml:space="preserve">) {</w:t>
      </w:r>
      <w:r>
        <w:br/>
      </w:r>
      <w:r>
        <w:rPr>
          <w:rStyle w:val="NormalTok"/>
        </w:rPr>
        <w:t xml:space="preserve">  y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NormalTok"/>
        </w:rPr>
        <w:t xml:space="preserve">  e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 y[i] </w:t>
      </w:r>
      <w:r>
        <w:rPr>
          <w:rStyle w:val="OtherTok"/>
        </w:rPr>
        <w:t xml:space="preserve">&lt;-</w:t>
      </w:r>
      <w:r>
        <w:rPr>
          <w:rStyle w:val="NormalTok"/>
        </w:rPr>
        <w:t xml:space="preserve"> phi </w:t>
      </w:r>
      <w:r>
        <w:rPr>
          <w:rStyle w:val="SpecialCharTok"/>
        </w:rPr>
        <w:t xml:space="preserve">*</w:t>
      </w:r>
      <w:r>
        <w:rPr>
          <w:rStyle w:val="NormalTok"/>
        </w:rPr>
        <w:t xml:space="preserve"> y[i</w:t>
      </w:r>
      <w:r>
        <w:rPr>
          <w:rStyle w:val="DecValTok"/>
        </w:rPr>
        <w:t xml:space="preserve">-1</w:t>
      </w:r>
      <w:r>
        <w:rPr>
          <w:rStyle w:val="NormalTok"/>
        </w:rPr>
        <w:t xml:space="preserve">] </w:t>
      </w:r>
      <w:r>
        <w:rPr>
          <w:rStyle w:val="SpecialCharTok"/>
        </w:rPr>
        <w:t xml:space="preserve">+</w:t>
      </w:r>
      <w:r>
        <w:rPr>
          <w:rStyle w:val="NormalTok"/>
        </w:rPr>
        <w:t xml:space="preserve"> e[i]</w:t>
      </w:r>
      <w:r>
        <w:br/>
      </w:r>
      <w:r>
        <w:rPr>
          <w:rStyle w:val="NormalTok"/>
        </w:rPr>
        <w:t xml:space="preserve">  </w:t>
      </w:r>
      <w:r>
        <w:rPr>
          <w:rStyle w:val="FunctionTok"/>
        </w:rPr>
        <w:t xml:space="preserve">return</w:t>
      </w:r>
      <w:r>
        <w:rPr>
          <w:rStyle w:val="NormalTok"/>
        </w:rPr>
        <w:t xml:space="preserve">(y)</w:t>
      </w:r>
      <w:r>
        <w:br/>
      </w:r>
      <w:r>
        <w:rPr>
          <w:rStyle w:val="NormalTok"/>
        </w:rPr>
        <w:t xml:space="preserve">}</w:t>
      </w:r>
      <w:r>
        <w:br/>
      </w:r>
      <w:r>
        <w:br/>
      </w:r>
      <w:r>
        <w:rPr>
          <w:rStyle w:val="CommentTok"/>
        </w:rPr>
        <w:t xml:space="preserve"># Generating three different scenarios</w:t>
      </w:r>
      <w:r>
        <w:br/>
      </w:r>
      <w:r>
        <w:rPr>
          <w:rStyle w:val="NormalTok"/>
        </w:rPr>
        <w:t xml:space="preserve">compare_ar1 </w:t>
      </w:r>
      <w:r>
        <w:rPr>
          <w:rStyle w:val="OtherTok"/>
        </w:rPr>
        <w:t xml:space="preserve">&lt;-</w:t>
      </w:r>
      <w:r>
        <w:rPr>
          <w:rStyle w:val="NormalTok"/>
        </w:rPr>
        <w:t xml:space="preserve"> </w:t>
      </w:r>
      <w:r>
        <w:rPr>
          <w:rStyle w:val="FunctionTok"/>
        </w:rPr>
        <w:t xml:space="preserve">tsibble</w:t>
      </w:r>
      <w:r>
        <w:rPr>
          <w:rStyle w:val="NormalTok"/>
        </w:rPr>
        <w:t xml:space="preserve">(</w:t>
      </w:r>
      <w:r>
        <w:br/>
      </w:r>
      <w:r>
        <w:rPr>
          <w:rStyle w:val="NormalTok"/>
        </w:rPr>
        <w:t xml:space="preserve">  </w:t>
      </w:r>
      <w:r>
        <w:rPr>
          <w:rStyle w:val="AttributeTok"/>
        </w:rPr>
        <w:t xml:space="preserve">idx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phi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0.6</w:t>
      </w:r>
      <w:r>
        <w:rPr>
          <w:rStyle w:val="NormalTok"/>
        </w:rPr>
        <w:t xml:space="preserve">, </w:t>
      </w:r>
      <w:r>
        <w:rPr>
          <w:rStyle w:val="FloatTok"/>
        </w:rPr>
        <w:t xml:space="preserve">0.9</w:t>
      </w:r>
      <w:r>
        <w:rPr>
          <w:rStyle w:val="NormalTok"/>
        </w:rPr>
        <w:t xml:space="preserve">), </w:t>
      </w:r>
      <w:r>
        <w:rPr>
          <w:rStyle w:val="AttributeTok"/>
        </w:rPr>
        <w:t xml:space="preserve">each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FunctionTok"/>
        </w:rPr>
        <w:t xml:space="preserve">sim_ar1</w:t>
      </w:r>
      <w:r>
        <w:rPr>
          <w:rStyle w:val="NormalTok"/>
        </w:rPr>
        <w:t xml:space="preserve">(</w:t>
      </w:r>
      <w:r>
        <w:rPr>
          <w:rStyle w:val="FloatTok"/>
        </w:rPr>
        <w:t xml:space="preserve">0.3</w:t>
      </w:r>
      <w:r>
        <w:rPr>
          <w:rStyle w:val="NormalTok"/>
        </w:rPr>
        <w:t xml:space="preserve">), </w:t>
      </w:r>
      <w:r>
        <w:rPr>
          <w:rStyle w:val="FunctionTok"/>
        </w:rPr>
        <w:t xml:space="preserve">sim_ar1</w:t>
      </w:r>
      <w:r>
        <w:rPr>
          <w:rStyle w:val="NormalTok"/>
        </w:rPr>
        <w:t xml:space="preserve">(</w:t>
      </w:r>
      <w:r>
        <w:rPr>
          <w:rStyle w:val="FloatTok"/>
        </w:rPr>
        <w:t xml:space="preserve">0.6</w:t>
      </w:r>
      <w:r>
        <w:rPr>
          <w:rStyle w:val="NormalTok"/>
        </w:rPr>
        <w:t xml:space="preserve">), </w:t>
      </w:r>
      <w:r>
        <w:rPr>
          <w:rStyle w:val="FunctionTok"/>
        </w:rPr>
        <w:t xml:space="preserve">sim_ar1</w:t>
      </w:r>
      <w:r>
        <w:rPr>
          <w:rStyle w:val="NormalTok"/>
        </w:rPr>
        <w:t xml:space="preserve">(</w:t>
      </w:r>
      <w:r>
        <w:rPr>
          <w:rStyle w:val="FloatTok"/>
        </w:rPr>
        <w:t xml:space="preserve">0.9</w:t>
      </w:r>
      <w:r>
        <w:rPr>
          <w:rStyle w:val="NormalTok"/>
        </w:rPr>
        <w:t xml:space="preserve">)),</w:t>
      </w:r>
      <w:r>
        <w:br/>
      </w:r>
      <w:r>
        <w:rPr>
          <w:rStyle w:val="NormalTok"/>
        </w:rPr>
        <w:t xml:space="preserve">  </w:t>
      </w:r>
      <w:r>
        <w:rPr>
          <w:rStyle w:val="AttributeTok"/>
        </w:rPr>
        <w:t xml:space="preserve">index =</w:t>
      </w:r>
      <w:r>
        <w:rPr>
          <w:rStyle w:val="NormalTok"/>
        </w:rPr>
        <w:t xml:space="preserve"> idx,</w:t>
      </w:r>
      <w:r>
        <w:br/>
      </w:r>
      <w:r>
        <w:rPr>
          <w:rStyle w:val="NormalTok"/>
        </w:rPr>
        <w:t xml:space="preserve">  </w:t>
      </w:r>
      <w:r>
        <w:rPr>
          <w:rStyle w:val="AttributeTok"/>
        </w:rPr>
        <w:t xml:space="preserve">key =</w:t>
      </w:r>
      <w:r>
        <w:rPr>
          <w:rStyle w:val="NormalTok"/>
        </w:rPr>
        <w:t xml:space="preserve"> phi</w:t>
      </w:r>
      <w:r>
        <w:br/>
      </w:r>
      <w:r>
        <w:rPr>
          <w:rStyle w:val="NormalTok"/>
        </w:rPr>
        <w:t xml:space="preserve">)</w:t>
      </w:r>
      <w:r>
        <w:br/>
      </w:r>
      <w:r>
        <w:br/>
      </w:r>
      <w:r>
        <w:rPr>
          <w:rStyle w:val="CommentTok"/>
        </w:rPr>
        <w:t xml:space="preserve"># Plotting the comparison</w:t>
      </w:r>
      <w:r>
        <w:br/>
      </w:r>
      <w:r>
        <w:rPr>
          <w:rStyle w:val="NormalTok"/>
        </w:rPr>
        <w:t xml:space="preserve">compare_ar1 </w:t>
      </w:r>
      <w:r>
        <w:rPr>
          <w:rStyle w:val="SpecialCharTok"/>
        </w:rPr>
        <w:t xml:space="preserve">|&gt;</w:t>
      </w:r>
      <w:r>
        <w:br/>
      </w:r>
      <w:r>
        <w:rPr>
          <w:rStyle w:val="NormalTok"/>
        </w:rPr>
        <w:t xml:space="preserve">  </w:t>
      </w:r>
      <w:r>
        <w:rPr>
          <w:rStyle w:val="FunctionTok"/>
        </w:rPr>
        <w:t xml:space="preserve">autoplot</w:t>
      </w:r>
      <w:r>
        <w:rPr>
          <w:rStyle w:val="NormalTok"/>
        </w:rPr>
        <w:t xml:space="preserve">(y) </w:t>
      </w:r>
      <w:r>
        <w:rPr>
          <w:rStyle w:val="SpecialCharTok"/>
        </w:rPr>
        <w:t xml:space="preserve">+</w:t>
      </w:r>
      <w:r>
        <w:br/>
      </w:r>
      <w:r>
        <w:rPr>
          <w:rStyle w:val="NormalTok"/>
        </w:rPr>
        <w:t xml:space="preserve">  </w:t>
      </w:r>
      <w:r>
        <w:rPr>
          <w:rStyle w:val="FunctionTok"/>
        </w:rPr>
        <w:t xml:space="preserve">facet_grid</w:t>
      </w:r>
      <w:r>
        <w:rPr>
          <w:rStyle w:val="NormalTok"/>
        </w:rPr>
        <w:t xml:space="preserve">(phi </w:t>
      </w:r>
      <w:r>
        <w:rPr>
          <w:rStyle w:val="SpecialCharTok"/>
        </w:rPr>
        <w:t xml:space="preserve">~</w:t>
      </w:r>
      <w:r>
        <w:rPr>
          <w:rStyle w:val="NormalTok"/>
        </w:rPr>
        <w:t xml:space="preserve"> ., </w:t>
      </w:r>
      <w:r>
        <w:rPr>
          <w:rStyle w:val="AttributeTok"/>
        </w:rPr>
        <w:t xml:space="preserve">labeller =</w:t>
      </w:r>
      <w:r>
        <w:rPr>
          <w:rStyle w:val="NormalTok"/>
        </w:rPr>
        <w:t xml:space="preserve"> label_both)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"Effect of Changing Phi on AR(1) Models"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"As Phi increases, the series becomes more persistent"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 (y)"</w:t>
      </w:r>
      <w:r>
        <w:rPr>
          <w:rStyle w:val="NormalTok"/>
        </w:rPr>
        <w:t xml:space="preserve">)</w:t>
      </w:r>
    </w:p>
    <w:p>
      <w:pPr>
        <w:pStyle w:val="FirstParagraph"/>
      </w:pPr>
      <w:r>
        <w:drawing>
          <wp:inline>
            <wp:extent cx="4620126" cy="3696101"/>
            <wp:effectExtent b="0" l="0" r="0" t="0"/>
            <wp:docPr descr="" title="" id="62" name="Picture"/>
            <a:graphic>
              <a:graphicData uri="http://schemas.openxmlformats.org/drawingml/2006/picture">
                <pic:pic>
                  <pic:nvPicPr>
                    <pic:cNvPr descr="Assignment_6_Data_624_files/figure-docx/unnamed-chunk-29-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phi(Autoregressive (AR) coefficient):</w:t>
      </w:r>
    </w:p>
    <w:p>
      <w:pPr>
        <w:pStyle w:val="BodyText"/>
      </w:pPr>
      <w:r>
        <w:t xml:space="preserve">It tells you how much of yesterday’s value carries over into today.</w:t>
      </w:r>
    </w:p>
    <w:p>
      <w:pPr>
        <w:pStyle w:val="BodyText"/>
      </w:pPr>
      <w:r>
        <w:t xml:space="preserve">A value of 0.3 means the series has a weak memory. Only 30% of the previous value affects the current one, while the other 70% is just random noise.</w:t>
      </w:r>
    </w:p>
    <w:p>
      <w:pPr>
        <w:pStyle w:val="BodyText"/>
      </w:pPr>
      <w:r>
        <w:t xml:space="preserve">The result: Because the memory is low, the data doesn’t stay in one place for long. It looks very similar to random white noise because it is constantly jumping back toward the average of zero.</w:t>
      </w:r>
    </w:p>
    <w:bookmarkEnd w:id="64"/>
    <w:bookmarkStart w:id="68" w:name="X173e653ce3383c166ec6490de5518b41e2f5450"/>
    <w:p>
      <w:pPr>
        <w:pStyle w:val="Heading3"/>
      </w:pPr>
      <w:r>
        <w:t xml:space="preserve">c. Write your own code to generate data from an MA(1) model…</w:t>
      </w:r>
    </w:p>
    <w:p>
      <w:pPr>
        <w:pStyle w:val="FirstParagraph"/>
      </w:pPr>
      <w:r>
        <w:t xml:space="preserve">Generating data from a Moving Average (MA(1)) model where the shift parameter is 0.6 and the variance is 1,</w:t>
      </w:r>
      <w:r>
        <w:t xml:space="preserve"> </w:t>
      </w:r>
      <w:r>
        <w:t xml:space="preserve">Unlike the Autoregressive (AR) model which depends on its own past values, this model depends on the current and previous random error terms.</w:t>
      </w:r>
    </w:p>
    <w:p>
      <w:pPr>
        <w:pStyle w:val="SourceCode"/>
      </w:pPr>
      <w:r>
        <w:rPr>
          <w:rStyle w:val="FunctionTok"/>
        </w:rPr>
        <w:t xml:space="preserve">library</w:t>
      </w:r>
      <w:r>
        <w:rPr>
          <w:rStyle w:val="NormalTok"/>
        </w:rPr>
        <w:t xml:space="preserve">(fpp3)</w:t>
      </w:r>
      <w:r>
        <w:br/>
      </w:r>
      <w:r>
        <w:br/>
      </w:r>
      <w:r>
        <w:rPr>
          <w:rStyle w:val="CommentTok"/>
        </w:rPr>
        <w:t xml:space="preserve"># Setting seed for reproducibility</w:t>
      </w:r>
      <w:r>
        <w:br/>
      </w:r>
      <w:r>
        <w:rPr>
          <w:rStyle w:val="FunctionTok"/>
        </w:rPr>
        <w:t xml:space="preserve">set.seed</w:t>
      </w:r>
      <w:r>
        <w:rPr>
          <w:rStyle w:val="NormalTok"/>
        </w:rPr>
        <w:t xml:space="preserve">(</w:t>
      </w:r>
      <w:r>
        <w:rPr>
          <w:rStyle w:val="DecValTok"/>
        </w:rPr>
        <w:t xml:space="preserve">87654321</w:t>
      </w:r>
      <w:r>
        <w:rPr>
          <w:rStyle w:val="NormalTok"/>
        </w:rPr>
        <w:t xml:space="preserve">)</w:t>
      </w:r>
      <w:r>
        <w:br/>
      </w:r>
      <w:r>
        <w:br/>
      </w:r>
      <w:r>
        <w:rPr>
          <w:rStyle w:val="CommentTok"/>
        </w:rPr>
        <w:t xml:space="preserve"># Defining parameters: theta = 0.6, sigma^2 = 1</w:t>
      </w:r>
      <w:r>
        <w:br/>
      </w: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e </w:t>
      </w:r>
      <w:r>
        <w:rPr>
          <w:rStyle w:val="OtherTok"/>
        </w:rPr>
        <w:t xml:space="preserve">&lt;-</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CommentTok"/>
        </w:rPr>
        <w:t xml:space="preserve"># White noise errors</w:t>
      </w:r>
      <w:r>
        <w:br/>
      </w:r>
      <w:r>
        <w:rPr>
          <w:rStyle w:val="NormalTok"/>
        </w:rPr>
        <w:t xml:space="preserve">y </w:t>
      </w:r>
      <w:r>
        <w:rPr>
          <w:rStyle w:val="OtherTok"/>
        </w:rPr>
        <w:t xml:space="preserve">&lt;-</w:t>
      </w:r>
      <w:r>
        <w:rPr>
          <w:rStyle w:val="NormalTok"/>
        </w:rPr>
        <w:t xml:space="preserve"> </w:t>
      </w:r>
      <w:r>
        <w:rPr>
          <w:rStyle w:val="FunctionTok"/>
        </w:rPr>
        <w:t xml:space="preserve">numeric</w:t>
      </w:r>
      <w:r>
        <w:rPr>
          <w:rStyle w:val="NormalTok"/>
        </w:rPr>
        <w:t xml:space="preserve">(n)</w:t>
      </w:r>
      <w:r>
        <w:br/>
      </w:r>
      <w:r>
        <w:br/>
      </w:r>
      <w:r>
        <w:rPr>
          <w:rStyle w:val="CommentTok"/>
        </w:rPr>
        <w:t xml:space="preserve"># Generating MA(1) data: y_t = e_t + theta_1 * e_{t-1}</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 {</w:t>
      </w:r>
      <w:r>
        <w:br/>
      </w:r>
      <w:r>
        <w:rPr>
          <w:rStyle w:val="NormalTok"/>
        </w:rPr>
        <w:t xml:space="preserve">  y[i] </w:t>
      </w:r>
      <w:r>
        <w:rPr>
          <w:rStyle w:val="OtherTok"/>
        </w:rPr>
        <w:t xml:space="preserve">&lt;-</w:t>
      </w:r>
      <w:r>
        <w:rPr>
          <w:rStyle w:val="NormalTok"/>
        </w:rPr>
        <w:t xml:space="preserve"> e[i] </w:t>
      </w:r>
      <w:r>
        <w:rPr>
          <w:rStyle w:val="SpecialCharTok"/>
        </w:rPr>
        <w:t xml:space="preserve">+</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e[i</w:t>
      </w:r>
      <w:r>
        <w:rPr>
          <w:rStyle w:val="DecValTok"/>
        </w:rPr>
        <w:t xml:space="preserve">-1</w:t>
      </w:r>
      <w:r>
        <w:rPr>
          <w:rStyle w:val="NormalTok"/>
        </w:rPr>
        <w:t xml:space="preserve">]</w:t>
      </w:r>
      <w:r>
        <w:br/>
      </w:r>
      <w:r>
        <w:rPr>
          <w:rStyle w:val="NormalTok"/>
        </w:rPr>
        <w:t xml:space="preserve">}</w:t>
      </w:r>
      <w:r>
        <w:br/>
      </w:r>
      <w:r>
        <w:br/>
      </w:r>
      <w:r>
        <w:rPr>
          <w:rStyle w:val="CommentTok"/>
        </w:rPr>
        <w:t xml:space="preserve"># Converting to tsibble and plot</w:t>
      </w:r>
      <w:r>
        <w:br/>
      </w:r>
      <w:r>
        <w:rPr>
          <w:rStyle w:val="NormalTok"/>
        </w:rPr>
        <w:t xml:space="preserve">sim_ma1 </w:t>
      </w:r>
      <w:r>
        <w:rPr>
          <w:rStyle w:val="OtherTok"/>
        </w:rPr>
        <w:t xml:space="preserve">&lt;-</w:t>
      </w:r>
      <w:r>
        <w:rPr>
          <w:rStyle w:val="NormalTok"/>
        </w:rPr>
        <w:t xml:space="preserve"> </w:t>
      </w:r>
      <w:r>
        <w:rPr>
          <w:rStyle w:val="FunctionTok"/>
        </w:rPr>
        <w:t xml:space="preserve">tsibble</w:t>
      </w:r>
      <w:r>
        <w:rPr>
          <w:rStyle w:val="NormalTok"/>
        </w:rPr>
        <w:t xml:space="preserve">(</w:t>
      </w:r>
      <w:r>
        <w:rPr>
          <w:rStyle w:val="AttributeTok"/>
        </w:rPr>
        <w:t xml:space="preserve">idx =</w:t>
      </w:r>
      <w:r>
        <w:rPr>
          <w:rStyle w:val="NormalTok"/>
        </w:rPr>
        <w:t xml:space="preserve"> </w:t>
      </w:r>
      <w:r>
        <w:rPr>
          <w:rStyle w:val="FunctionTok"/>
        </w:rPr>
        <w:t xml:space="preserve">seq_len</w:t>
      </w:r>
      <w:r>
        <w:rPr>
          <w:rStyle w:val="NormalTok"/>
        </w:rPr>
        <w:t xml:space="preserve">(n), </w:t>
      </w:r>
      <w:r>
        <w:rPr>
          <w:rStyle w:val="AttributeTok"/>
        </w:rPr>
        <w:t xml:space="preserve">y =</w:t>
      </w:r>
      <w:r>
        <w:rPr>
          <w:rStyle w:val="NormalTok"/>
        </w:rPr>
        <w:t xml:space="preserve"> y, </w:t>
      </w:r>
      <w:r>
        <w:rPr>
          <w:rStyle w:val="AttributeTok"/>
        </w:rPr>
        <w:t xml:space="preserve">index =</w:t>
      </w:r>
      <w:r>
        <w:rPr>
          <w:rStyle w:val="NormalTok"/>
        </w:rPr>
        <w:t xml:space="preserve"> idx)</w:t>
      </w:r>
      <w:r>
        <w:br/>
      </w:r>
      <w:r>
        <w:br/>
      </w:r>
      <w:r>
        <w:rPr>
          <w:rStyle w:val="NormalTok"/>
        </w:rPr>
        <w:t xml:space="preserve">sim_ma1 </w:t>
      </w:r>
      <w:r>
        <w:rPr>
          <w:rStyle w:val="SpecialCharTok"/>
        </w:rPr>
        <w:t xml:space="preserve">|&gt;</w:t>
      </w:r>
      <w:r>
        <w:br/>
      </w:r>
      <w:r>
        <w:rPr>
          <w:rStyle w:val="NormalTok"/>
        </w:rPr>
        <w:t xml:space="preserve">  </w:t>
      </w:r>
      <w:r>
        <w:rPr>
          <w:rStyle w:val="FunctionTok"/>
        </w:rPr>
        <w:t xml:space="preserve">autoplot</w:t>
      </w:r>
      <w:r>
        <w:rPr>
          <w:rStyle w:val="NormalTok"/>
        </w:rPr>
        <w:t xml:space="preserve">(y)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"Simulated MA(1) Model"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"Theta = 0.6 and Sigma^2 = 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 (y)"</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Assignment_6_Data_624_files/figure-docx/unnamed-chunk-30-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Unlike the AR(1) plots, this series only remembers the very last random shock.</w:t>
      </w:r>
    </w:p>
    <w:p>
      <w:pPr>
        <w:pStyle w:val="BodyText"/>
      </w:pPr>
      <w:r>
        <w:t xml:space="preserve">Because the memory is so short like exactly one period, the data never stays above or below the zero line for long and it is constantly pulled back to the middle.</w:t>
      </w:r>
    </w:p>
    <w:p>
      <w:pPr>
        <w:pStyle w:val="BodyText"/>
      </w:pPr>
      <w:r>
        <w:t xml:space="preserve">Pure Stationarity: The series is perfectly stationary because its average (0) and its spread (variance) stay the same from the beginning of the index to the end.</w:t>
      </w:r>
    </w:p>
    <w:bookmarkEnd w:id="68"/>
    <w:bookmarkStart w:id="72" w:name="Xbec20b527c01c8a09564a5c9090e909f9c414f5"/>
    <w:p>
      <w:pPr>
        <w:pStyle w:val="Heading3"/>
      </w:pPr>
      <w:r>
        <w:t xml:space="preserve">d. Produce a time plot for the series. How does the plot change as you change…</w:t>
      </w:r>
    </w:p>
    <w:p>
      <w:pPr>
        <w:pStyle w:val="SourceCode"/>
      </w:pPr>
      <w:r>
        <w:rPr>
          <w:rStyle w:val="FunctionTok"/>
        </w:rPr>
        <w:t xml:space="preserve">library</w:t>
      </w:r>
      <w:r>
        <w:rPr>
          <w:rStyle w:val="NormalTok"/>
        </w:rPr>
        <w:t xml:space="preserve">(fpp3)</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Function to simulate MA(1) for a given theta</w:t>
      </w:r>
      <w:r>
        <w:br/>
      </w:r>
      <w:r>
        <w:rPr>
          <w:rStyle w:val="NormalTok"/>
        </w:rPr>
        <w:t xml:space="preserve">sim_ma1 </w:t>
      </w:r>
      <w:r>
        <w:rPr>
          <w:rStyle w:val="OtherTok"/>
        </w:rPr>
        <w:t xml:space="preserve">&lt;-</w:t>
      </w:r>
      <w:r>
        <w:rPr>
          <w:rStyle w:val="NormalTok"/>
        </w:rPr>
        <w:t xml:space="preserve"> </w:t>
      </w:r>
      <w:r>
        <w:rPr>
          <w:rStyle w:val="ControlFlowTok"/>
        </w:rPr>
        <w:t xml:space="preserve">function</w:t>
      </w:r>
      <w:r>
        <w:rPr>
          <w:rStyle w:val="NormalTok"/>
        </w:rPr>
        <w:t xml:space="preserve">(theta, </w:t>
      </w:r>
      <w:r>
        <w:rPr>
          <w:rStyle w:val="AttributeTok"/>
        </w:rPr>
        <w:t xml:space="preserve">n =</w:t>
      </w:r>
      <w:r>
        <w:rPr>
          <w:rStyle w:val="NormalTok"/>
        </w:rPr>
        <w:t xml:space="preserve"> </w:t>
      </w:r>
      <w:r>
        <w:rPr>
          <w:rStyle w:val="DecValTok"/>
        </w:rPr>
        <w:t xml:space="preserve">100</w:t>
      </w:r>
      <w:r>
        <w:rPr>
          <w:rStyle w:val="NormalTok"/>
        </w:rPr>
        <w:t xml:space="preserve">) {</w:t>
      </w:r>
      <w:r>
        <w:br/>
      </w:r>
      <w:r>
        <w:rPr>
          <w:rStyle w:val="NormalTok"/>
        </w:rPr>
        <w:t xml:space="preserve">  y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NormalTok"/>
        </w:rPr>
        <w:t xml:space="preserve">  e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 y[i] </w:t>
      </w:r>
      <w:r>
        <w:rPr>
          <w:rStyle w:val="OtherTok"/>
        </w:rPr>
        <w:t xml:space="preserve">&lt;-</w:t>
      </w:r>
      <w:r>
        <w:rPr>
          <w:rStyle w:val="NormalTok"/>
        </w:rPr>
        <w:t xml:space="preserve"> e[i] </w:t>
      </w:r>
      <w:r>
        <w:rPr>
          <w:rStyle w:val="SpecialCharTok"/>
        </w:rPr>
        <w:t xml:space="preserve">+</w:t>
      </w:r>
      <w:r>
        <w:rPr>
          <w:rStyle w:val="NormalTok"/>
        </w:rPr>
        <w:t xml:space="preserve"> theta </w:t>
      </w:r>
      <w:r>
        <w:rPr>
          <w:rStyle w:val="SpecialCharTok"/>
        </w:rPr>
        <w:t xml:space="preserve">*</w:t>
      </w:r>
      <w:r>
        <w:rPr>
          <w:rStyle w:val="NormalTok"/>
        </w:rPr>
        <w:t xml:space="preserve"> e[i</w:t>
      </w:r>
      <w:r>
        <w:rPr>
          <w:rStyle w:val="DecValTok"/>
        </w:rPr>
        <w:t xml:space="preserve">-1</w:t>
      </w:r>
      <w:r>
        <w:rPr>
          <w:rStyle w:val="NormalTok"/>
        </w:rPr>
        <w:t xml:space="preserve">]</w:t>
      </w:r>
      <w:r>
        <w:br/>
      </w:r>
      <w:r>
        <w:rPr>
          <w:rStyle w:val="NormalTok"/>
        </w:rPr>
        <w:t xml:space="preserve">  </w:t>
      </w:r>
      <w:r>
        <w:rPr>
          <w:rStyle w:val="FunctionTok"/>
        </w:rPr>
        <w:t xml:space="preserve">return</w:t>
      </w:r>
      <w:r>
        <w:rPr>
          <w:rStyle w:val="NormalTok"/>
        </w:rPr>
        <w:t xml:space="preserve">(y)</w:t>
      </w:r>
      <w:r>
        <w:br/>
      </w:r>
      <w:r>
        <w:rPr>
          <w:rStyle w:val="NormalTok"/>
        </w:rPr>
        <w:t xml:space="preserve">}</w:t>
      </w:r>
      <w:r>
        <w:br/>
      </w:r>
      <w:r>
        <w:br/>
      </w:r>
      <w:r>
        <w:rPr>
          <w:rStyle w:val="CommentTok"/>
        </w:rPr>
        <w:t xml:space="preserve"># Generating three different scenarios</w:t>
      </w:r>
      <w:r>
        <w:br/>
      </w:r>
      <w:r>
        <w:rPr>
          <w:rStyle w:val="NormalTok"/>
        </w:rPr>
        <w:t xml:space="preserve">compare_ma1 </w:t>
      </w:r>
      <w:r>
        <w:rPr>
          <w:rStyle w:val="OtherTok"/>
        </w:rPr>
        <w:t xml:space="preserve">&lt;-</w:t>
      </w:r>
      <w:r>
        <w:rPr>
          <w:rStyle w:val="NormalTok"/>
        </w:rPr>
        <w:t xml:space="preserve"> </w:t>
      </w:r>
      <w:r>
        <w:rPr>
          <w:rStyle w:val="FunctionTok"/>
        </w:rPr>
        <w:t xml:space="preserve">tsibble</w:t>
      </w:r>
      <w:r>
        <w:rPr>
          <w:rStyle w:val="NormalTok"/>
        </w:rPr>
        <w:t xml:space="preserve">(</w:t>
      </w:r>
      <w:r>
        <w:br/>
      </w:r>
      <w:r>
        <w:rPr>
          <w:rStyle w:val="NormalTok"/>
        </w:rPr>
        <w:t xml:space="preserve">  </w:t>
      </w:r>
      <w:r>
        <w:rPr>
          <w:rStyle w:val="AttributeTok"/>
        </w:rPr>
        <w:t xml:space="preserve">idx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theta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0.6</w:t>
      </w:r>
      <w:r>
        <w:rPr>
          <w:rStyle w:val="NormalTok"/>
        </w:rPr>
        <w:t xml:space="preserve">, </w:t>
      </w:r>
      <w:r>
        <w:rPr>
          <w:rStyle w:val="FloatTok"/>
        </w:rPr>
        <w:t xml:space="preserve">0.9</w:t>
      </w:r>
      <w:r>
        <w:rPr>
          <w:rStyle w:val="NormalTok"/>
        </w:rPr>
        <w:t xml:space="preserve">), </w:t>
      </w:r>
      <w:r>
        <w:rPr>
          <w:rStyle w:val="AttributeTok"/>
        </w:rPr>
        <w:t xml:space="preserve">each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FunctionTok"/>
        </w:rPr>
        <w:t xml:space="preserve">sim_ma1</w:t>
      </w:r>
      <w:r>
        <w:rPr>
          <w:rStyle w:val="NormalTok"/>
        </w:rPr>
        <w:t xml:space="preserve">(</w:t>
      </w:r>
      <w:r>
        <w:rPr>
          <w:rStyle w:val="FloatTok"/>
        </w:rPr>
        <w:t xml:space="preserve">0.1</w:t>
      </w:r>
      <w:r>
        <w:rPr>
          <w:rStyle w:val="NormalTok"/>
        </w:rPr>
        <w:t xml:space="preserve">), </w:t>
      </w:r>
      <w:r>
        <w:rPr>
          <w:rStyle w:val="FunctionTok"/>
        </w:rPr>
        <w:t xml:space="preserve">sim_ma1</w:t>
      </w:r>
      <w:r>
        <w:rPr>
          <w:rStyle w:val="NormalTok"/>
        </w:rPr>
        <w:t xml:space="preserve">(</w:t>
      </w:r>
      <w:r>
        <w:rPr>
          <w:rStyle w:val="FloatTok"/>
        </w:rPr>
        <w:t xml:space="preserve">0.6</w:t>
      </w:r>
      <w:r>
        <w:rPr>
          <w:rStyle w:val="NormalTok"/>
        </w:rPr>
        <w:t xml:space="preserve">), </w:t>
      </w:r>
      <w:r>
        <w:rPr>
          <w:rStyle w:val="FunctionTok"/>
        </w:rPr>
        <w:t xml:space="preserve">sim_ma1</w:t>
      </w:r>
      <w:r>
        <w:rPr>
          <w:rStyle w:val="NormalTok"/>
        </w:rPr>
        <w:t xml:space="preserve">(</w:t>
      </w:r>
      <w:r>
        <w:rPr>
          <w:rStyle w:val="FloatTok"/>
        </w:rPr>
        <w:t xml:space="preserve">0.9</w:t>
      </w:r>
      <w:r>
        <w:rPr>
          <w:rStyle w:val="NormalTok"/>
        </w:rPr>
        <w:t xml:space="preserve">)),</w:t>
      </w:r>
      <w:r>
        <w:br/>
      </w:r>
      <w:r>
        <w:rPr>
          <w:rStyle w:val="NormalTok"/>
        </w:rPr>
        <w:t xml:space="preserve">  </w:t>
      </w:r>
      <w:r>
        <w:rPr>
          <w:rStyle w:val="AttributeTok"/>
        </w:rPr>
        <w:t xml:space="preserve">index =</w:t>
      </w:r>
      <w:r>
        <w:rPr>
          <w:rStyle w:val="NormalTok"/>
        </w:rPr>
        <w:t xml:space="preserve"> idx,</w:t>
      </w:r>
      <w:r>
        <w:br/>
      </w:r>
      <w:r>
        <w:rPr>
          <w:rStyle w:val="NormalTok"/>
        </w:rPr>
        <w:t xml:space="preserve">  </w:t>
      </w:r>
      <w:r>
        <w:rPr>
          <w:rStyle w:val="AttributeTok"/>
        </w:rPr>
        <w:t xml:space="preserve">key =</w:t>
      </w:r>
      <w:r>
        <w:rPr>
          <w:rStyle w:val="NormalTok"/>
        </w:rPr>
        <w:t xml:space="preserve"> theta</w:t>
      </w:r>
      <w:r>
        <w:br/>
      </w:r>
      <w:r>
        <w:rPr>
          <w:rStyle w:val="NormalTok"/>
        </w:rPr>
        <w:t xml:space="preserve">)</w:t>
      </w:r>
      <w:r>
        <w:br/>
      </w:r>
      <w:r>
        <w:br/>
      </w:r>
      <w:r>
        <w:rPr>
          <w:rStyle w:val="CommentTok"/>
        </w:rPr>
        <w:t xml:space="preserve"># Plotting the comparison</w:t>
      </w:r>
      <w:r>
        <w:br/>
      </w:r>
      <w:r>
        <w:rPr>
          <w:rStyle w:val="NormalTok"/>
        </w:rPr>
        <w:t xml:space="preserve">compare_ma1 </w:t>
      </w:r>
      <w:r>
        <w:rPr>
          <w:rStyle w:val="SpecialCharTok"/>
        </w:rPr>
        <w:t xml:space="preserve">|&gt;</w:t>
      </w:r>
      <w:r>
        <w:br/>
      </w:r>
      <w:r>
        <w:rPr>
          <w:rStyle w:val="NormalTok"/>
        </w:rPr>
        <w:t xml:space="preserve">  </w:t>
      </w:r>
      <w:r>
        <w:rPr>
          <w:rStyle w:val="FunctionTok"/>
        </w:rPr>
        <w:t xml:space="preserve">autoplot</w:t>
      </w:r>
      <w:r>
        <w:rPr>
          <w:rStyle w:val="NormalTok"/>
        </w:rPr>
        <w:t xml:space="preserve">(y) </w:t>
      </w:r>
      <w:r>
        <w:rPr>
          <w:rStyle w:val="SpecialCharTok"/>
        </w:rPr>
        <w:t xml:space="preserve">+</w:t>
      </w:r>
      <w:r>
        <w:br/>
      </w:r>
      <w:r>
        <w:rPr>
          <w:rStyle w:val="NormalTok"/>
        </w:rPr>
        <w:t xml:space="preserve">  </w:t>
      </w:r>
      <w:r>
        <w:rPr>
          <w:rStyle w:val="FunctionTok"/>
        </w:rPr>
        <w:t xml:space="preserve">facet_grid</w:t>
      </w:r>
      <w:r>
        <w:rPr>
          <w:rStyle w:val="NormalTok"/>
        </w:rPr>
        <w:t xml:space="preserve">(theta </w:t>
      </w:r>
      <w:r>
        <w:rPr>
          <w:rStyle w:val="SpecialCharTok"/>
        </w:rPr>
        <w:t xml:space="preserve">~</w:t>
      </w:r>
      <w:r>
        <w:rPr>
          <w:rStyle w:val="NormalTok"/>
        </w:rPr>
        <w:t xml:space="preserve"> ., </w:t>
      </w:r>
      <w:r>
        <w:rPr>
          <w:rStyle w:val="AttributeTok"/>
        </w:rPr>
        <w:t xml:space="preserve">labeller =</w:t>
      </w:r>
      <w:r>
        <w:rPr>
          <w:rStyle w:val="NormalTok"/>
        </w:rPr>
        <w:t xml:space="preserve"> label_both)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"Effect of Changing Theta on MA(1) Models"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"As Theta increases, the 'shock' from the previous period has more influence"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 (y)"</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Assignment_6_Data_624_files/figure-docx/unnamed-chunk-31-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Low Coefficient (0.1): The series looks like pure random noise because the impact of the previous shock is almost zero.</w:t>
      </w:r>
    </w:p>
    <w:p>
      <w:pPr>
        <w:pStyle w:val="BodyText"/>
      </w:pPr>
      <w:r>
        <w:t xml:space="preserve">Moderate Coefficient (0.6): The plot becomes slightly smoother in the short term, as more of yesterday’s random error carries over into today.</w:t>
      </w:r>
    </w:p>
    <w:p>
      <w:pPr>
        <w:pStyle w:val="BodyText"/>
      </w:pPr>
      <w:r>
        <w:t xml:space="preserve">High Coefficient (0.9): The connection between neighboring points is most obvious, but the series never develops long waves and remains choppy because it forgets everything after exactly one time step.</w:t>
      </w:r>
    </w:p>
    <w:bookmarkEnd w:id="72"/>
    <w:bookmarkStart w:id="76" w:name="Xa6bb12effe59793b0814e9d6ac4b66b26b3e289"/>
    <w:p>
      <w:pPr>
        <w:pStyle w:val="Heading3"/>
      </w:pPr>
      <w:r>
        <w:t xml:space="preserve">e. Generate data from an ARMA(1,1) model with…</w:t>
      </w:r>
    </w:p>
    <w:p>
      <w:pPr>
        <w:pStyle w:val="SourceCode"/>
      </w:pPr>
      <w:r>
        <w:rPr>
          <w:rStyle w:val="FunctionTok"/>
        </w:rPr>
        <w:t xml:space="preserve">library</w:t>
      </w:r>
      <w:r>
        <w:rPr>
          <w:rStyle w:val="NormalTok"/>
        </w:rPr>
        <w:t xml:space="preserve">(fpp3)</w:t>
      </w:r>
      <w:r>
        <w:br/>
      </w:r>
      <w:r>
        <w:br/>
      </w:r>
      <w:r>
        <w:rPr>
          <w:rStyle w:val="CommentTok"/>
        </w:rPr>
        <w:t xml:space="preserve">#  Setting seed for consistency</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Defining parameters: phi = 0.6, theta = 0.6, sigma^2 = 1</w:t>
      </w:r>
      <w:r>
        <w:br/>
      </w: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e </w:t>
      </w:r>
      <w:r>
        <w:rPr>
          <w:rStyle w:val="OtherTok"/>
        </w:rPr>
        <w:t xml:space="preserve">&lt;-</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numeric</w:t>
      </w:r>
      <w:r>
        <w:rPr>
          <w:rStyle w:val="NormalTok"/>
        </w:rPr>
        <w:t xml:space="preserve">(n)</w:t>
      </w:r>
      <w:r>
        <w:br/>
      </w:r>
      <w:r>
        <w:br/>
      </w:r>
      <w:r>
        <w:rPr>
          <w:rStyle w:val="CommentTok"/>
        </w:rPr>
        <w:t xml:space="preserve"># Generating ARMA(1,1) data: y_t = phi*y_{t-1} + e_t + theta*e_{t-1}</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 {</w:t>
      </w:r>
      <w:r>
        <w:br/>
      </w:r>
      <w:r>
        <w:rPr>
          <w:rStyle w:val="NormalTok"/>
        </w:rPr>
        <w:t xml:space="preserve">  y[i] </w:t>
      </w:r>
      <w:r>
        <w:rPr>
          <w:rStyle w:val="OtherTok"/>
        </w:rPr>
        <w:t xml:space="preserve">&lt;-</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y[i</w:t>
      </w:r>
      <w:r>
        <w:rPr>
          <w:rStyle w:val="DecValTok"/>
        </w:rPr>
        <w:t xml:space="preserve">-1</w:t>
      </w:r>
      <w:r>
        <w:rPr>
          <w:rStyle w:val="NormalTok"/>
        </w:rPr>
        <w:t xml:space="preserve">] </w:t>
      </w:r>
      <w:r>
        <w:rPr>
          <w:rStyle w:val="SpecialCharTok"/>
        </w:rPr>
        <w:t xml:space="preserve">+</w:t>
      </w:r>
      <w:r>
        <w:rPr>
          <w:rStyle w:val="NormalTok"/>
        </w:rPr>
        <w:t xml:space="preserve"> e[i] </w:t>
      </w:r>
      <w:r>
        <w:rPr>
          <w:rStyle w:val="SpecialCharTok"/>
        </w:rPr>
        <w:t xml:space="preserve">+</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e[i</w:t>
      </w:r>
      <w:r>
        <w:rPr>
          <w:rStyle w:val="DecValTok"/>
        </w:rPr>
        <w:t xml:space="preserve">-1</w:t>
      </w:r>
      <w:r>
        <w:rPr>
          <w:rStyle w:val="NormalTok"/>
        </w:rPr>
        <w:t xml:space="preserve">]</w:t>
      </w:r>
      <w:r>
        <w:br/>
      </w:r>
      <w:r>
        <w:rPr>
          <w:rStyle w:val="NormalTok"/>
        </w:rPr>
        <w:t xml:space="preserve">}</w:t>
      </w:r>
      <w:r>
        <w:br/>
      </w:r>
      <w:r>
        <w:br/>
      </w:r>
      <w:r>
        <w:rPr>
          <w:rStyle w:val="CommentTok"/>
        </w:rPr>
        <w:t xml:space="preserve">#  Converting to tsibble and plot</w:t>
      </w:r>
      <w:r>
        <w:br/>
      </w:r>
      <w:r>
        <w:rPr>
          <w:rStyle w:val="NormalTok"/>
        </w:rPr>
        <w:t xml:space="preserve">sim_arma11 </w:t>
      </w:r>
      <w:r>
        <w:rPr>
          <w:rStyle w:val="OtherTok"/>
        </w:rPr>
        <w:t xml:space="preserve">&lt;-</w:t>
      </w:r>
      <w:r>
        <w:rPr>
          <w:rStyle w:val="NormalTok"/>
        </w:rPr>
        <w:t xml:space="preserve"> </w:t>
      </w:r>
      <w:r>
        <w:rPr>
          <w:rStyle w:val="FunctionTok"/>
        </w:rPr>
        <w:t xml:space="preserve">tsibble</w:t>
      </w:r>
      <w:r>
        <w:rPr>
          <w:rStyle w:val="NormalTok"/>
        </w:rPr>
        <w:t xml:space="preserve">(</w:t>
      </w:r>
      <w:r>
        <w:rPr>
          <w:rStyle w:val="AttributeTok"/>
        </w:rPr>
        <w:t xml:space="preserve">idx =</w:t>
      </w:r>
      <w:r>
        <w:rPr>
          <w:rStyle w:val="NormalTok"/>
        </w:rPr>
        <w:t xml:space="preserve"> </w:t>
      </w:r>
      <w:r>
        <w:rPr>
          <w:rStyle w:val="FunctionTok"/>
        </w:rPr>
        <w:t xml:space="preserve">seq_len</w:t>
      </w:r>
      <w:r>
        <w:rPr>
          <w:rStyle w:val="NormalTok"/>
        </w:rPr>
        <w:t xml:space="preserve">(n), </w:t>
      </w:r>
      <w:r>
        <w:rPr>
          <w:rStyle w:val="AttributeTok"/>
        </w:rPr>
        <w:t xml:space="preserve">y =</w:t>
      </w:r>
      <w:r>
        <w:rPr>
          <w:rStyle w:val="NormalTok"/>
        </w:rPr>
        <w:t xml:space="preserve"> y, </w:t>
      </w:r>
      <w:r>
        <w:rPr>
          <w:rStyle w:val="AttributeTok"/>
        </w:rPr>
        <w:t xml:space="preserve">index =</w:t>
      </w:r>
      <w:r>
        <w:rPr>
          <w:rStyle w:val="NormalTok"/>
        </w:rPr>
        <w:t xml:space="preserve"> idx)</w:t>
      </w:r>
      <w:r>
        <w:br/>
      </w:r>
      <w:r>
        <w:br/>
      </w:r>
      <w:r>
        <w:rPr>
          <w:rStyle w:val="NormalTok"/>
        </w:rPr>
        <w:t xml:space="preserve">sim_arma11 </w:t>
      </w:r>
      <w:r>
        <w:rPr>
          <w:rStyle w:val="SpecialCharTok"/>
        </w:rPr>
        <w:t xml:space="preserve">|&gt;</w:t>
      </w:r>
      <w:r>
        <w:br/>
      </w:r>
      <w:r>
        <w:rPr>
          <w:rStyle w:val="NormalTok"/>
        </w:rPr>
        <w:t xml:space="preserve">  </w:t>
      </w:r>
      <w:r>
        <w:rPr>
          <w:rStyle w:val="FunctionTok"/>
        </w:rPr>
        <w:t xml:space="preserve">autoplot</w:t>
      </w:r>
      <w:r>
        <w:rPr>
          <w:rStyle w:val="NormalTok"/>
        </w:rPr>
        <w:t xml:space="preserve">(y)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"Simulated ARMA(1,1) Model"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"Phi = 0.6, Theta = 0.6, Sigma^2 = 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 (y)"</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Assignment_6_Data_624_files/figure-docx/unnamed-chunk-32-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This chart combines long-lasting waves with extra short-term jitters.</w:t>
      </w:r>
      <w:r>
        <w:t xml:space="preserve"> </w:t>
      </w:r>
      <w:r>
        <w:t xml:space="preserve">It is stationary because it always returns to zero, but it looks busier than the others because it uses both a memory score and a shock score at the same time.</w:t>
      </w:r>
    </w:p>
    <w:bookmarkEnd w:id="76"/>
    <w:bookmarkStart w:id="80" w:name="f.-generate-data-from-an-ar2-model-with"/>
    <w:p>
      <w:pPr>
        <w:pStyle w:val="Heading3"/>
      </w:pPr>
      <w:r>
        <w:t xml:space="preserve">f. Generate data from an AR(2) model with…</w:t>
      </w:r>
    </w:p>
    <w:p>
      <w:pPr>
        <w:pStyle w:val="SourceCode"/>
      </w:pPr>
      <w:r>
        <w:rPr>
          <w:rStyle w:val="FunctionTok"/>
        </w:rPr>
        <w:t xml:space="preserve">library</w:t>
      </w:r>
      <w:r>
        <w:rPr>
          <w:rStyle w:val="NormalTok"/>
        </w:rPr>
        <w:t xml:space="preserve">(fpp3)</w:t>
      </w:r>
      <w:r>
        <w:br/>
      </w:r>
      <w:r>
        <w:br/>
      </w:r>
      <w:r>
        <w:rPr>
          <w:rStyle w:val="CommentTok"/>
        </w:rPr>
        <w:t xml:space="preserve"># Setting seed for consistency</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Defining parameters and generate AR(2) data</w:t>
      </w:r>
      <w:r>
        <w:br/>
      </w:r>
      <w:r>
        <w:rPr>
          <w:rStyle w:val="CommentTok"/>
        </w:rPr>
        <w:t xml:space="preserve"># Current value = (-0.8 * last value) + (0.3 * value before that) + error</w:t>
      </w:r>
      <w:r>
        <w:br/>
      </w: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e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y </w:t>
      </w:r>
      <w:r>
        <w:rPr>
          <w:rStyle w:val="OtherTok"/>
        </w:rPr>
        <w:t xml:space="preserve">&lt;-</w:t>
      </w:r>
      <w:r>
        <w:rPr>
          <w:rStyle w:val="NormalTok"/>
        </w:rPr>
        <w:t xml:space="preserve"> </w:t>
      </w:r>
      <w:r>
        <w:rPr>
          <w:rStyle w:val="FunctionTok"/>
        </w:rPr>
        <w:t xml:space="preserve">numeric</w:t>
      </w:r>
      <w:r>
        <w:rPr>
          <w:rStyle w:val="NormalTok"/>
        </w:rPr>
        <w:t xml:space="preserve">(n)</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3</w:t>
      </w:r>
      <w:r>
        <w:rPr>
          <w:rStyle w:val="SpecialCharTok"/>
        </w:rPr>
        <w:t xml:space="preserve">:</w:t>
      </w:r>
      <w:r>
        <w:rPr>
          <w:rStyle w:val="NormalTok"/>
        </w:rPr>
        <w:t xml:space="preserve">n) {</w:t>
      </w:r>
      <w:r>
        <w:br/>
      </w:r>
      <w:r>
        <w:rPr>
          <w:rStyle w:val="NormalTok"/>
        </w:rPr>
        <w:t xml:space="preserve">  y[i] </w:t>
      </w:r>
      <w:r>
        <w:rPr>
          <w:rStyle w:val="OtherTok"/>
        </w:rPr>
        <w:t xml:space="preserve">&lt;-</w:t>
      </w:r>
      <w:r>
        <w:rPr>
          <w:rStyle w:val="NormalTok"/>
        </w:rPr>
        <w:t xml:space="preserve"> </w:t>
      </w:r>
      <w:r>
        <w:rPr>
          <w:rStyle w:val="SpecialCharTok"/>
        </w:rPr>
        <w:t xml:space="preserve">-</w:t>
      </w:r>
      <w:r>
        <w:rPr>
          <w:rStyle w:val="FloatTok"/>
        </w:rPr>
        <w:t xml:space="preserve">0.8</w:t>
      </w:r>
      <w:r>
        <w:rPr>
          <w:rStyle w:val="NormalTok"/>
        </w:rPr>
        <w:t xml:space="preserve"> </w:t>
      </w:r>
      <w:r>
        <w:rPr>
          <w:rStyle w:val="SpecialCharTok"/>
        </w:rPr>
        <w:t xml:space="preserve">*</w:t>
      </w:r>
      <w:r>
        <w:rPr>
          <w:rStyle w:val="NormalTok"/>
        </w:rPr>
        <w:t xml:space="preserve"> y[i</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y[i</w:t>
      </w:r>
      <w:r>
        <w:rPr>
          <w:rStyle w:val="DecValTok"/>
        </w:rPr>
        <w:t xml:space="preserve">-2</w:t>
      </w:r>
      <w:r>
        <w:rPr>
          <w:rStyle w:val="NormalTok"/>
        </w:rPr>
        <w:t xml:space="preserve">] </w:t>
      </w:r>
      <w:r>
        <w:rPr>
          <w:rStyle w:val="SpecialCharTok"/>
        </w:rPr>
        <w:t xml:space="preserve">+</w:t>
      </w:r>
      <w:r>
        <w:rPr>
          <w:rStyle w:val="NormalTok"/>
        </w:rPr>
        <w:t xml:space="preserve"> e[i]</w:t>
      </w:r>
      <w:r>
        <w:br/>
      </w:r>
      <w:r>
        <w:rPr>
          <w:rStyle w:val="NormalTok"/>
        </w:rPr>
        <w:t xml:space="preserve">}</w:t>
      </w:r>
      <w:r>
        <w:br/>
      </w:r>
      <w:r>
        <w:br/>
      </w:r>
      <w:r>
        <w:rPr>
          <w:rStyle w:val="CommentTok"/>
        </w:rPr>
        <w:t xml:space="preserve"># Converting to tsibble and plot</w:t>
      </w:r>
      <w:r>
        <w:br/>
      </w:r>
      <w:r>
        <w:rPr>
          <w:rStyle w:val="NormalTok"/>
        </w:rPr>
        <w:t xml:space="preserve">sim_ar2 </w:t>
      </w:r>
      <w:r>
        <w:rPr>
          <w:rStyle w:val="OtherTok"/>
        </w:rPr>
        <w:t xml:space="preserve">&lt;-</w:t>
      </w:r>
      <w:r>
        <w:rPr>
          <w:rStyle w:val="NormalTok"/>
        </w:rPr>
        <w:t xml:space="preserve"> </w:t>
      </w:r>
      <w:r>
        <w:rPr>
          <w:rStyle w:val="FunctionTok"/>
        </w:rPr>
        <w:t xml:space="preserve">tsibble</w:t>
      </w:r>
      <w:r>
        <w:rPr>
          <w:rStyle w:val="NormalTok"/>
        </w:rPr>
        <w:t xml:space="preserve">(</w:t>
      </w:r>
      <w:r>
        <w:rPr>
          <w:rStyle w:val="AttributeTok"/>
        </w:rPr>
        <w:t xml:space="preserve">idx =</w:t>
      </w:r>
      <w:r>
        <w:rPr>
          <w:rStyle w:val="NormalTok"/>
        </w:rPr>
        <w:t xml:space="preserve"> </w:t>
      </w:r>
      <w:r>
        <w:rPr>
          <w:rStyle w:val="FunctionTok"/>
        </w:rPr>
        <w:t xml:space="preserve">seq_len</w:t>
      </w:r>
      <w:r>
        <w:rPr>
          <w:rStyle w:val="NormalTok"/>
        </w:rPr>
        <w:t xml:space="preserve">(n), </w:t>
      </w:r>
      <w:r>
        <w:rPr>
          <w:rStyle w:val="AttributeTok"/>
        </w:rPr>
        <w:t xml:space="preserve">y =</w:t>
      </w:r>
      <w:r>
        <w:rPr>
          <w:rStyle w:val="NormalTok"/>
        </w:rPr>
        <w:t xml:space="preserve"> y, </w:t>
      </w:r>
      <w:r>
        <w:rPr>
          <w:rStyle w:val="AttributeTok"/>
        </w:rPr>
        <w:t xml:space="preserve">index =</w:t>
      </w:r>
      <w:r>
        <w:rPr>
          <w:rStyle w:val="NormalTok"/>
        </w:rPr>
        <w:t xml:space="preserve"> idx)</w:t>
      </w:r>
      <w:r>
        <w:br/>
      </w:r>
      <w:r>
        <w:br/>
      </w:r>
      <w:r>
        <w:rPr>
          <w:rStyle w:val="NormalTok"/>
        </w:rPr>
        <w:t xml:space="preserve">sim_ar2 </w:t>
      </w:r>
      <w:r>
        <w:rPr>
          <w:rStyle w:val="SpecialCharTok"/>
        </w:rPr>
        <w:t xml:space="preserve">|&gt;</w:t>
      </w:r>
      <w:r>
        <w:br/>
      </w:r>
      <w:r>
        <w:rPr>
          <w:rStyle w:val="NormalTok"/>
        </w:rPr>
        <w:t xml:space="preserve">  </w:t>
      </w:r>
      <w:r>
        <w:rPr>
          <w:rStyle w:val="FunctionTok"/>
        </w:rPr>
        <w:t xml:space="preserve">autoplot</w:t>
      </w:r>
      <w:r>
        <w:rPr>
          <w:rStyle w:val="NormalTok"/>
        </w:rPr>
        <w:t xml:space="preserve">(y)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"Simulated Non-Stationary AR(2) Model"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"Phi1 = -0.8, Phi2 = 0.3, Sigma^2 = 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 (y)"</w:t>
      </w:r>
      <w:r>
        <w:rPr>
          <w:rStyle w:val="NormalTok"/>
        </w:rPr>
        <w:t xml:space="preserve">)</w:t>
      </w:r>
    </w:p>
    <w:p>
      <w:pPr>
        <w:pStyle w:val="FirstParagraph"/>
      </w:pPr>
      <w:r>
        <w:drawing>
          <wp:inline>
            <wp:extent cx="4620126" cy="3696101"/>
            <wp:effectExtent b="0" l="0" r="0" t="0"/>
            <wp:docPr descr="" title="" id="78" name="Picture"/>
            <a:graphic>
              <a:graphicData uri="http://schemas.openxmlformats.org/drawingml/2006/picture">
                <pic:pic>
                  <pic:nvPicPr>
                    <pic:cNvPr descr="Assignment_6_Data_624_files/figure-docx/unnamed-chunk-33-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w:t>
      </w:r>
      <w:r>
        <w:t xml:space="preserve"> </w:t>
      </w:r>
      <w:r>
        <w:t xml:space="preserve">Unlike all the previous stationary charts that stayed near zero, this data explodes as time moves forward.</w:t>
      </w:r>
    </w:p>
    <w:p>
      <w:pPr>
        <w:pStyle w:val="BodyText"/>
      </w:pPr>
      <w:r>
        <w:t xml:space="preserve">The data oscillates (jumps up and down) with increasing intensity, eventually reaching values as high as 4,000 and as low as -4,000.</w:t>
      </w:r>
    </w:p>
    <w:p>
      <w:pPr>
        <w:pStyle w:val="BodyText"/>
      </w:pPr>
      <w:r>
        <w:t xml:space="preserve">Non-Stationary: This is a perfect example of a non-stationary series because its spread (variance) is not constant; it grows larger and larger the longer the process runs.</w:t>
      </w:r>
    </w:p>
    <w:bookmarkEnd w:id="80"/>
    <w:bookmarkStart w:id="84" w:name="Xea57960c3c4968fd4f3c833c69980f12417c4b2"/>
    <w:p>
      <w:pPr>
        <w:pStyle w:val="Heading3"/>
      </w:pPr>
      <w:r>
        <w:t xml:space="preserve">g. Graph the latter two series and compare them.</w:t>
      </w:r>
    </w:p>
    <w:p>
      <w:pPr>
        <w:pStyle w:val="SourceCode"/>
      </w:pPr>
      <w:r>
        <w:rPr>
          <w:rStyle w:val="FunctionTok"/>
        </w:rPr>
        <w:t xml:space="preserve">library</w:t>
      </w:r>
      <w:r>
        <w:rPr>
          <w:rStyle w:val="NormalTok"/>
        </w:rPr>
        <w:t xml:space="preserve">(fpp3)</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Generating ARMA(1,1) data (Stationary)</w:t>
      </w:r>
      <w:r>
        <w:br/>
      </w: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e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y_arma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 y_arma[i] </w:t>
      </w:r>
      <w:r>
        <w:rPr>
          <w:rStyle w:val="OtherTok"/>
        </w:rPr>
        <w:t xml:space="preserve">&lt;-</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y_arma[i</w:t>
      </w:r>
      <w:r>
        <w:rPr>
          <w:rStyle w:val="DecValTok"/>
        </w:rPr>
        <w:t xml:space="preserve">-1</w:t>
      </w:r>
      <w:r>
        <w:rPr>
          <w:rStyle w:val="NormalTok"/>
        </w:rPr>
        <w:t xml:space="preserve">] </w:t>
      </w:r>
      <w:r>
        <w:rPr>
          <w:rStyle w:val="SpecialCharTok"/>
        </w:rPr>
        <w:t xml:space="preserve">+</w:t>
      </w:r>
      <w:r>
        <w:rPr>
          <w:rStyle w:val="NormalTok"/>
        </w:rPr>
        <w:t xml:space="preserve"> e[i] </w:t>
      </w:r>
      <w:r>
        <w:rPr>
          <w:rStyle w:val="SpecialCharTok"/>
        </w:rPr>
        <w:t xml:space="preserve">+</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e[i</w:t>
      </w:r>
      <w:r>
        <w:rPr>
          <w:rStyle w:val="DecValTok"/>
        </w:rPr>
        <w:t xml:space="preserve">-1</w:t>
      </w:r>
      <w:r>
        <w:rPr>
          <w:rStyle w:val="NormalTok"/>
        </w:rPr>
        <w:t xml:space="preserve">]</w:t>
      </w:r>
      <w:r>
        <w:br/>
      </w:r>
      <w:r>
        <w:br/>
      </w:r>
      <w:r>
        <w:rPr>
          <w:rStyle w:val="CommentTok"/>
        </w:rPr>
        <w:t xml:space="preserve"># Generating AR(2) data (Non-Stationary)</w:t>
      </w:r>
      <w:r>
        <w:br/>
      </w:r>
      <w:r>
        <w:rPr>
          <w:rStyle w:val="NormalTok"/>
        </w:rPr>
        <w:t xml:space="preserve">y_ar2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3</w:t>
      </w:r>
      <w:r>
        <w:rPr>
          <w:rStyle w:val="SpecialCharTok"/>
        </w:rPr>
        <w:t xml:space="preserve">:</w:t>
      </w:r>
      <w:r>
        <w:rPr>
          <w:rStyle w:val="NormalTok"/>
        </w:rPr>
        <w:t xml:space="preserve">n) y_ar2[i] </w:t>
      </w:r>
      <w:r>
        <w:rPr>
          <w:rStyle w:val="OtherTok"/>
        </w:rPr>
        <w:t xml:space="preserve">&lt;-</w:t>
      </w:r>
      <w:r>
        <w:rPr>
          <w:rStyle w:val="NormalTok"/>
        </w:rPr>
        <w:t xml:space="preserve"> </w:t>
      </w:r>
      <w:r>
        <w:rPr>
          <w:rStyle w:val="SpecialCharTok"/>
        </w:rPr>
        <w:t xml:space="preserve">-</w:t>
      </w:r>
      <w:r>
        <w:rPr>
          <w:rStyle w:val="FloatTok"/>
        </w:rPr>
        <w:t xml:space="preserve">0.8</w:t>
      </w:r>
      <w:r>
        <w:rPr>
          <w:rStyle w:val="NormalTok"/>
        </w:rPr>
        <w:t xml:space="preserve"> </w:t>
      </w:r>
      <w:r>
        <w:rPr>
          <w:rStyle w:val="SpecialCharTok"/>
        </w:rPr>
        <w:t xml:space="preserve">*</w:t>
      </w:r>
      <w:r>
        <w:rPr>
          <w:rStyle w:val="NormalTok"/>
        </w:rPr>
        <w:t xml:space="preserve"> y_ar2[i</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y_ar2[i</w:t>
      </w:r>
      <w:r>
        <w:rPr>
          <w:rStyle w:val="DecValTok"/>
        </w:rPr>
        <w:t xml:space="preserve">-2</w:t>
      </w:r>
      <w:r>
        <w:rPr>
          <w:rStyle w:val="NormalTok"/>
        </w:rPr>
        <w:t xml:space="preserve">] </w:t>
      </w:r>
      <w:r>
        <w:rPr>
          <w:rStyle w:val="SpecialCharTok"/>
        </w:rPr>
        <w:t xml:space="preserve">+</w:t>
      </w:r>
      <w:r>
        <w:rPr>
          <w:rStyle w:val="NormalTok"/>
        </w:rPr>
        <w:t xml:space="preserve"> e[i]</w:t>
      </w:r>
      <w:r>
        <w:br/>
      </w:r>
      <w:r>
        <w:br/>
      </w:r>
      <w:r>
        <w:rPr>
          <w:rStyle w:val="CommentTok"/>
        </w:rPr>
        <w:t xml:space="preserve"># Combining and plot</w:t>
      </w:r>
      <w:r>
        <w:br/>
      </w:r>
      <w:r>
        <w:rPr>
          <w:rStyle w:val="NormalTok"/>
        </w:rPr>
        <w:t xml:space="preserve">compare_final </w:t>
      </w:r>
      <w:r>
        <w:rPr>
          <w:rStyle w:val="OtherTok"/>
        </w:rPr>
        <w:t xml:space="preserve">&lt;-</w:t>
      </w:r>
      <w:r>
        <w:rPr>
          <w:rStyle w:val="NormalTok"/>
        </w:rPr>
        <w:t xml:space="preserve"> </w:t>
      </w:r>
      <w:r>
        <w:rPr>
          <w:rStyle w:val="FunctionTok"/>
        </w:rPr>
        <w:t xml:space="preserve">tsibble</w:t>
      </w:r>
      <w:r>
        <w:rPr>
          <w:rStyle w:val="NormalTok"/>
        </w:rPr>
        <w:t xml:space="preserve">(</w:t>
      </w:r>
      <w:r>
        <w:br/>
      </w:r>
      <w:r>
        <w:rPr>
          <w:rStyle w:val="NormalTok"/>
        </w:rPr>
        <w:t xml:space="preserve">  </w:t>
      </w:r>
      <w:r>
        <w:rPr>
          <w:rStyle w:val="AttributeTok"/>
        </w:rPr>
        <w:t xml:space="preserve">idx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NormalTok"/>
        </w:rPr>
        <w:t xml:space="preserve">n, </w:t>
      </w:r>
      <w:r>
        <w:rPr>
          <w:rStyle w:val="DecValTok"/>
        </w:rPr>
        <w:t xml:space="preserve">2</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"ARMA(1,1)"</w:t>
      </w:r>
      <w:r>
        <w:rPr>
          <w:rStyle w:val="NormalTok"/>
        </w:rPr>
        <w:t xml:space="preserve">, </w:t>
      </w:r>
      <w:r>
        <w:rPr>
          <w:rStyle w:val="StringTok"/>
        </w:rPr>
        <w:t xml:space="preserve">"AR(2)"</w:t>
      </w:r>
      <w:r>
        <w:rPr>
          <w:rStyle w:val="NormalTok"/>
        </w:rPr>
        <w:t xml:space="preserve">), </w:t>
      </w:r>
      <w:r>
        <w:rPr>
          <w:rStyle w:val="AttributeTok"/>
        </w:rPr>
        <w:t xml:space="preserve">each =</w:t>
      </w:r>
      <w:r>
        <w:rPr>
          <w:rStyle w:val="NormalTok"/>
        </w:rPr>
        <w:t xml:space="preserve"> n),</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(y_arma, y_ar2),</w:t>
      </w:r>
      <w:r>
        <w:br/>
      </w:r>
      <w:r>
        <w:rPr>
          <w:rStyle w:val="NormalTok"/>
        </w:rPr>
        <w:t xml:space="preserve">  </w:t>
      </w:r>
      <w:r>
        <w:rPr>
          <w:rStyle w:val="AttributeTok"/>
        </w:rPr>
        <w:t xml:space="preserve">index =</w:t>
      </w:r>
      <w:r>
        <w:rPr>
          <w:rStyle w:val="NormalTok"/>
        </w:rPr>
        <w:t xml:space="preserve"> idx,</w:t>
      </w:r>
      <w:r>
        <w:br/>
      </w:r>
      <w:r>
        <w:rPr>
          <w:rStyle w:val="NormalTok"/>
        </w:rPr>
        <w:t xml:space="preserve">  </w:t>
      </w:r>
      <w:r>
        <w:rPr>
          <w:rStyle w:val="AttributeTok"/>
        </w:rPr>
        <w:t xml:space="preserve">key =</w:t>
      </w:r>
      <w:r>
        <w:rPr>
          <w:rStyle w:val="NormalTok"/>
        </w:rPr>
        <w:t xml:space="preserve"> model</w:t>
      </w:r>
      <w:r>
        <w:br/>
      </w:r>
      <w:r>
        <w:rPr>
          <w:rStyle w:val="NormalTok"/>
        </w:rPr>
        <w:t xml:space="preserve">)</w:t>
      </w:r>
      <w:r>
        <w:br/>
      </w:r>
      <w:r>
        <w:br/>
      </w:r>
      <w:r>
        <w:rPr>
          <w:rStyle w:val="NormalTok"/>
        </w:rPr>
        <w:t xml:space="preserve">compare_final </w:t>
      </w:r>
      <w:r>
        <w:rPr>
          <w:rStyle w:val="SpecialCharTok"/>
        </w:rPr>
        <w:t xml:space="preserve">|&gt;</w:t>
      </w:r>
      <w:r>
        <w:br/>
      </w:r>
      <w:r>
        <w:rPr>
          <w:rStyle w:val="NormalTok"/>
        </w:rPr>
        <w:t xml:space="preserve">  </w:t>
      </w:r>
      <w:r>
        <w:rPr>
          <w:rStyle w:val="FunctionTok"/>
        </w:rPr>
        <w:t xml:space="preserve">autoplot</w:t>
      </w:r>
      <w:r>
        <w:rPr>
          <w:rStyle w:val="NormalTok"/>
        </w:rPr>
        <w:t xml:space="preserve">(value) </w:t>
      </w:r>
      <w:r>
        <w:rPr>
          <w:rStyle w:val="SpecialCharTok"/>
        </w:rPr>
        <w:t xml:space="preserve">+</w:t>
      </w:r>
      <w:r>
        <w:br/>
      </w:r>
      <w:r>
        <w:rPr>
          <w:rStyle w:val="NormalTok"/>
        </w:rPr>
        <w:t xml:space="preserve">  </w:t>
      </w:r>
      <w:r>
        <w:rPr>
          <w:rStyle w:val="FunctionTok"/>
        </w:rPr>
        <w:t xml:space="preserve">facet_grid</w:t>
      </w:r>
      <w:r>
        <w:rPr>
          <w:rStyle w:val="NormalTok"/>
        </w:rPr>
        <w:t xml:space="preserve">(model </w:t>
      </w:r>
      <w:r>
        <w:rPr>
          <w:rStyle w:val="SpecialCharTok"/>
        </w:rPr>
        <w:t xml:space="preserve">~</w:t>
      </w:r>
      <w:r>
        <w:rPr>
          <w:rStyle w:val="NormalTok"/>
        </w:rPr>
        <w:t xml:space="preserve"> .,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"Comparison: Stationary ARMA(1,1) vs. Explosive AR(2)"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Assignment_6_Data_624_files/figure-docx/unnamed-chunk-34-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The ARMA(1,1) model is stable and stationary, while the AR(2) model is explosive and non-stationary.</w:t>
      </w:r>
    </w:p>
    <w:p>
      <w:pPr>
        <w:pStyle w:val="BodyText"/>
      </w:pPr>
      <w:r>
        <w:t xml:space="preserve">Notice the Y-axis. The stable model stays between -6 and 4, while the explosive model wildly swings between -4,000 and 4,000.</w:t>
      </w:r>
    </w:p>
    <w:p>
      <w:pPr>
        <w:pStyle w:val="BodyText"/>
      </w:pPr>
      <w:r>
        <w:t xml:space="preserve">The stable model always pulls back to zero, making it predictable for forecasting. The explosive model drifts further away the longer it runs, making it impossible to predict.</w:t>
      </w:r>
    </w:p>
    <w:bookmarkEnd w:id="84"/>
    <w:bookmarkStart w:id="85" w:name="Xa16117d58db91fa5c81b8b10abb3cb780b3b93d"/>
    <w:p>
      <w:pPr>
        <w:pStyle w:val="Heading3"/>
      </w:pPr>
      <w:r>
        <w:t xml:space="preserve">9.7. Consider aus_airpassengers, the total number of passengers (in millions) from Australian air carriers for the period 1970-2011.</w:t>
      </w:r>
    </w:p>
    <w:bookmarkEnd w:id="85"/>
    <w:bookmarkStart w:id="92" w:name="X4f9ade47125ed95116870a3251f317cc7f075c7"/>
    <w:p>
      <w:pPr>
        <w:pStyle w:val="Heading3"/>
      </w:pPr>
      <w:r>
        <w:t xml:space="preserve">a. Use ARIMA() to find an appropriate ARIMA model. What model was selected. Check that the residuals look like white noise. Plot forecasts for the next 10 periods.</w:t>
      </w:r>
    </w:p>
    <w:p>
      <w:pPr>
        <w:pStyle w:val="SourceCode"/>
      </w:pPr>
      <w:r>
        <w:rPr>
          <w:rStyle w:val="FunctionTok"/>
        </w:rPr>
        <w:t xml:space="preserve">library</w:t>
      </w:r>
      <w:r>
        <w:rPr>
          <w:rStyle w:val="NormalTok"/>
        </w:rPr>
        <w:t xml:space="preserve">(fpp3)</w:t>
      </w:r>
      <w:r>
        <w:br/>
      </w:r>
      <w:r>
        <w:br/>
      </w:r>
      <w:r>
        <w:rPr>
          <w:rStyle w:val="CommentTok"/>
        </w:rPr>
        <w:t xml:space="preserve"># Fitting the automated ARIMA model</w:t>
      </w:r>
      <w:r>
        <w:br/>
      </w:r>
      <w:r>
        <w:rPr>
          <w:rStyle w:val="NormalTok"/>
        </w:rPr>
        <w:t xml:space="preserve">aus_fit </w:t>
      </w:r>
      <w:r>
        <w:rPr>
          <w:rStyle w:val="OtherTok"/>
        </w:rPr>
        <w:t xml:space="preserve">&lt;-</w:t>
      </w:r>
      <w:r>
        <w:rPr>
          <w:rStyle w:val="NormalTok"/>
        </w:rPr>
        <w:t xml:space="preserve"> aus_airpassengers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FunctionTok"/>
        </w:rPr>
        <w:t xml:space="preserve">ARIMA</w:t>
      </w:r>
      <w:r>
        <w:rPr>
          <w:rStyle w:val="NormalTok"/>
        </w:rPr>
        <w:t xml:space="preserve">(Passengers))</w:t>
      </w:r>
      <w:r>
        <w:br/>
      </w:r>
      <w:r>
        <w:br/>
      </w:r>
      <w:r>
        <w:rPr>
          <w:rStyle w:val="CommentTok"/>
        </w:rPr>
        <w:t xml:space="preserve"># Displaying the selected model</w:t>
      </w:r>
      <w:r>
        <w:br/>
      </w:r>
      <w:r>
        <w:rPr>
          <w:rStyle w:val="FunctionTok"/>
        </w:rPr>
        <w:t xml:space="preserve">report</w:t>
      </w:r>
      <w:r>
        <w:rPr>
          <w:rStyle w:val="NormalTok"/>
        </w:rPr>
        <w:t xml:space="preserve">(aus_fit)</w:t>
      </w:r>
    </w:p>
    <w:p>
      <w:pPr>
        <w:pStyle w:val="SourceCode"/>
      </w:pPr>
      <w:r>
        <w:rPr>
          <w:rStyle w:val="VerbatimChar"/>
        </w:rPr>
        <w:t xml:space="preserve">## Series: Passengers </w:t>
      </w:r>
      <w:r>
        <w:br/>
      </w:r>
      <w:r>
        <w:rPr>
          <w:rStyle w:val="VerbatimChar"/>
        </w:rPr>
        <w:t xml:space="preserve">## Model: ARIMA(0,2,1) </w:t>
      </w:r>
      <w:r>
        <w:br/>
      </w:r>
      <w:r>
        <w:rPr>
          <w:rStyle w:val="VerbatimChar"/>
        </w:rPr>
        <w:t xml:space="preserve">## </w:t>
      </w:r>
      <w:r>
        <w:br/>
      </w:r>
      <w:r>
        <w:rPr>
          <w:rStyle w:val="VerbatimChar"/>
        </w:rPr>
        <w:t xml:space="preserve">## Coefficients:</w:t>
      </w:r>
      <w:r>
        <w:br/>
      </w:r>
      <w:r>
        <w:rPr>
          <w:rStyle w:val="VerbatimChar"/>
        </w:rPr>
        <w:t xml:space="preserve">##           ma1</w:t>
      </w:r>
      <w:r>
        <w:br/>
      </w:r>
      <w:r>
        <w:rPr>
          <w:rStyle w:val="VerbatimChar"/>
        </w:rPr>
        <w:t xml:space="preserve">##       -0.8963</w:t>
      </w:r>
      <w:r>
        <w:br/>
      </w:r>
      <w:r>
        <w:rPr>
          <w:rStyle w:val="VerbatimChar"/>
        </w:rPr>
        <w:t xml:space="preserve">## s.e.   0.0594</w:t>
      </w:r>
      <w:r>
        <w:br/>
      </w:r>
      <w:r>
        <w:rPr>
          <w:rStyle w:val="VerbatimChar"/>
        </w:rPr>
        <w:t xml:space="preserve">## </w:t>
      </w:r>
      <w:r>
        <w:br/>
      </w:r>
      <w:r>
        <w:rPr>
          <w:rStyle w:val="VerbatimChar"/>
        </w:rPr>
        <w:t xml:space="preserve">## sigma^2 estimated as 4.308:  log likelihood=-97.02</w:t>
      </w:r>
      <w:r>
        <w:br/>
      </w:r>
      <w:r>
        <w:rPr>
          <w:rStyle w:val="VerbatimChar"/>
        </w:rPr>
        <w:t xml:space="preserve">## AIC=198.04   AICc=198.32   BIC=201.65</w:t>
      </w:r>
    </w:p>
    <w:p>
      <w:pPr>
        <w:pStyle w:val="SourceCode"/>
      </w:pPr>
      <w:r>
        <w:rPr>
          <w:rStyle w:val="CommentTok"/>
        </w:rPr>
        <w:t xml:space="preserve"># Checking residuals</w:t>
      </w:r>
      <w:r>
        <w:br/>
      </w:r>
      <w:r>
        <w:rPr>
          <w:rStyle w:val="NormalTok"/>
        </w:rPr>
        <w:t xml:space="preserve">aus_fit </w:t>
      </w:r>
      <w:r>
        <w:rPr>
          <w:rStyle w:val="SpecialCharTok"/>
        </w:rPr>
        <w:t xml:space="preserve">|&gt;</w:t>
      </w:r>
      <w:r>
        <w:rPr>
          <w:rStyle w:val="NormalTok"/>
        </w:rPr>
        <w:t xml:space="preserve"> </w:t>
      </w:r>
      <w:r>
        <w:rPr>
          <w:rStyle w:val="FunctionTok"/>
        </w:rPr>
        <w:t xml:space="preserve">gg_tsresiduals</w:t>
      </w:r>
      <w:r>
        <w:rPr>
          <w:rStyle w:val="NormalTok"/>
        </w:rPr>
        <w:t xml:space="preserve">()</w:t>
      </w:r>
    </w:p>
    <w:p>
      <w:pPr>
        <w:pStyle w:val="SourceCode"/>
      </w:pPr>
      <w:r>
        <w:rPr>
          <w:rStyle w:val="VerbatimChar"/>
        </w:rPr>
        <w:t xml:space="preserve">## Warning: `gg_tsresiduals()` was deprecated in feasts 0.4.2.</w:t>
      </w:r>
      <w:r>
        <w:br/>
      </w:r>
      <w:r>
        <w:rPr>
          <w:rStyle w:val="VerbatimChar"/>
        </w:rPr>
        <w:t xml:space="preserve">## ℹ Please use `ggtime::gg_tsresiduals()`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87" name="Picture"/>
            <a:graphic>
              <a:graphicData uri="http://schemas.openxmlformats.org/drawingml/2006/picture">
                <pic:pic>
                  <pic:nvPicPr>
                    <pic:cNvPr descr="Assignment_6_Data_624_files/figure-docx/unnamed-chunk-35-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Forecasting for the next 10 years</w:t>
      </w:r>
      <w:r>
        <w:br/>
      </w:r>
      <w:r>
        <w:rPr>
          <w:rStyle w:val="NormalTok"/>
        </w:rPr>
        <w:t xml:space="preserve">aus_fit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(aus_airpassengers)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"Forecasts of Australian Air Passengers"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"Passengers (millions)"</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Assignment_6_Data_624_files/figure-docx/unnamed-chunk-35-2.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Model Selection</w:t>
      </w:r>
      <w:r>
        <w:t xml:space="preserve"> </w:t>
      </w:r>
      <w:r>
        <w:t xml:space="preserve">The automated process selected an ARIMA(0,2,1) model. This means it used double differencing to handle the strong upward trend and one moving average component to stabilize the short-term fluctuations.</w:t>
      </w:r>
    </w:p>
    <w:p>
      <w:pPr>
        <w:pStyle w:val="BodyText"/>
      </w:pPr>
      <w:r>
        <w:t xml:space="preserve">White Noise Confirmed: The residuals (the</w:t>
      </w:r>
      <w:r>
        <w:t xml:space="preserve"> </w:t>
      </w:r>
      <w:r>
        <w:t xml:space="preserve">“errors”</w:t>
      </w:r>
      <w:r>
        <w:t xml:space="preserve"> </w:t>
      </w:r>
      <w:r>
        <w:t xml:space="preserve">left over) look like pure random noise.</w:t>
      </w:r>
    </w:p>
    <w:p>
      <w:pPr>
        <w:pStyle w:val="BodyText"/>
      </w:pPr>
      <w:r>
        <w:t xml:space="preserve">In the ACF plot, none of the vertical bars cross the blue dashed lines. This proves that the model successfully captured all the predictable information in the data.</w:t>
      </w:r>
    </w:p>
    <w:p>
      <w:pPr>
        <w:pStyle w:val="BodyText"/>
      </w:pPr>
      <w:r>
        <w:t xml:space="preserve">The histogram shows that the errors are centered at zero and follow a bell-shaped curve, which is exactly what we want for a reliable model.</w:t>
      </w:r>
    </w:p>
    <w:p>
      <w:pPr>
        <w:pStyle w:val="BodyText"/>
      </w:pPr>
      <w:r>
        <w:t xml:space="preserve">The forecast for the next 10 periods continues the upward linear trend seen in the historical data.</w:t>
      </w:r>
      <w:r>
        <w:t xml:space="preserve"> </w:t>
      </w:r>
      <w:r>
        <w:t xml:space="preserve">The shaded blue areas (confidence intervals) get wider as the forecast moves further into the future, showing that while we expect growth, our certainty decreases the further out we look.</w:t>
      </w:r>
    </w:p>
    <w:bookmarkEnd w:id="92"/>
    <w:bookmarkStart w:id="93" w:name="X93ca1e75a54c818ac4bf6b1d174b88c9511b939"/>
    <w:p>
      <w:pPr>
        <w:pStyle w:val="Heading3"/>
      </w:pPr>
      <w:r>
        <w:t xml:space="preserve">b. Write the model in terms of the backshift operator.</w:t>
      </w:r>
    </w:p>
    <w:p>
      <w:pPr>
        <w:pStyle w:val="FirstParagraph"/>
      </w:pPr>
      <w:r>
        <w:t xml:space="preserve">The automated selection process identifies this as an ARIMA(0,2,1) model. Using the backshift operator B, the model is written as:</w:t>
      </w:r>
    </w:p>
    <w:p>
      <w:pPr>
        <w:pStyle w:val="BodyText"/>
      </w:pPr>
      <m:oMathPara>
        <m:oMathParaPr>
          <m:jc m:val="center"/>
        </m:oMathParaPr>
        <m:oMath>
          <m:sSup>
            <m:e>
              <m:d>
                <m:dPr>
                  <m:begChr m:val="("/>
                  <m:sepChr m:val=""/>
                  <m:endChr m:val=")"/>
                  <m:grow/>
                </m:dPr>
                <m:e>
                  <m:r>
                    <m:t>1</m:t>
                  </m:r>
                  <m:r>
                    <m:rPr>
                      <m:sty m:val="p"/>
                    </m:rPr>
                    <m:t>−</m:t>
                  </m:r>
                  <m:r>
                    <m:t>B</m:t>
                  </m:r>
                </m:e>
              </m:d>
            </m:e>
            <m:sup>
              <m:r>
                <m:t>2</m:t>
              </m:r>
            </m:sup>
          </m:sSup>
          <m:sSub>
            <m:e>
              <m:r>
                <m:t>y</m:t>
              </m:r>
            </m:e>
            <m:sub>
              <m:r>
                <m:t>t</m:t>
              </m:r>
            </m:sub>
          </m:sSub>
          <m:r>
            <m:rPr>
              <m:sty m:val="p"/>
            </m:rPr>
            <m:t>=</m:t>
          </m:r>
          <m:d>
            <m:dPr>
              <m:begChr m:val="("/>
              <m:sepChr m:val=""/>
              <m:endChr m:val=")"/>
              <m:grow/>
            </m:dPr>
            <m:e>
              <m:r>
                <m:t>1</m:t>
              </m:r>
              <m:r>
                <m:rPr>
                  <m:sty m:val="p"/>
                </m:rPr>
                <m:t>−</m:t>
              </m:r>
              <m:r>
                <m:t>0.8963</m:t>
              </m:r>
              <m:r>
                <m:t>B</m:t>
              </m:r>
            </m:e>
          </m:d>
          <m:sSub>
            <m:e>
              <m:r>
                <m:t>ε</m:t>
              </m:r>
            </m:e>
            <m:sub>
              <m:r>
                <m:t>t</m:t>
              </m:r>
            </m:sub>
          </m:sSub>
        </m:oMath>
      </m:oMathPara>
    </w:p>
    <w:p>
      <w:pPr>
        <w:pStyle w:val="FirstParagraph"/>
      </w:pPr>
      <w:r>
        <w:t xml:space="preserve">Left Side: represents the double differencing (d=2) required to make the passenger data stationary by removing the strong upward trend.</w:t>
      </w:r>
    </w:p>
    <w:p>
      <w:pPr>
        <w:pStyle w:val="BodyText"/>
      </w:pPr>
      <w:r>
        <w:t xml:space="preserve">The Right Side (1 - 0.8963B): represents the Moving Average (q=1) component.The Coefficient (0.8963): This is the specific ma1 estimate generated by the R ARIMA() function for this specific dataset.</w:t>
      </w:r>
    </w:p>
    <w:p>
      <w:pPr>
        <w:pStyle w:val="SourceCode"/>
      </w:pPr>
      <w:r>
        <w:rPr>
          <w:rStyle w:val="FunctionTok"/>
        </w:rPr>
        <w:t xml:space="preserve">library</w:t>
      </w:r>
      <w:r>
        <w:rPr>
          <w:rStyle w:val="NormalTok"/>
        </w:rPr>
        <w:t xml:space="preserve">(fpp3)</w:t>
      </w:r>
      <w:r>
        <w:br/>
      </w:r>
      <w:r>
        <w:br/>
      </w:r>
      <w:r>
        <w:rPr>
          <w:rStyle w:val="CommentTok"/>
        </w:rPr>
        <w:t xml:space="preserve"># Fit the automated ARIMA model to the air passengers data</w:t>
      </w:r>
      <w:r>
        <w:br/>
      </w:r>
      <w:r>
        <w:rPr>
          <w:rStyle w:val="NormalTok"/>
        </w:rPr>
        <w:t xml:space="preserve">aus_fit </w:t>
      </w:r>
      <w:r>
        <w:rPr>
          <w:rStyle w:val="OtherTok"/>
        </w:rPr>
        <w:t xml:space="preserve">&lt;-</w:t>
      </w:r>
      <w:r>
        <w:rPr>
          <w:rStyle w:val="NormalTok"/>
        </w:rPr>
        <w:t xml:space="preserve"> aus_airpassengers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FunctionTok"/>
        </w:rPr>
        <w:t xml:space="preserve">ARIMA</w:t>
      </w:r>
      <w:r>
        <w:rPr>
          <w:rStyle w:val="NormalTok"/>
        </w:rPr>
        <w:t xml:space="preserve">(Passengers))</w:t>
      </w:r>
      <w:r>
        <w:br/>
      </w:r>
      <w:r>
        <w:br/>
      </w:r>
      <w:r>
        <w:rPr>
          <w:rStyle w:val="CommentTok"/>
        </w:rPr>
        <w:t xml:space="preserve"># Displaying the report to see the specific coefficients (like ma1)</w:t>
      </w:r>
      <w:r>
        <w:br/>
      </w:r>
      <w:r>
        <w:rPr>
          <w:rStyle w:val="CommentTok"/>
        </w:rPr>
        <w:t xml:space="preserve"># This will show the ARIMA(0,2,1) structure and the -0.8963 value</w:t>
      </w:r>
      <w:r>
        <w:br/>
      </w:r>
      <w:r>
        <w:rPr>
          <w:rStyle w:val="FunctionTok"/>
        </w:rPr>
        <w:t xml:space="preserve">report</w:t>
      </w:r>
      <w:r>
        <w:rPr>
          <w:rStyle w:val="NormalTok"/>
        </w:rPr>
        <w:t xml:space="preserve">(aus_fit)</w:t>
      </w:r>
    </w:p>
    <w:p>
      <w:pPr>
        <w:pStyle w:val="SourceCode"/>
      </w:pPr>
      <w:r>
        <w:rPr>
          <w:rStyle w:val="VerbatimChar"/>
        </w:rPr>
        <w:t xml:space="preserve">## Series: Passengers </w:t>
      </w:r>
      <w:r>
        <w:br/>
      </w:r>
      <w:r>
        <w:rPr>
          <w:rStyle w:val="VerbatimChar"/>
        </w:rPr>
        <w:t xml:space="preserve">## Model: ARIMA(0,2,1) </w:t>
      </w:r>
      <w:r>
        <w:br/>
      </w:r>
      <w:r>
        <w:rPr>
          <w:rStyle w:val="VerbatimChar"/>
        </w:rPr>
        <w:t xml:space="preserve">## </w:t>
      </w:r>
      <w:r>
        <w:br/>
      </w:r>
      <w:r>
        <w:rPr>
          <w:rStyle w:val="VerbatimChar"/>
        </w:rPr>
        <w:t xml:space="preserve">## Coefficients:</w:t>
      </w:r>
      <w:r>
        <w:br/>
      </w:r>
      <w:r>
        <w:rPr>
          <w:rStyle w:val="VerbatimChar"/>
        </w:rPr>
        <w:t xml:space="preserve">##           ma1</w:t>
      </w:r>
      <w:r>
        <w:br/>
      </w:r>
      <w:r>
        <w:rPr>
          <w:rStyle w:val="VerbatimChar"/>
        </w:rPr>
        <w:t xml:space="preserve">##       -0.8963</w:t>
      </w:r>
      <w:r>
        <w:br/>
      </w:r>
      <w:r>
        <w:rPr>
          <w:rStyle w:val="VerbatimChar"/>
        </w:rPr>
        <w:t xml:space="preserve">## s.e.   0.0594</w:t>
      </w:r>
      <w:r>
        <w:br/>
      </w:r>
      <w:r>
        <w:rPr>
          <w:rStyle w:val="VerbatimChar"/>
        </w:rPr>
        <w:t xml:space="preserve">## </w:t>
      </w:r>
      <w:r>
        <w:br/>
      </w:r>
      <w:r>
        <w:rPr>
          <w:rStyle w:val="VerbatimChar"/>
        </w:rPr>
        <w:t xml:space="preserve">## sigma^2 estimated as 4.308:  log likelihood=-97.02</w:t>
      </w:r>
      <w:r>
        <w:br/>
      </w:r>
      <w:r>
        <w:rPr>
          <w:rStyle w:val="VerbatimChar"/>
        </w:rPr>
        <w:t xml:space="preserve">## AIC=198.04   AICc=198.32   BIC=201.65</w:t>
      </w:r>
    </w:p>
    <w:p>
      <w:pPr>
        <w:pStyle w:val="SourceCode"/>
      </w:pPr>
      <w:r>
        <w:rPr>
          <w:rStyle w:val="CommentTok"/>
        </w:rPr>
        <w:t xml:space="preserve"># 3. View the coefficients in a clean table format</w:t>
      </w:r>
      <w:r>
        <w:br/>
      </w:r>
      <w:r>
        <w:rPr>
          <w:rStyle w:val="FunctionTok"/>
        </w:rPr>
        <w:t xml:space="preserve">tidy</w:t>
      </w:r>
      <w:r>
        <w:rPr>
          <w:rStyle w:val="NormalTok"/>
        </w:rPr>
        <w:t xml:space="preserve">(aus_fit)</w:t>
      </w:r>
    </w:p>
    <w:p>
      <w:pPr>
        <w:pStyle w:val="SourceCode"/>
      </w:pPr>
      <w:r>
        <w:rPr>
          <w:rStyle w:val="VerbatimChar"/>
        </w:rPr>
        <w:t xml:space="preserve">## # A tibble: 1 × 6</w:t>
      </w:r>
      <w:r>
        <w:br/>
      </w:r>
      <w:r>
        <w:rPr>
          <w:rStyle w:val="VerbatimChar"/>
        </w:rPr>
        <w:t xml:space="preserve">##   .model            term  estimate std.error statistic  p.value</w:t>
      </w:r>
      <w:r>
        <w:br/>
      </w:r>
      <w:r>
        <w:rPr>
          <w:rStyle w:val="VerbatimChar"/>
        </w:rPr>
        <w:t xml:space="preserve">##   &lt;chr&gt;             &lt;chr&gt;    &lt;dbl&gt;     &lt;dbl&gt;     &lt;dbl&gt;    &lt;dbl&gt;</w:t>
      </w:r>
      <w:r>
        <w:br/>
      </w:r>
      <w:r>
        <w:rPr>
          <w:rStyle w:val="VerbatimChar"/>
        </w:rPr>
        <w:t xml:space="preserve">## 1 ARIMA(Passengers) ma1     -0.896    0.0594     -15.1 3.24e-19</w:t>
      </w:r>
    </w:p>
    <w:bookmarkEnd w:id="93"/>
    <w:bookmarkStart w:id="124" w:name="Xeeb0b6a09b2939db0c9add01ee8b582b2ce6b21"/>
    <w:p>
      <w:pPr>
        <w:pStyle w:val="Heading2"/>
      </w:pPr>
      <w:r>
        <w:t xml:space="preserve">c. Plot forecasts from an ARIMA(0,1,0) model with drift and compare these to part a.</w:t>
      </w:r>
    </w:p>
    <w:p>
      <w:pPr>
        <w:pStyle w:val="SourceCode"/>
      </w:pPr>
      <w:r>
        <w:rPr>
          <w:rStyle w:val="FunctionTok"/>
        </w:rPr>
        <w:t xml:space="preserve">library</w:t>
      </w:r>
      <w:r>
        <w:rPr>
          <w:rStyle w:val="NormalTok"/>
        </w:rPr>
        <w:t xml:space="preserve">(fpp3)</w:t>
      </w:r>
      <w:r>
        <w:br/>
      </w:r>
      <w:r>
        <w:br/>
      </w:r>
      <w:r>
        <w:rPr>
          <w:rStyle w:val="CommentTok"/>
        </w:rPr>
        <w:t xml:space="preserve"># Fitting both models: the auto-selected one and the (0,1,0) with drift</w:t>
      </w:r>
      <w:r>
        <w:br/>
      </w:r>
      <w:r>
        <w:rPr>
          <w:rStyle w:val="NormalTok"/>
        </w:rPr>
        <w:t xml:space="preserve">fit_comp </w:t>
      </w:r>
      <w:r>
        <w:rPr>
          <w:rStyle w:val="OtherTok"/>
        </w:rPr>
        <w:t xml:space="preserve">&lt;-</w:t>
      </w:r>
      <w:r>
        <w:rPr>
          <w:rStyle w:val="NormalTok"/>
        </w:rPr>
        <w:t xml:space="preserve"> aus_airpassengers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auto =</w:t>
      </w:r>
      <w:r>
        <w:rPr>
          <w:rStyle w:val="NormalTok"/>
        </w:rPr>
        <w:t xml:space="preserve"> </w:t>
      </w:r>
      <w:r>
        <w:rPr>
          <w:rStyle w:val="FunctionTok"/>
        </w:rPr>
        <w:t xml:space="preserve">ARIMA</w:t>
      </w:r>
      <w:r>
        <w:rPr>
          <w:rStyle w:val="NormalTok"/>
        </w:rPr>
        <w:t xml:space="preserve">(Passengers),</w:t>
      </w:r>
      <w:r>
        <w:br/>
      </w:r>
      <w:r>
        <w:rPr>
          <w:rStyle w:val="NormalTok"/>
        </w:rPr>
        <w:t xml:space="preserve">    </w:t>
      </w:r>
      <w:r>
        <w:rPr>
          <w:rStyle w:val="AttributeTok"/>
        </w:rPr>
        <w:t xml:space="preserve">drift =</w:t>
      </w:r>
      <w:r>
        <w:rPr>
          <w:rStyle w:val="NormalTok"/>
        </w:rPr>
        <w:t xml:space="preserve"> </w:t>
      </w:r>
      <w:r>
        <w:rPr>
          <w:rStyle w:val="FunctionTok"/>
        </w:rPr>
        <w:t xml:space="preserve">ARIMA</w:t>
      </w:r>
      <w:r>
        <w:rPr>
          <w:rStyle w:val="NormalTok"/>
        </w:rPr>
        <w:t xml:space="preserve">(Passengers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br/>
      </w:r>
      <w:r>
        <w:br/>
      </w:r>
      <w:r>
        <w:rPr>
          <w:rStyle w:val="CommentTok"/>
        </w:rPr>
        <w:t xml:space="preserve"># Generating and plotting 10-year forecasts</w:t>
      </w:r>
      <w:r>
        <w:br/>
      </w:r>
      <w:r>
        <w:rPr>
          <w:rStyle w:val="NormalTok"/>
        </w:rPr>
        <w:t xml:space="preserve">fit_comp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(aus_airpassengers, </w:t>
      </w:r>
      <w:r>
        <w:rPr>
          <w:rStyle w:val="AttributeTok"/>
        </w:rPr>
        <w:t xml:space="preserve">level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"Forecast Comparison - Auto-ARIMA vs. Drift Model"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"Passengers (millions)"</w:t>
      </w:r>
      <w:r>
        <w:rPr>
          <w:rStyle w:val="NormalTok"/>
        </w:rPr>
        <w:t xml:space="preserve">)</w:t>
      </w:r>
    </w:p>
    <w:p>
      <w:pPr>
        <w:pStyle w:val="FirstParagraph"/>
      </w:pPr>
      <w:r>
        <w:drawing>
          <wp:inline>
            <wp:extent cx="4620126" cy="3696101"/>
            <wp:effectExtent b="0" l="0" r="0" t="0"/>
            <wp:docPr descr="" title="" id="95" name="Picture"/>
            <a:graphic>
              <a:graphicData uri="http://schemas.openxmlformats.org/drawingml/2006/picture">
                <pic:pic>
                  <pic:nvPicPr>
                    <pic:cNvPr descr="Assignment_6_Data_624_files/figure-docx/unnamed-chunk-37-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Drift Model: This creates a straight diagonal line.</w:t>
      </w:r>
      <w:r>
        <w:t xml:space="preserve"> </w:t>
      </w:r>
      <w:r>
        <w:t xml:space="preserve">It assumes passengers will increase by the exact same average amount every year, regardless of recent changes.</w:t>
      </w:r>
    </w:p>
    <w:p>
      <w:pPr>
        <w:pStyle w:val="BodyText"/>
      </w:pPr>
      <w:r>
        <w:t xml:space="preserve">The Auto-ARIMA Model: This produces a steeper, more aggressive forecast. Because it uses double differencing,</w:t>
      </w:r>
      <w:r>
        <w:t xml:space="preserve"> </w:t>
      </w:r>
      <w:r>
        <w:t xml:space="preserve">it places more weight on the recent acceleration in passenger growth rather than the long-term historical average.</w:t>
      </w:r>
    </w:p>
    <w:p>
      <w:pPr>
        <w:pStyle w:val="BodyText"/>
      </w:pPr>
      <w:r>
        <w:t xml:space="preserve">Key Difference: The Auto model follows the current momentum of the data, while the Drift model only follows the overall historical slope.</w:t>
      </w:r>
    </w:p>
    <w:bookmarkStart w:id="100" w:name="Xb2844741facddff47bb5efc073c77e09dd967b4"/>
    <w:p>
      <w:pPr>
        <w:pStyle w:val="Heading3"/>
      </w:pPr>
      <w:r>
        <w:t xml:space="preserve">d. Plot forecasts from an ARIMA(2,1,2) model with drift and compare these to parts a and c. Remove the constant and see what happens.</w:t>
      </w:r>
    </w:p>
    <w:p>
      <w:pPr>
        <w:pStyle w:val="SourceCode"/>
      </w:pPr>
      <w:r>
        <w:rPr>
          <w:rStyle w:val="FunctionTok"/>
        </w:rPr>
        <w:t xml:space="preserve">library</w:t>
      </w:r>
      <w:r>
        <w:rPr>
          <w:rStyle w:val="NormalTok"/>
        </w:rPr>
        <w:t xml:space="preserve">(fpp3)</w:t>
      </w:r>
      <w:r>
        <w:br/>
      </w:r>
      <w:r>
        <w:br/>
      </w:r>
      <w:r>
        <w:rPr>
          <w:rStyle w:val="CommentTok"/>
        </w:rPr>
        <w:t xml:space="preserve"># Fitting all models including ARIMA(2,1,2) with and without drift</w:t>
      </w:r>
      <w:r>
        <w:br/>
      </w:r>
      <w:r>
        <w:rPr>
          <w:rStyle w:val="NormalTok"/>
        </w:rPr>
        <w:t xml:space="preserve">fit_compare </w:t>
      </w:r>
      <w:r>
        <w:rPr>
          <w:rStyle w:val="OtherTok"/>
        </w:rPr>
        <w:t xml:space="preserve">&lt;-</w:t>
      </w:r>
      <w:r>
        <w:rPr>
          <w:rStyle w:val="NormalTok"/>
        </w:rPr>
        <w:t xml:space="preserve"> aus_airpassengers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auto =</w:t>
      </w:r>
      <w:r>
        <w:rPr>
          <w:rStyle w:val="NormalTok"/>
        </w:rPr>
        <w:t xml:space="preserve"> </w:t>
      </w:r>
      <w:r>
        <w:rPr>
          <w:rStyle w:val="FunctionTok"/>
        </w:rPr>
        <w:t xml:space="preserve">ARIMA</w:t>
      </w:r>
      <w:r>
        <w:rPr>
          <w:rStyle w:val="NormalTok"/>
        </w:rPr>
        <w:t xml:space="preserve">(Passengers),</w:t>
      </w:r>
      <w:r>
        <w:br/>
      </w:r>
      <w:r>
        <w:rPr>
          <w:rStyle w:val="NormalTok"/>
        </w:rPr>
        <w:t xml:space="preserve">    </w:t>
      </w:r>
      <w:r>
        <w:rPr>
          <w:rStyle w:val="AttributeTok"/>
        </w:rPr>
        <w:t xml:space="preserve">drift_010 =</w:t>
      </w:r>
      <w:r>
        <w:rPr>
          <w:rStyle w:val="NormalTok"/>
        </w:rPr>
        <w:t xml:space="preserve"> </w:t>
      </w:r>
      <w:r>
        <w:rPr>
          <w:rStyle w:val="FunctionTok"/>
        </w:rPr>
        <w:t xml:space="preserve">ARIMA</w:t>
      </w:r>
      <w:r>
        <w:rPr>
          <w:rStyle w:val="NormalTok"/>
        </w:rPr>
        <w:t xml:space="preserve">(Passengers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arima212_drift =</w:t>
      </w:r>
      <w:r>
        <w:rPr>
          <w:rStyle w:val="NormalTok"/>
        </w:rPr>
        <w:t xml:space="preserve"> </w:t>
      </w:r>
      <w:r>
        <w:rPr>
          <w:rStyle w:val="FunctionTok"/>
        </w:rPr>
        <w:t xml:space="preserve">ARIMA</w:t>
      </w:r>
      <w:r>
        <w:rPr>
          <w:rStyle w:val="NormalTok"/>
        </w:rPr>
        <w:t xml:space="preserve">(Passengers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arima212_no_drift =</w:t>
      </w:r>
      <w:r>
        <w:rPr>
          <w:rStyle w:val="NormalTok"/>
        </w:rPr>
        <w:t xml:space="preserve"> </w:t>
      </w:r>
      <w:r>
        <w:rPr>
          <w:rStyle w:val="FunctionTok"/>
        </w:rPr>
        <w:t xml:space="preserve">ARIMA</w:t>
      </w:r>
      <w:r>
        <w:rPr>
          <w:rStyle w:val="NormalTok"/>
        </w:rPr>
        <w:t xml:space="preserve">(Passengers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w:t>
      </w:r>
    </w:p>
    <w:p>
      <w:pPr>
        <w:pStyle w:val="SourceCode"/>
      </w:pPr>
      <w:r>
        <w:rPr>
          <w:rStyle w:val="VerbatimChar"/>
        </w:rPr>
        <w:t xml:space="preserve">## Warning: 1 error encountered for arima212_no_drift</w:t>
      </w:r>
      <w:r>
        <w:br/>
      </w:r>
      <w:r>
        <w:rPr>
          <w:rStyle w:val="VerbatimChar"/>
        </w:rPr>
        <w:t xml:space="preserve">## [1] non-stationary AR part from CSS</w:t>
      </w:r>
    </w:p>
    <w:p>
      <w:pPr>
        <w:pStyle w:val="SourceCode"/>
      </w:pPr>
      <w:r>
        <w:rPr>
          <w:rStyle w:val="CommentTok"/>
        </w:rPr>
        <w:t xml:space="preserve"># Plotting 10-period forecasts</w:t>
      </w:r>
      <w:r>
        <w:br/>
      </w:r>
      <w:r>
        <w:rPr>
          <w:rStyle w:val="NormalTok"/>
        </w:rPr>
        <w:t xml:space="preserve">fit_compare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(aus_airpassengers, </w:t>
      </w:r>
      <w:r>
        <w:rPr>
          <w:rStyle w:val="AttributeTok"/>
        </w:rPr>
        <w:t xml:space="preserve">level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"Comparison of ARIMA Models - Air Passengers"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"Passengers (millions)"</w:t>
      </w:r>
      <w:r>
        <w:rPr>
          <w:rStyle w:val="NormalTok"/>
        </w:rPr>
        <w:t xml:space="preserve">)</w:t>
      </w:r>
    </w:p>
    <w:p>
      <w:pPr>
        <w:pStyle w:val="SourceCode"/>
      </w:pPr>
      <w:r>
        <w:rPr>
          <w:rStyle w:val="VerbatimChar"/>
        </w:rPr>
        <w:t xml:space="preserve">## Warning: Removed 10 rows containing missing values or values outside the scale range</w:t>
      </w:r>
      <w:r>
        <w:br/>
      </w:r>
      <w:r>
        <w:rPr>
          <w:rStyle w:val="VerbatimChar"/>
        </w:rPr>
        <w:t xml:space="preserve">## (`geom_line()`).</w:t>
      </w:r>
    </w:p>
    <w:p>
      <w:pPr>
        <w:pStyle w:val="FirstParagraph"/>
      </w:pPr>
      <w:r>
        <w:drawing>
          <wp:inline>
            <wp:extent cx="4620126" cy="3696101"/>
            <wp:effectExtent b="0" l="0" r="0" t="0"/>
            <wp:docPr descr="" title="" id="98" name="Picture"/>
            <a:graphic>
              <a:graphicData uri="http://schemas.openxmlformats.org/drawingml/2006/picture">
                <pic:pic>
                  <pic:nvPicPr>
                    <pic:cNvPr descr="Assignment_6_Data_624_files/figure-docx/unnamed-chunk-38-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Auto-ARIMA (0,2,1): This model produces the steepest forecast because its double differencing captures accelerating growth momentum.</w:t>
      </w:r>
    </w:p>
    <w:p>
      <w:pPr>
        <w:pStyle w:val="BodyText"/>
      </w:pPr>
      <w:r>
        <w:t xml:space="preserve">ARIMA(2,1,2) and (0,1,0) with Drift: These models produce nearly identical straight-line forecasts, as the drift term acts as a constant upward force.</w:t>
      </w:r>
    </w:p>
    <w:p>
      <w:pPr>
        <w:pStyle w:val="BodyText"/>
      </w:pPr>
      <w:r>
        <w:t xml:space="preserve">ARIMA(2,1,2) without Drift: Removing the constant causes the forecast to flatten out. Without that upward nudge, a model with only one level of differencing eventually predicts a horizontal line.</w:t>
      </w:r>
    </w:p>
    <w:bookmarkEnd w:id="100"/>
    <w:bookmarkStart w:id="104" w:name="X78f187e5a269258fa752f044704ddafbf9b2dd9"/>
    <w:p>
      <w:pPr>
        <w:pStyle w:val="Heading3"/>
      </w:pPr>
      <w:r>
        <w:t xml:space="preserve">e. Plot forecasts from an ARIMA(0,2,1) model with a constant. What happens?</w:t>
      </w:r>
    </w:p>
    <w:p>
      <w:pPr>
        <w:pStyle w:val="SourceCode"/>
      </w:pPr>
      <w:r>
        <w:rPr>
          <w:rStyle w:val="FunctionTok"/>
        </w:rPr>
        <w:t xml:space="preserve">library</w:t>
      </w:r>
      <w:r>
        <w:rPr>
          <w:rStyle w:val="NormalTok"/>
        </w:rPr>
        <w:t xml:space="preserve">(fpp3)</w:t>
      </w:r>
      <w:r>
        <w:br/>
      </w:r>
      <w:r>
        <w:br/>
      </w:r>
      <w:r>
        <w:rPr>
          <w:rStyle w:val="CommentTok"/>
        </w:rPr>
        <w:t xml:space="preserve"># Fitting ARIMA(0,2,1) with a constant (drift)</w:t>
      </w:r>
      <w:r>
        <w:br/>
      </w:r>
      <w:r>
        <w:rPr>
          <w:rStyle w:val="NormalTok"/>
        </w:rPr>
        <w:t xml:space="preserve">fit_constant </w:t>
      </w:r>
      <w:r>
        <w:rPr>
          <w:rStyle w:val="OtherTok"/>
        </w:rPr>
        <w:t xml:space="preserve">&lt;-</w:t>
      </w:r>
      <w:r>
        <w:rPr>
          <w:rStyle w:val="NormalTok"/>
        </w:rPr>
        <w:t xml:space="preserve"> aus_airpassengers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arima_constant =</w:t>
      </w:r>
      <w:r>
        <w:rPr>
          <w:rStyle w:val="NormalTok"/>
        </w:rPr>
        <w:t xml:space="preserve"> </w:t>
      </w:r>
      <w:r>
        <w:rPr>
          <w:rStyle w:val="FunctionTok"/>
        </w:rPr>
        <w:t xml:space="preserve">ARIMA</w:t>
      </w:r>
      <w:r>
        <w:rPr>
          <w:rStyle w:val="NormalTok"/>
        </w:rPr>
        <w:t xml:space="preserve">(Passengers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Warning: Model specification induces a quadratic or higher order polynomial trend.  This</w:t>
      </w:r>
      <w:r>
        <w:br/>
      </w:r>
      <w:r>
        <w:rPr>
          <w:rStyle w:val="VerbatimChar"/>
        </w:rPr>
        <w:t xml:space="preserve">## is generally discouraged, consider removing the constant or reducing the number</w:t>
      </w:r>
      <w:r>
        <w:br/>
      </w:r>
      <w:r>
        <w:rPr>
          <w:rStyle w:val="VerbatimChar"/>
        </w:rPr>
        <w:t xml:space="preserve">## of differences.</w:t>
      </w:r>
    </w:p>
    <w:p>
      <w:pPr>
        <w:pStyle w:val="SourceCode"/>
      </w:pPr>
      <w:r>
        <w:rPr>
          <w:rStyle w:val="CommentTok"/>
        </w:rPr>
        <w:t xml:space="preserve"># Plotting 10-year forecast</w:t>
      </w:r>
      <w:r>
        <w:br/>
      </w:r>
      <w:r>
        <w:rPr>
          <w:rStyle w:val="NormalTok"/>
        </w:rPr>
        <w:t xml:space="preserve">fit_constant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(aus_airpassengers)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"ARIMA(0,2,1) with Constant"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"Notice the upward curve in the forecast"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"Passengers (millions)"</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Assignment_6_Data_624_files/figure-docx/unnamed-chunk-39-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Adding a constant to an ARIMA(0,2,1) model for the Australian air passengers data changes the forecast from a straight line to a curved upward trend.</w:t>
      </w:r>
    </w:p>
    <w:p>
      <w:pPr>
        <w:pStyle w:val="BodyText"/>
      </w:pPr>
      <w:r>
        <w:t xml:space="preserve">The forecast line curves upward like a parabola instead of following a straight diagonal path.</w:t>
      </w:r>
    </w:p>
    <w:p>
      <w:pPr>
        <w:pStyle w:val="BodyText"/>
      </w:pPr>
      <w:r>
        <w:t xml:space="preserve">Also, because the model already uses double differencing, the constant acts as an acceleration term.</w:t>
      </w:r>
    </w:p>
    <w:p>
      <w:pPr>
        <w:pStyle w:val="BodyText"/>
      </w:pPr>
      <w:r>
        <w:t xml:space="preserve">This causes the predicted passenger count to increase by a larger amount every year, leading to a much more aggressive projection.</w:t>
      </w:r>
    </w:p>
    <w:bookmarkEnd w:id="104"/>
    <w:bookmarkStart w:id="105" w:name="X6f0ae4b2cbdd3cf2173945bdc65a041a891e85b"/>
    <w:p>
      <w:pPr>
        <w:pStyle w:val="Heading3"/>
      </w:pPr>
      <w:r>
        <w:t xml:space="preserve">9.8. For the United States GDP series (from global_economy):</w:t>
      </w:r>
    </w:p>
    <w:bookmarkEnd w:id="105"/>
    <w:bookmarkStart w:id="109" w:name="X3e5895906f8fb7a1f90ab06389ba777b3b6ffc3"/>
    <w:p>
      <w:pPr>
        <w:pStyle w:val="Heading3"/>
      </w:pPr>
      <w:r>
        <w:t xml:space="preserve">a. if necessary, find a suitable Box-Cox transformation for the data;</w:t>
      </w:r>
    </w:p>
    <w:p>
      <w:pPr>
        <w:pStyle w:val="SourceCode"/>
      </w:pPr>
      <w:r>
        <w:rPr>
          <w:rStyle w:val="FunctionTok"/>
        </w:rPr>
        <w:t xml:space="preserve">library</w:t>
      </w:r>
      <w:r>
        <w:rPr>
          <w:rStyle w:val="NormalTok"/>
        </w:rPr>
        <w:t xml:space="preserve">(fpp3)</w:t>
      </w:r>
      <w:r>
        <w:br/>
      </w:r>
      <w:r>
        <w:br/>
      </w:r>
      <w:r>
        <w:rPr>
          <w:rStyle w:val="CommentTok"/>
        </w:rPr>
        <w:t xml:space="preserve"># Filtering for United States and find the optimal lambda</w:t>
      </w:r>
      <w:r>
        <w:br/>
      </w:r>
      <w:r>
        <w:rPr>
          <w:rStyle w:val="NormalTok"/>
        </w:rPr>
        <w:t xml:space="preserve">us_economy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w:t>
      </w:r>
      <w:r>
        <w:br/>
      </w:r>
      <w:r>
        <w:br/>
      </w:r>
      <w:r>
        <w:rPr>
          <w:rStyle w:val="NormalTok"/>
        </w:rPr>
        <w:t xml:space="preserve">lambda </w:t>
      </w:r>
      <w:r>
        <w:rPr>
          <w:rStyle w:val="OtherTok"/>
        </w:rPr>
        <w:t xml:space="preserve">&lt;-</w:t>
      </w:r>
      <w:r>
        <w:rPr>
          <w:rStyle w:val="NormalTok"/>
        </w:rPr>
        <w:t xml:space="preserve"> us_economy </w:t>
      </w:r>
      <w:r>
        <w:rPr>
          <w:rStyle w:val="SpecialCharTok"/>
        </w:rPr>
        <w:t xml:space="preserve">|&gt;</w:t>
      </w:r>
      <w:r>
        <w:br/>
      </w:r>
      <w:r>
        <w:rPr>
          <w:rStyle w:val="NormalTok"/>
        </w:rPr>
        <w:t xml:space="preserve">  </w:t>
      </w:r>
      <w:r>
        <w:rPr>
          <w:rStyle w:val="FunctionTok"/>
        </w:rPr>
        <w:t xml:space="preserve">features</w:t>
      </w:r>
      <w:r>
        <w:rPr>
          <w:rStyle w:val="NormalTok"/>
        </w:rPr>
        <w:t xml:space="preserve">(GDP,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CommentTok"/>
        </w:rPr>
        <w:t xml:space="preserve"># Viewing the value</w:t>
      </w:r>
      <w:r>
        <w:br/>
      </w:r>
      <w:r>
        <w:rPr>
          <w:rStyle w:val="NormalTok"/>
        </w:rPr>
        <w:t xml:space="preserve">lambda</w:t>
      </w:r>
    </w:p>
    <w:p>
      <w:pPr>
        <w:pStyle w:val="SourceCode"/>
      </w:pPr>
      <w:r>
        <w:rPr>
          <w:rStyle w:val="VerbatimChar"/>
        </w:rPr>
        <w:t xml:space="preserve">## [1] 0.2819443</w:t>
      </w:r>
    </w:p>
    <w:p>
      <w:pPr>
        <w:pStyle w:val="FirstParagraph"/>
      </w:pPr>
      <w:r>
        <w:t xml:space="preserve">A lambda of 0.28 is close to 0.25 (a fourth-root transformation) or 0 (a log transformation).</w:t>
      </w:r>
    </w:p>
    <w:p>
      <w:pPr>
        <w:pStyle w:val="BodyText"/>
      </w:pPr>
      <w:r>
        <w:t xml:space="preserve">As the GDP grows larger over time, the fluctuations also tend to get bigger.</w:t>
      </w:r>
    </w:p>
    <w:p>
      <w:pPr>
        <w:pStyle w:val="BodyText"/>
      </w:pPr>
      <w:r>
        <w:rPr>
          <w:b/>
          <w:bCs/>
        </w:rPr>
        <w:t xml:space="preserve">Transformation and Plotting</w:t>
      </w:r>
      <w:r>
        <w:t xml:space="preserve"> </w:t>
      </w:r>
      <w:r>
        <w:t xml:space="preserve">Apply the transformation using the lambda found previously (0.28)</w:t>
      </w:r>
    </w:p>
    <w:p>
      <w:pPr>
        <w:pStyle w:val="SourceCode"/>
      </w:pPr>
      <w:r>
        <w:rPr>
          <w:rStyle w:val="NormalTok"/>
        </w:rPr>
        <w:t xml:space="preserve">us_economy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(GDP, </w:t>
      </w:r>
      <w:r>
        <w:rPr>
          <w:rStyle w:val="FloatTok"/>
        </w:rPr>
        <w:t xml:space="preserve">0.2819443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"United States GDP with Box-Cox Transformation"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"Lambda = 0.28"</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GDP Value"</w:t>
      </w:r>
      <w:r>
        <w:rPr>
          <w:rStyle w:val="NormalTok"/>
        </w:rPr>
        <w:t xml:space="preserve">)</w:t>
      </w:r>
    </w:p>
    <w:p>
      <w:pPr>
        <w:pStyle w:val="FirstParagraph"/>
      </w:pPr>
      <w:r>
        <w:drawing>
          <wp:inline>
            <wp:extent cx="4620126" cy="3696101"/>
            <wp:effectExtent b="0" l="0" r="0" t="0"/>
            <wp:docPr descr="" title="" id="107" name="Picture"/>
            <a:graphic>
              <a:graphicData uri="http://schemas.openxmlformats.org/drawingml/2006/picture">
                <pic:pic>
                  <pic:nvPicPr>
                    <pic:cNvPr descr="Assignment_6_Data_624_files/figure-docx/unnamed-chunk-41-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original data showed larger fluctuations as GDP increased over time.</w:t>
      </w:r>
    </w:p>
    <w:p>
      <w:pPr>
        <w:pStyle w:val="BodyText"/>
      </w:pPr>
      <w:r>
        <w:t xml:space="preserve">This transformation makes those wiggles a consistent size across the entire timeline.</w:t>
      </w:r>
    </w:p>
    <w:p>
      <w:pPr>
        <w:pStyle w:val="BodyText"/>
      </w:pPr>
      <w:r>
        <w:t xml:space="preserve">Stabilizing the variance allows an ARIMA model to identify patterns more effectively without being distracted by growing noise.</w:t>
      </w:r>
    </w:p>
    <w:bookmarkEnd w:id="109"/>
    <w:bookmarkStart w:id="110" w:name="X885d751c0fc5568b0d867eb56f5618febab3839"/>
    <w:p>
      <w:pPr>
        <w:pStyle w:val="Heading3"/>
      </w:pPr>
      <w:r>
        <w:t xml:space="preserve">b. fit a suitable ARIMA model to the transformed data using ARIMA();</w:t>
      </w:r>
    </w:p>
    <w:p>
      <w:pPr>
        <w:pStyle w:val="SourceCode"/>
      </w:pPr>
      <w:r>
        <w:rPr>
          <w:rStyle w:val="FunctionTok"/>
        </w:rPr>
        <w:t xml:space="preserve">library</w:t>
      </w:r>
      <w:r>
        <w:rPr>
          <w:rStyle w:val="NormalTok"/>
        </w:rPr>
        <w:t xml:space="preserve">(fpp3)</w:t>
      </w:r>
      <w:r>
        <w:br/>
      </w:r>
      <w:r>
        <w:br/>
      </w:r>
      <w:r>
        <w:rPr>
          <w:rStyle w:val="CommentTok"/>
        </w:rPr>
        <w:t xml:space="preserve"># Fitting the automated ARIMA model to the transformed data</w:t>
      </w:r>
      <w:r>
        <w:br/>
      </w:r>
      <w:r>
        <w:rPr>
          <w:rStyle w:val="NormalTok"/>
        </w:rPr>
        <w:t xml:space="preserve">fit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arima_model =</w:t>
      </w:r>
      <w:r>
        <w:rPr>
          <w:rStyle w:val="NormalTok"/>
        </w:rPr>
        <w:t xml:space="preserve"> </w:t>
      </w:r>
      <w:r>
        <w:rPr>
          <w:rStyle w:val="FunctionTok"/>
        </w:rPr>
        <w:t xml:space="preserve">ARIMA</w:t>
      </w:r>
      <w:r>
        <w:rPr>
          <w:rStyle w:val="NormalTok"/>
        </w:rPr>
        <w:t xml:space="preserve">(</w:t>
      </w:r>
      <w:r>
        <w:rPr>
          <w:rStyle w:val="FunctionTok"/>
        </w:rPr>
        <w:t xml:space="preserve">box_cox</w:t>
      </w:r>
      <w:r>
        <w:rPr>
          <w:rStyle w:val="NormalTok"/>
        </w:rPr>
        <w:t xml:space="preserve">(GDP, </w:t>
      </w:r>
      <w:r>
        <w:rPr>
          <w:rStyle w:val="FloatTok"/>
        </w:rPr>
        <w:t xml:space="preserve">0.2819443</w:t>
      </w:r>
      <w:r>
        <w:rPr>
          <w:rStyle w:val="NormalTok"/>
        </w:rPr>
        <w:t xml:space="preserve">)))</w:t>
      </w:r>
      <w:r>
        <w:br/>
      </w:r>
      <w:r>
        <w:br/>
      </w:r>
      <w:r>
        <w:rPr>
          <w:rStyle w:val="CommentTok"/>
        </w:rPr>
        <w:t xml:space="preserve"># Display the selected model and coefficients</w:t>
      </w:r>
      <w:r>
        <w:br/>
      </w:r>
      <w:r>
        <w:rPr>
          <w:rStyle w:val="FunctionTok"/>
        </w:rPr>
        <w:t xml:space="preserve">report</w:t>
      </w:r>
      <w:r>
        <w:rPr>
          <w:rStyle w:val="NormalTok"/>
        </w:rPr>
        <w:t xml:space="preserve">(fit)</w:t>
      </w:r>
    </w:p>
    <w:p>
      <w:pPr>
        <w:pStyle w:val="SourceCode"/>
      </w:pPr>
      <w:r>
        <w:rPr>
          <w:rStyle w:val="VerbatimChar"/>
        </w:rPr>
        <w:t xml:space="preserve">## Series: GDP </w:t>
      </w:r>
      <w:r>
        <w:br/>
      </w:r>
      <w:r>
        <w:rPr>
          <w:rStyle w:val="VerbatimChar"/>
        </w:rPr>
        <w:t xml:space="preserve">## Model: ARIMA(1,1,0) w/ drift </w:t>
      </w:r>
      <w:r>
        <w:br/>
      </w:r>
      <w:r>
        <w:rPr>
          <w:rStyle w:val="VerbatimChar"/>
        </w:rPr>
        <w:t xml:space="preserve">## Transformation: box_cox(GDP, 0.2819443) </w:t>
      </w:r>
      <w:r>
        <w:br/>
      </w:r>
      <w:r>
        <w:rPr>
          <w:rStyle w:val="VerbatimChar"/>
        </w:rPr>
        <w:t xml:space="preserve">## </w:t>
      </w:r>
      <w:r>
        <w:br/>
      </w:r>
      <w:r>
        <w:rPr>
          <w:rStyle w:val="VerbatimChar"/>
        </w:rPr>
        <w:t xml:space="preserve">## Coefficients:</w:t>
      </w:r>
      <w:r>
        <w:br/>
      </w:r>
      <w:r>
        <w:rPr>
          <w:rStyle w:val="VerbatimChar"/>
        </w:rPr>
        <w:t xml:space="preserve">##          ar1  constant</w:t>
      </w:r>
      <w:r>
        <w:br/>
      </w:r>
      <w:r>
        <w:rPr>
          <w:rStyle w:val="VerbatimChar"/>
        </w:rPr>
        <w:t xml:space="preserve">##       0.4586  118.1823</w:t>
      </w:r>
      <w:r>
        <w:br/>
      </w:r>
      <w:r>
        <w:rPr>
          <w:rStyle w:val="VerbatimChar"/>
        </w:rPr>
        <w:t xml:space="preserve">## s.e.  0.1198    9.5047</w:t>
      </w:r>
      <w:r>
        <w:br/>
      </w:r>
      <w:r>
        <w:rPr>
          <w:rStyle w:val="VerbatimChar"/>
        </w:rPr>
        <w:t xml:space="preserve">## </w:t>
      </w:r>
      <w:r>
        <w:br/>
      </w:r>
      <w:r>
        <w:rPr>
          <w:rStyle w:val="VerbatimChar"/>
        </w:rPr>
        <w:t xml:space="preserve">## sigma^2 estimated as 5479:  log likelihood=-325.32</w:t>
      </w:r>
      <w:r>
        <w:br/>
      </w:r>
      <w:r>
        <w:rPr>
          <w:rStyle w:val="VerbatimChar"/>
        </w:rPr>
        <w:t xml:space="preserve">## AIC=656.65   AICc=657.1   BIC=662.78</w:t>
      </w:r>
    </w:p>
    <w:p>
      <w:pPr>
        <w:pStyle w:val="FirstParagraph"/>
      </w:pPr>
      <w:r>
        <w:t xml:space="preserve">The ARIMA(1,1,0) with drift model:</w:t>
      </w:r>
    </w:p>
    <w:p>
      <w:pPr>
        <w:pStyle w:val="BodyText"/>
      </w:pPr>
      <w:r>
        <w:t xml:space="preserve">The Box-Cox transformation ensures that historical economic fluctuations are weighted equally with modern ones.</w:t>
      </w:r>
    </w:p>
    <w:p>
      <w:pPr>
        <w:pStyle w:val="BodyText"/>
      </w:pPr>
      <w:r>
        <w:t xml:space="preserve">The AR(1) term shows that this year’s economic growth is directly influenced by the previous year’s performance.</w:t>
      </w:r>
    </w:p>
    <w:p>
      <w:pPr>
        <w:pStyle w:val="BodyText"/>
      </w:pPr>
      <w:r>
        <w:t xml:space="preserve">By using one level of differencing (d=1), the model analyzes the annual change in GDP rather than the total amount.</w:t>
      </w:r>
    </w:p>
    <w:p>
      <w:pPr>
        <w:pStyle w:val="BodyText"/>
      </w:pPr>
      <w:r>
        <w:t xml:space="preserve">The drift term acts as a constant upward force, reflecting the long-term expansion of the U.S. economy.</w:t>
      </w:r>
    </w:p>
    <w:bookmarkEnd w:id="110"/>
    <w:bookmarkStart w:id="111" w:name="Xe4a18bdc89aacfc9dc24ae511f74304e395ede8"/>
    <w:p>
      <w:pPr>
        <w:pStyle w:val="Heading3"/>
      </w:pPr>
      <w:r>
        <w:t xml:space="preserve">c. try some other plausible models by experimenting with the orders chosen;</w:t>
      </w:r>
    </w:p>
    <w:p>
      <w:pPr>
        <w:pStyle w:val="FirstParagraph"/>
      </w:pPr>
      <w:r>
        <w:t xml:space="preserve">ARIMA(0,1,1) with Drift: This replaces the memory of last year’s growth with a correction based on last year’s forecast error.</w:t>
      </w:r>
    </w:p>
    <w:p>
      <w:pPr>
        <w:pStyle w:val="BodyText"/>
      </w:pPr>
      <w:r>
        <w:t xml:space="preserve">ARIMA(1,1,1) with Drift: This combines both the previous year’s performance and the previous error for a more complex memory.</w:t>
      </w:r>
    </w:p>
    <w:p>
      <w:pPr>
        <w:pStyle w:val="BodyText"/>
      </w:pPr>
      <w:r>
        <w:t xml:space="preserve">ARIMA(0,2,1): This uses double differencing (like your earlier air passenger model) to see if the growth rate itself is changing over time.</w:t>
      </w:r>
    </w:p>
    <w:p>
      <w:pPr>
        <w:pStyle w:val="SourceCode"/>
      </w:pPr>
      <w:r>
        <w:rPr>
          <w:rStyle w:val="NormalTok"/>
        </w:rPr>
        <w:t xml:space="preserve">fit_others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auto =</w:t>
      </w:r>
      <w:r>
        <w:rPr>
          <w:rStyle w:val="NormalTok"/>
        </w:rPr>
        <w:t xml:space="preserve"> </w:t>
      </w:r>
      <w:r>
        <w:rPr>
          <w:rStyle w:val="FunctionTok"/>
        </w:rPr>
        <w:t xml:space="preserve">ARIMA</w:t>
      </w:r>
      <w:r>
        <w:rPr>
          <w:rStyle w:val="NormalTok"/>
        </w:rPr>
        <w:t xml:space="preserve">(</w:t>
      </w:r>
      <w:r>
        <w:rPr>
          <w:rStyle w:val="FunctionTok"/>
        </w:rPr>
        <w:t xml:space="preserve">box_cox</w:t>
      </w:r>
      <w:r>
        <w:rPr>
          <w:rStyle w:val="NormalTok"/>
        </w:rPr>
        <w:t xml:space="preserve">(GDP, </w:t>
      </w:r>
      <w:r>
        <w:rPr>
          <w:rStyle w:val="FloatTok"/>
        </w:rPr>
        <w:t xml:space="preserve">0.2819443</w:t>
      </w:r>
      <w:r>
        <w:rPr>
          <w:rStyle w:val="NormalTok"/>
        </w:rPr>
        <w:t xml:space="preserve">)),</w:t>
      </w:r>
      <w:r>
        <w:br/>
      </w:r>
      <w:r>
        <w:rPr>
          <w:rStyle w:val="NormalTok"/>
        </w:rPr>
        <w:t xml:space="preserve">    </w:t>
      </w:r>
      <w:r>
        <w:rPr>
          <w:rStyle w:val="AttributeTok"/>
        </w:rPr>
        <w:t xml:space="preserve">ma1 =</w:t>
      </w:r>
      <w:r>
        <w:rPr>
          <w:rStyle w:val="NormalTok"/>
        </w:rPr>
        <w:t xml:space="preserve"> </w:t>
      </w:r>
      <w:r>
        <w:rPr>
          <w:rStyle w:val="FunctionTok"/>
        </w:rPr>
        <w:t xml:space="preserve">ARIMA</w:t>
      </w:r>
      <w:r>
        <w:rPr>
          <w:rStyle w:val="NormalTok"/>
        </w:rPr>
        <w:t xml:space="preserve">(</w:t>
      </w:r>
      <w:r>
        <w:rPr>
          <w:rStyle w:val="FunctionTok"/>
        </w:rPr>
        <w:t xml:space="preserve">box_cox</w:t>
      </w:r>
      <w:r>
        <w:rPr>
          <w:rStyle w:val="NormalTok"/>
        </w:rPr>
        <w:t xml:space="preserve">(GDP, </w:t>
      </w:r>
      <w:r>
        <w:rPr>
          <w:rStyle w:val="FloatTok"/>
        </w:rPr>
        <w:t xml:space="preserve">0.2819443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mixed =</w:t>
      </w:r>
      <w:r>
        <w:rPr>
          <w:rStyle w:val="NormalTok"/>
        </w:rPr>
        <w:t xml:space="preserve"> </w:t>
      </w:r>
      <w:r>
        <w:rPr>
          <w:rStyle w:val="FunctionTok"/>
        </w:rPr>
        <w:t xml:space="preserve">ARIMA</w:t>
      </w:r>
      <w:r>
        <w:rPr>
          <w:rStyle w:val="NormalTok"/>
        </w:rPr>
        <w:t xml:space="preserve">(</w:t>
      </w:r>
      <w:r>
        <w:rPr>
          <w:rStyle w:val="FunctionTok"/>
        </w:rPr>
        <w:t xml:space="preserve">box_cox</w:t>
      </w:r>
      <w:r>
        <w:rPr>
          <w:rStyle w:val="NormalTok"/>
        </w:rPr>
        <w:t xml:space="preserve">(GDP, </w:t>
      </w:r>
      <w:r>
        <w:rPr>
          <w:rStyle w:val="FloatTok"/>
        </w:rPr>
        <w:t xml:space="preserve">0.2819443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double_diff =</w:t>
      </w:r>
      <w:r>
        <w:rPr>
          <w:rStyle w:val="NormalTok"/>
        </w:rPr>
        <w:t xml:space="preserve"> </w:t>
      </w:r>
      <w:r>
        <w:rPr>
          <w:rStyle w:val="FunctionTok"/>
        </w:rPr>
        <w:t xml:space="preserve">ARIMA</w:t>
      </w:r>
      <w:r>
        <w:rPr>
          <w:rStyle w:val="NormalTok"/>
        </w:rPr>
        <w:t xml:space="preserve">(</w:t>
      </w:r>
      <w:r>
        <w:rPr>
          <w:rStyle w:val="FunctionTok"/>
        </w:rPr>
        <w:t xml:space="preserve">box_cox</w:t>
      </w:r>
      <w:r>
        <w:rPr>
          <w:rStyle w:val="NormalTok"/>
        </w:rPr>
        <w:t xml:space="preserve">(GDP, </w:t>
      </w:r>
      <w:r>
        <w:rPr>
          <w:rStyle w:val="FloatTok"/>
        </w:rPr>
        <w:t xml:space="preserve">0.2819443</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  )</w:t>
      </w:r>
      <w:r>
        <w:br/>
      </w:r>
      <w:r>
        <w:br/>
      </w:r>
      <w:r>
        <w:rPr>
          <w:rStyle w:val="CommentTok"/>
        </w:rPr>
        <w:t xml:space="preserve"># Compare the AICc - lower is better</w:t>
      </w:r>
      <w:r>
        <w:br/>
      </w:r>
      <w:r>
        <w:rPr>
          <w:rStyle w:val="FunctionTok"/>
        </w:rPr>
        <w:t xml:space="preserve">glance</w:t>
      </w:r>
      <w:r>
        <w:rPr>
          <w:rStyle w:val="NormalTok"/>
        </w:rPr>
        <w:t xml:space="preserve">(fit_others) </w:t>
      </w:r>
      <w:r>
        <w:rPr>
          <w:rStyle w:val="SpecialCharTok"/>
        </w:rPr>
        <w:t xml:space="preserve">|&gt;</w:t>
      </w:r>
      <w:r>
        <w:rPr>
          <w:rStyle w:val="NormalTok"/>
        </w:rPr>
        <w:t xml:space="preserve"> </w:t>
      </w:r>
      <w:r>
        <w:rPr>
          <w:rStyle w:val="FunctionTok"/>
        </w:rPr>
        <w:t xml:space="preserve">arrange</w:t>
      </w:r>
      <w:r>
        <w:rPr>
          <w:rStyle w:val="NormalTok"/>
        </w:rPr>
        <w:t xml:space="preserve">(AICc)</w:t>
      </w:r>
    </w:p>
    <w:p>
      <w:pPr>
        <w:pStyle w:val="SourceCode"/>
      </w:pPr>
      <w:r>
        <w:rPr>
          <w:rStyle w:val="VerbatimChar"/>
        </w:rPr>
        <w:t xml:space="preserve">## # A tibble: 4 × 9</w:t>
      </w:r>
      <w:r>
        <w:br/>
      </w:r>
      <w:r>
        <w:rPr>
          <w:rStyle w:val="VerbatimChar"/>
        </w:rPr>
        <w:t xml:space="preserve">##   Country       .model      sigma2 log_lik   AIC  AICc   BIC ar_roots  ma_roots </w:t>
      </w:r>
      <w:r>
        <w:br/>
      </w:r>
      <w:r>
        <w:rPr>
          <w:rStyle w:val="VerbatimChar"/>
        </w:rPr>
        <w:t xml:space="preserve">##   &lt;fct&gt;         &lt;chr&gt;        &lt;dbl&gt;   &lt;dbl&gt; &lt;dbl&gt; &lt;dbl&gt; &lt;dbl&gt; &lt;list&gt;    &lt;list&gt;   </w:t>
      </w:r>
      <w:r>
        <w:br/>
      </w:r>
      <w:r>
        <w:rPr>
          <w:rStyle w:val="VerbatimChar"/>
        </w:rPr>
        <w:t xml:space="preserve">## 1 United States double_diff  6020.   -323.  650.  650.  654. &lt;cpl [0]&gt; &lt;cpl [1]&gt;</w:t>
      </w:r>
      <w:r>
        <w:br/>
      </w:r>
      <w:r>
        <w:rPr>
          <w:rStyle w:val="VerbatimChar"/>
        </w:rPr>
        <w:t xml:space="preserve">## 2 United States auto         5479.   -325.  657.  657.  663. &lt;cpl [1]&gt; &lt;cpl [0]&gt;</w:t>
      </w:r>
      <w:r>
        <w:br/>
      </w:r>
      <w:r>
        <w:rPr>
          <w:rStyle w:val="VerbatimChar"/>
        </w:rPr>
        <w:t xml:space="preserve">## 3 United States ma1          5689.   -326.  659.  659.  665. &lt;cpl [0]&gt; &lt;cpl [1]&gt;</w:t>
      </w:r>
      <w:r>
        <w:br/>
      </w:r>
      <w:r>
        <w:rPr>
          <w:rStyle w:val="VerbatimChar"/>
        </w:rPr>
        <w:t xml:space="preserve">## 4 United States mixed        5580.   -325.  659.  659.  667. &lt;cpl [1]&gt; &lt;cpl [1]&gt;</w:t>
      </w:r>
    </w:p>
    <w:p>
      <w:pPr>
        <w:pStyle w:val="FirstParagraph"/>
      </w:pPr>
      <w:r>
        <w:t xml:space="preserve">The double_diff model (ARIMA(0,2,1)) is the best choice because it has the lowest AICc (650.07).</w:t>
      </w:r>
    </w:p>
    <w:p>
      <w:pPr>
        <w:pStyle w:val="BodyText"/>
      </w:pPr>
      <w:r>
        <w:t xml:space="preserve">Comparison: It outperforms the original auto model (AICc = 657.10) by a significant margin.</w:t>
      </w:r>
    </w:p>
    <w:p>
      <w:pPr>
        <w:pStyle w:val="BodyText"/>
      </w:pPr>
      <w:r>
        <w:t xml:space="preserve">Using two levels of differencing (d=2) fits the historical U.S. GDP data better than the single difference model originally selected by the automated process.</w:t>
      </w:r>
    </w:p>
    <w:bookmarkEnd w:id="111"/>
    <w:bookmarkStart w:id="115" w:name="Xfea3f73993f9538f9805053238d1bb444f32055"/>
    <w:p>
      <w:pPr>
        <w:pStyle w:val="Heading3"/>
      </w:pPr>
      <w:r>
        <w:t xml:space="preserve">d. choose what you think is the best model and check the residual diagnostics;</w:t>
      </w:r>
    </w:p>
    <w:p>
      <w:pPr>
        <w:pStyle w:val="SourceCode"/>
      </w:pPr>
      <w:r>
        <w:rPr>
          <w:rStyle w:val="CommentTok"/>
        </w:rPr>
        <w:t xml:space="preserve"># Fitting the chosen best model</w:t>
      </w:r>
      <w:r>
        <w:br/>
      </w:r>
      <w:r>
        <w:rPr>
          <w:rStyle w:val="NormalTok"/>
        </w:rPr>
        <w:t xml:space="preserve">fit_best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best_model =</w:t>
      </w:r>
      <w:r>
        <w:rPr>
          <w:rStyle w:val="NormalTok"/>
        </w:rPr>
        <w:t xml:space="preserve"> </w:t>
      </w:r>
      <w:r>
        <w:rPr>
          <w:rStyle w:val="FunctionTok"/>
        </w:rPr>
        <w:t xml:space="preserve">ARIMA</w:t>
      </w:r>
      <w:r>
        <w:rPr>
          <w:rStyle w:val="NormalTok"/>
        </w:rPr>
        <w:t xml:space="preserve">(</w:t>
      </w:r>
      <w:r>
        <w:rPr>
          <w:rStyle w:val="FunctionTok"/>
        </w:rPr>
        <w:t xml:space="preserve">box_cox</w:t>
      </w:r>
      <w:r>
        <w:rPr>
          <w:rStyle w:val="NormalTok"/>
        </w:rPr>
        <w:t xml:space="preserve">(GDP, </w:t>
      </w:r>
      <w:r>
        <w:rPr>
          <w:rStyle w:val="FloatTok"/>
        </w:rPr>
        <w:t xml:space="preserve">0.2819443</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br/>
      </w:r>
      <w:r>
        <w:rPr>
          <w:rStyle w:val="CommentTok"/>
        </w:rPr>
        <w:t xml:space="preserve">#  Checking visual diagnostics (ACF and Histogram)</w:t>
      </w:r>
      <w:r>
        <w:br/>
      </w:r>
      <w:r>
        <w:rPr>
          <w:rStyle w:val="NormalTok"/>
        </w:rPr>
        <w:t xml:space="preserve">fit_best </w:t>
      </w:r>
      <w:r>
        <w:rPr>
          <w:rStyle w:val="SpecialCharTok"/>
        </w:rPr>
        <w:t xml:space="preserve">|&gt;</w:t>
      </w:r>
      <w:r>
        <w:rPr>
          <w:rStyle w:val="NormalTok"/>
        </w:rPr>
        <w:t xml:space="preserve"> </w:t>
      </w:r>
      <w:r>
        <w:rPr>
          <w:rStyle w:val="FunctionTok"/>
        </w:rPr>
        <w:t xml:space="preserve">gg_tsresiduals</w:t>
      </w:r>
      <w:r>
        <w:rPr>
          <w:rStyle w:val="NormalTok"/>
        </w:rPr>
        <w:t xml:space="preserve">()</w:t>
      </w:r>
    </w:p>
    <w:p>
      <w:pPr>
        <w:pStyle w:val="FirstParagraph"/>
      </w:pPr>
      <w:r>
        <w:drawing>
          <wp:inline>
            <wp:extent cx="4620126" cy="3696101"/>
            <wp:effectExtent b="0" l="0" r="0" t="0"/>
            <wp:docPr descr="" title="" id="113" name="Picture"/>
            <a:graphic>
              <a:graphicData uri="http://schemas.openxmlformats.org/drawingml/2006/picture">
                <pic:pic>
                  <pic:nvPicPr>
                    <pic:cNvPr descr="Assignment_6_Data_624_files/figure-docx/unnamed-chunk-44-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Performing the Ljung-Box test for formal confirmation</w:t>
      </w:r>
      <w:r>
        <w:br/>
      </w:r>
      <w:r>
        <w:rPr>
          <w:rStyle w:val="NormalTok"/>
        </w:rPr>
        <w:t xml:space="preserve">fit_best </w:t>
      </w:r>
      <w:r>
        <w:rPr>
          <w:rStyle w:val="SpecialCharTok"/>
        </w:rPr>
        <w:t xml:space="preserve">|&gt;</w:t>
      </w:r>
      <w:r>
        <w:br/>
      </w:r>
      <w:r>
        <w:rPr>
          <w:rStyle w:val="NormalTok"/>
        </w:rPr>
        <w:t xml:space="preserve">  </w:t>
      </w:r>
      <w:r>
        <w:rPr>
          <w:rStyle w:val="FunctionTok"/>
        </w:rPr>
        <w:t xml:space="preserve">augment</w:t>
      </w:r>
      <w:r>
        <w:rPr>
          <w:rStyle w:val="NormalTok"/>
        </w:rPr>
        <w:t xml:space="preserve">() </w:t>
      </w:r>
      <w:r>
        <w:rPr>
          <w:rStyle w:val="SpecialCharTok"/>
        </w:rPr>
        <w:t xml:space="preserve">|&gt;</w:t>
      </w:r>
      <w:r>
        <w:br/>
      </w:r>
      <w:r>
        <w:rPr>
          <w:rStyle w:val="NormalTok"/>
        </w:rPr>
        <w:t xml:space="preserve">  </w:t>
      </w:r>
      <w:r>
        <w:rPr>
          <w:rStyle w:val="FunctionTok"/>
        </w:rPr>
        <w:t xml:space="preserve">features</w:t>
      </w:r>
      <w:r>
        <w:rPr>
          <w:rStyle w:val="NormalTok"/>
        </w:rPr>
        <w:t xml:space="preserve">(.innov, ljung_box, </w:t>
      </w:r>
      <w:r>
        <w:rPr>
          <w:rStyle w:val="AttributeTok"/>
        </w:rPr>
        <w:t xml:space="preserve">lag =</w:t>
      </w:r>
      <w:r>
        <w:rPr>
          <w:rStyle w:val="NormalTok"/>
        </w:rPr>
        <w:t xml:space="preserve"> </w:t>
      </w:r>
      <w:r>
        <w:rPr>
          <w:rStyle w:val="DecValTok"/>
        </w:rPr>
        <w:t xml:space="preserve">10</w:t>
      </w:r>
      <w:r>
        <w:rPr>
          <w:rStyle w:val="NormalTok"/>
        </w:rPr>
        <w:t xml:space="preserve">, </w:t>
      </w:r>
      <w:r>
        <w:rPr>
          <w:rStyle w:val="AttributeTok"/>
        </w:rPr>
        <w:t xml:space="preserve">dof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1 × 4</w:t>
      </w:r>
      <w:r>
        <w:br/>
      </w:r>
      <w:r>
        <w:rPr>
          <w:rStyle w:val="VerbatimChar"/>
        </w:rPr>
        <w:t xml:space="preserve">##   Country       .model     lb_stat lb_pvalue</w:t>
      </w:r>
      <w:r>
        <w:br/>
      </w:r>
      <w:r>
        <w:rPr>
          <w:rStyle w:val="VerbatimChar"/>
        </w:rPr>
        <w:t xml:space="preserve">##   &lt;fct&gt;         &lt;chr&gt;        &lt;dbl&gt;     &lt;dbl&gt;</w:t>
      </w:r>
      <w:r>
        <w:br/>
      </w:r>
      <w:r>
        <w:rPr>
          <w:rStyle w:val="VerbatimChar"/>
        </w:rPr>
        <w:t xml:space="preserve">## 1 United States best_model    9.37     0.404</w:t>
      </w:r>
    </w:p>
    <w:p>
      <w:pPr>
        <w:pStyle w:val="FirstParagraph"/>
      </w:pPr>
      <w:r>
        <w:t xml:space="preserve">The ARIMA(0,2,1) model is a strong fit for the United States GDP data based on your diagnostics:</w:t>
      </w:r>
    </w:p>
    <w:p>
      <w:pPr>
        <w:pStyle w:val="BodyText"/>
      </w:pPr>
      <w:r>
        <w:t xml:space="preserve">Ljung-Box Test: The p-value of 0.404 is well above 0.05, confirming the residuals are essentially white noise.</w:t>
      </w:r>
    </w:p>
    <w:p>
      <w:pPr>
        <w:pStyle w:val="BodyText"/>
      </w:pPr>
      <w:r>
        <w:t xml:space="preserve">ACF Plot: All autocorrelation bars remain within the blue significance limits, showing no remaining patterns in the errors.</w:t>
      </w:r>
    </w:p>
    <w:p>
      <w:pPr>
        <w:pStyle w:val="BodyText"/>
      </w:pPr>
      <w:r>
        <w:t xml:space="preserve">Residuals: The innovation plot shows random fluctuations around zero, though it clearly captures the 2008-2009 recession as a significant outlier.</w:t>
      </w:r>
    </w:p>
    <w:p>
      <w:pPr>
        <w:pStyle w:val="BodyText"/>
      </w:pPr>
      <w:r>
        <w:t xml:space="preserve">Distribution: The histogram is roughly bell-shaped, indicating the model’s errors are nearly normally distributed.</w:t>
      </w:r>
    </w:p>
    <w:bookmarkEnd w:id="115"/>
    <w:bookmarkStart w:id="119" w:name="Xf8ffabf0221514df3ee00d36ab7687f1c0f9d96"/>
    <w:p>
      <w:pPr>
        <w:pStyle w:val="Heading3"/>
      </w:pPr>
      <w:r>
        <w:t xml:space="preserve">e. produce forecasts of your fitted model. Do the forecasts look reasonable?</w:t>
      </w:r>
    </w:p>
    <w:p>
      <w:pPr>
        <w:pStyle w:val="SourceCode"/>
      </w:pPr>
      <w:r>
        <w:rPr>
          <w:rStyle w:val="CommentTok"/>
        </w:rPr>
        <w:t xml:space="preserve"># Generating 10-year forecasts using the chosen best_model</w:t>
      </w:r>
      <w:r>
        <w:br/>
      </w:r>
      <w:r>
        <w:rPr>
          <w:rStyle w:val="NormalTok"/>
        </w:rPr>
        <w:t xml:space="preserve">forecasts </w:t>
      </w:r>
      <w:r>
        <w:rPr>
          <w:rStyle w:val="OtherTok"/>
        </w:rPr>
        <w:t xml:space="preserve">&lt;-</w:t>
      </w:r>
      <w:r>
        <w:rPr>
          <w:rStyle w:val="NormalTok"/>
        </w:rPr>
        <w:t xml:space="preserve"> fit_best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w:t>
      </w:r>
      <w:r>
        <w:br/>
      </w:r>
      <w:r>
        <w:br/>
      </w:r>
      <w:r>
        <w:rPr>
          <w:rStyle w:val="CommentTok"/>
        </w:rPr>
        <w:t xml:space="preserve"># Plotting the forecasts alongside the historical data</w:t>
      </w:r>
      <w:r>
        <w:br/>
      </w:r>
      <w:r>
        <w:rPr>
          <w:rStyle w:val="NormalTok"/>
        </w:rPr>
        <w:t xml:space="preserve">forecasts </w:t>
      </w:r>
      <w:r>
        <w:rPr>
          <w:rStyle w:val="SpecialCharTok"/>
        </w:rPr>
        <w:t xml:space="preserve">|&gt;</w:t>
      </w:r>
      <w:r>
        <w:br/>
      </w:r>
      <w:r>
        <w:rPr>
          <w:rStyle w:val="NormalTok"/>
        </w:rPr>
        <w:t xml:space="preserve">  </w:t>
      </w:r>
      <w:r>
        <w:rPr>
          <w:rStyle w:val="FunctionTok"/>
        </w:rPr>
        <w:t xml:space="preserve">autoplot</w:t>
      </w:r>
      <w:r>
        <w:rPr>
          <w:rStyle w:val="NormalTok"/>
        </w:rPr>
        <w:t xml:space="preserve">(us_economy)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"10-Year GDP Forecast for the United States"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"Model ARIMA(0,2,1) with Box-Cox Transformation"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"GDP (USD)"</w:t>
      </w:r>
      <w:r>
        <w:rPr>
          <w:rStyle w:val="NormalTok"/>
        </w:rPr>
        <w:t xml:space="preserve">)</w:t>
      </w:r>
    </w:p>
    <w:p>
      <w:pPr>
        <w:pStyle w:val="FirstParagraph"/>
      </w:pPr>
      <w:r>
        <w:drawing>
          <wp:inline>
            <wp:extent cx="4620126" cy="3696101"/>
            <wp:effectExtent b="0" l="0" r="0" t="0"/>
            <wp:docPr descr="" title="" id="117" name="Picture"/>
            <a:graphic>
              <a:graphicData uri="http://schemas.openxmlformats.org/drawingml/2006/picture">
                <pic:pic>
                  <pic:nvPicPr>
                    <pic:cNvPr descr="Assignment_6_Data_624_files/figure-docx/unnamed-chunk-45-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forecasts for the United States GDP produced by ARIMA(0,2,1) model are highly reasonable.</w:t>
      </w:r>
    </w:p>
    <w:p>
      <w:pPr>
        <w:pStyle w:val="BodyText"/>
      </w:pPr>
      <w:r>
        <w:t xml:space="preserve">The forecast follows the historically strong upward trajectory of the U.S. economy without being overly aggressive.</w:t>
      </w:r>
    </w:p>
    <w:p>
      <w:pPr>
        <w:pStyle w:val="BodyText"/>
      </w:pPr>
      <w:r>
        <w:t xml:space="preserve">lambda = 0.28 transformation, the model predicts growth that is consistent with the stabilized variance of the past 60 years.</w:t>
      </w:r>
    </w:p>
    <w:p>
      <w:pPr>
        <w:pStyle w:val="BodyText"/>
      </w:pPr>
      <w:r>
        <w:t xml:space="preserve">The blue shaded intervals expand naturally, showing that while the trend is likely to continue, the range of possible outcomes grows wider the further into the future we look.</w:t>
      </w:r>
    </w:p>
    <w:bookmarkEnd w:id="119"/>
    <w:bookmarkStart w:id="123" w:name="X0391815856c8a7b79dac169471c5e327b61f261"/>
    <w:p>
      <w:pPr>
        <w:pStyle w:val="Heading3"/>
      </w:pPr>
      <w:r>
        <w:t xml:space="preserve">f. compare the results with what you would obtain using ETS() (with no transformation).</w:t>
      </w:r>
    </w:p>
    <w:p>
      <w:pPr>
        <w:pStyle w:val="FirstParagraph"/>
      </w:pPr>
      <w:r>
        <w:t xml:space="preserve">comparing your ARIMA(0,2,1) results with an ETS model</w:t>
      </w:r>
    </w:p>
    <w:p>
      <w:pPr>
        <w:pStyle w:val="SourceCode"/>
      </w:pPr>
      <w:r>
        <w:rPr>
          <w:rStyle w:val="CommentTok"/>
        </w:rPr>
        <w:t xml:space="preserve"># Fitting both models: your best ARIMA and an automated ETS</w:t>
      </w:r>
      <w:r>
        <w:br/>
      </w:r>
      <w:r>
        <w:rPr>
          <w:rStyle w:val="NormalTok"/>
        </w:rPr>
        <w:t xml:space="preserve">fit_comparison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best_arima =</w:t>
      </w:r>
      <w:r>
        <w:rPr>
          <w:rStyle w:val="NormalTok"/>
        </w:rPr>
        <w:t xml:space="preserve"> </w:t>
      </w:r>
      <w:r>
        <w:rPr>
          <w:rStyle w:val="FunctionTok"/>
        </w:rPr>
        <w:t xml:space="preserve">ARIMA</w:t>
      </w:r>
      <w:r>
        <w:rPr>
          <w:rStyle w:val="NormalTok"/>
        </w:rPr>
        <w:t xml:space="preserve">(</w:t>
      </w:r>
      <w:r>
        <w:rPr>
          <w:rStyle w:val="FunctionTok"/>
        </w:rPr>
        <w:t xml:space="preserve">box_cox</w:t>
      </w:r>
      <w:r>
        <w:rPr>
          <w:rStyle w:val="NormalTok"/>
        </w:rPr>
        <w:t xml:space="preserve">(GDP, </w:t>
      </w:r>
      <w:r>
        <w:rPr>
          <w:rStyle w:val="FloatTok"/>
        </w:rPr>
        <w:t xml:space="preserve">0.2819443</w:t>
      </w:r>
      <w:r>
        <w:rPr>
          <w:rStyle w:val="NormalTok"/>
        </w:rPr>
        <w:t xml:space="preserve">) </w:t>
      </w:r>
      <w:r>
        <w:rPr>
          <w:rStyle w:val="SpecialCharTok"/>
        </w:rPr>
        <w:t xml:space="preserve">~</w:t>
      </w:r>
      <w:r>
        <w:rPr>
          <w:rStyle w:val="NormalTok"/>
        </w:rPr>
        <w:t xml:space="preserve"> </w:t>
      </w:r>
      <w:r>
        <w:rPr>
          <w:rStyle w:val="FunctionTok"/>
        </w:rPr>
        <w:t xml:space="preserve">pdq</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ets_auto =</w:t>
      </w:r>
      <w:r>
        <w:rPr>
          <w:rStyle w:val="NormalTok"/>
        </w:rPr>
        <w:t xml:space="preserve"> </w:t>
      </w:r>
      <w:r>
        <w:rPr>
          <w:rStyle w:val="FunctionTok"/>
        </w:rPr>
        <w:t xml:space="preserve">ETS</w:t>
      </w:r>
      <w:r>
        <w:rPr>
          <w:rStyle w:val="NormalTok"/>
        </w:rPr>
        <w:t xml:space="preserve">(GDP)</w:t>
      </w:r>
      <w:r>
        <w:br/>
      </w:r>
      <w:r>
        <w:rPr>
          <w:rStyle w:val="NormalTok"/>
        </w:rPr>
        <w:t xml:space="preserve">  )</w:t>
      </w:r>
      <w:r>
        <w:br/>
      </w:r>
      <w:r>
        <w:br/>
      </w:r>
      <w:r>
        <w:rPr>
          <w:rStyle w:val="CommentTok"/>
        </w:rPr>
        <w:t xml:space="preserve"># 2. Generating 10-year forecasts</w:t>
      </w:r>
      <w:r>
        <w:br/>
      </w:r>
      <w:r>
        <w:rPr>
          <w:rStyle w:val="NormalTok"/>
        </w:rPr>
        <w:t xml:space="preserve">fit_comparison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(global_economy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 </w:t>
      </w:r>
      <w:r>
        <w:rPr>
          <w:rStyle w:val="AttributeTok"/>
        </w:rPr>
        <w:t xml:space="preserve">level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"ARIMA vs. ETS Forecast: United States GDP"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"GDP (USD)"</w:t>
      </w:r>
      <w:r>
        <w:rPr>
          <w:rStyle w:val="NormalTok"/>
        </w:rPr>
        <w:t xml:space="preserve">)</w:t>
      </w:r>
    </w:p>
    <w:p>
      <w:pPr>
        <w:pStyle w:val="FirstParagraph"/>
      </w:pPr>
      <w:r>
        <w:drawing>
          <wp:inline>
            <wp:extent cx="4620126" cy="3696101"/>
            <wp:effectExtent b="0" l="0" r="0" t="0"/>
            <wp:docPr descr="" title="" id="121" name="Picture"/>
            <a:graphic>
              <a:graphicData uri="http://schemas.openxmlformats.org/drawingml/2006/picture">
                <pic:pic>
                  <pic:nvPicPr>
                    <pic:cNvPr descr="Assignment_6_Data_624_files/figure-docx/unnamed-chunk-46-1.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Both models project continued growth, but the ARIMA(0,2,1) model (red line) is more aggressive, curving upward more steeply than the ETS model (teal line).</w:t>
      </w:r>
    </w:p>
    <w:p>
      <w:pPr>
        <w:pStyle w:val="BodyText"/>
      </w:pPr>
      <w:r>
        <w:t xml:space="preserve">The ARIMA model uses double differencing to capture accelerating momentum, while the ETS model typically uses additive or multiplicative trends to follow the historical average more linearly.</w:t>
      </w:r>
    </w:p>
    <w:p>
      <w:pPr>
        <w:pStyle w:val="BodyText"/>
      </w:pPr>
      <w:r>
        <w:t xml:space="preserve">ARIMA relies on your manual Box-Cox transformation (lambda approx 0.28$) to stabilize the wiggles in the data, whereas ETS often handles this automatically through its internal multiplicative error structure.</w:t>
      </w:r>
    </w:p>
    <w:p>
      <w:pPr>
        <w:pStyle w:val="BodyText"/>
      </w:pPr>
      <w:r>
        <w:t xml:space="preserve">Since the ARIMA(0,2,1) model achieved a lower AICc (650.07) and passed the Ljung-Box test, it is statistically the more precise fit for this specific historical growth pattern.</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23" Target="media/rId23.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28" Target="media/rId28.png" /><Relationship Type="http://schemas.openxmlformats.org/officeDocument/2006/relationships/image" Id="rId106" Target="media/rId106.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Assignment_6_Data_624</dc:title>
  <dc:creator>Mubashira Qari</dc:creator>
  <cp:keywords/>
  <dcterms:created xsi:type="dcterms:W3CDTF">2026-03-28T20:42:39Z</dcterms:created>
  <dcterms:modified xsi:type="dcterms:W3CDTF">2026-03-28T20:42:39Z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2026-03-22</vt:lpwstr>
  </property>
  <property fmtid="{D5CDD505-2E9C-101B-9397-08002B2CF9AE}" pid="3" name="output">
    <vt:lpwstr/>
  </property>
</Properties>
</file>