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3907F" w14:textId="7613DEB6" w:rsidR="00445A88" w:rsidRPr="00445A88" w:rsidRDefault="00445A88" w:rsidP="00B1319C">
      <w:pPr>
        <w:spacing w:line="360" w:lineRule="auto"/>
        <w:rPr>
          <w:i/>
          <w:color w:val="0000FF"/>
          <w:sz w:val="28"/>
        </w:rPr>
      </w:pPr>
      <w:r>
        <w:rPr>
          <w:b/>
          <w:sz w:val="28"/>
        </w:rPr>
        <w:t xml:space="preserve">Spike: </w:t>
      </w:r>
      <w:r w:rsidR="00D67115">
        <w:rPr>
          <w:rStyle w:val="SubtleReference"/>
        </w:rPr>
        <w:t xml:space="preserve">Task </w:t>
      </w:r>
      <w:r w:rsidR="00C821DD">
        <w:rPr>
          <w:rStyle w:val="SubtleReference"/>
        </w:rPr>
        <w:t>1</w:t>
      </w:r>
      <w:r w:rsidR="00EB7044">
        <w:rPr>
          <w:rStyle w:val="SubtleReference"/>
        </w:rPr>
        <w:t>9</w:t>
      </w:r>
      <w:r w:rsidRPr="00445A88">
        <w:rPr>
          <w:i/>
          <w:color w:val="0000FF"/>
          <w:sz w:val="28"/>
        </w:rPr>
        <w:t xml:space="preserve"> </w:t>
      </w:r>
    </w:p>
    <w:p w14:paraId="04606114" w14:textId="50A73A58" w:rsidR="005126E1" w:rsidRPr="00B1319C" w:rsidRDefault="00445A88" w:rsidP="00B1319C">
      <w:pPr>
        <w:spacing w:line="360" w:lineRule="auto"/>
        <w:rPr>
          <w:b/>
          <w:color w:val="FF0000"/>
          <w:sz w:val="28"/>
        </w:rPr>
      </w:pPr>
      <w:r>
        <w:rPr>
          <w:b/>
          <w:sz w:val="28"/>
        </w:rPr>
        <w:t xml:space="preserve">Title: </w:t>
      </w:r>
      <w:r w:rsidR="00EB7044">
        <w:rPr>
          <w:color w:val="5A5A5A" w:themeColor="text1" w:themeTint="A5"/>
          <w:sz w:val="28"/>
          <w:szCs w:val="28"/>
        </w:rPr>
        <w:t>Message System</w:t>
      </w:r>
      <w:r w:rsidR="002C7824">
        <w:rPr>
          <w:color w:val="5A5A5A" w:themeColor="text1" w:themeTint="A5"/>
          <w:sz w:val="28"/>
          <w:szCs w:val="28"/>
        </w:rPr>
        <w:t>s</w:t>
      </w:r>
    </w:p>
    <w:p w14:paraId="0078F703" w14:textId="10876DAB" w:rsidR="00445A88" w:rsidRPr="005126E1" w:rsidRDefault="00445A88" w:rsidP="00B1319C">
      <w:pPr>
        <w:spacing w:line="360" w:lineRule="auto"/>
        <w:rPr>
          <w:b/>
          <w:sz w:val="24"/>
        </w:rPr>
      </w:pPr>
      <w:r w:rsidRPr="005126E1">
        <w:rPr>
          <w:b/>
          <w:sz w:val="24"/>
        </w:rPr>
        <w:t xml:space="preserve">Author: </w:t>
      </w:r>
      <w:r w:rsidR="00D67115">
        <w:rPr>
          <w:rStyle w:val="SubtleReference"/>
        </w:rPr>
        <w:t>Mohamed Shafi Uzman Fassy</w:t>
      </w:r>
      <w:r w:rsidRPr="00D07B2F">
        <w:rPr>
          <w:rStyle w:val="SubtleReference"/>
        </w:rPr>
        <w:t xml:space="preserve">, </w:t>
      </w:r>
      <w:r w:rsidR="00D67115">
        <w:rPr>
          <w:rStyle w:val="SubtleReference"/>
        </w:rPr>
        <w:t>102608927</w:t>
      </w:r>
    </w:p>
    <w:p w14:paraId="3BA8F127" w14:textId="77777777" w:rsidR="00445A88" w:rsidRPr="005126E1" w:rsidRDefault="00445A88" w:rsidP="00B1319C">
      <w:pPr>
        <w:spacing w:line="360" w:lineRule="auto"/>
        <w:rPr>
          <w:sz w:val="24"/>
        </w:rPr>
      </w:pPr>
    </w:p>
    <w:p w14:paraId="1FA67237" w14:textId="5BD25B44" w:rsidR="00105721" w:rsidRPr="00B1319C" w:rsidRDefault="00D07B2F" w:rsidP="00B1319C">
      <w:pPr>
        <w:spacing w:line="360" w:lineRule="auto"/>
        <w:rPr>
          <w:rStyle w:val="SubtleReference"/>
          <w:b/>
          <w:color w:val="auto"/>
          <w:sz w:val="24"/>
          <w:szCs w:val="24"/>
        </w:rPr>
      </w:pPr>
      <w:r w:rsidRPr="005126E1">
        <w:rPr>
          <w:b/>
          <w:sz w:val="24"/>
        </w:rPr>
        <w:t xml:space="preserve">Goals / deliverables:  </w:t>
      </w:r>
    </w:p>
    <w:p w14:paraId="5BC0367B" w14:textId="61892470" w:rsidR="00105721" w:rsidRDefault="00105721" w:rsidP="008F5F58">
      <w:pPr>
        <w:spacing w:line="360" w:lineRule="auto"/>
        <w:jc w:val="both"/>
        <w:rPr>
          <w:rStyle w:val="SubtleReference"/>
          <w:sz w:val="24"/>
          <w:szCs w:val="24"/>
        </w:rPr>
      </w:pPr>
      <w:r w:rsidRPr="00B1319C">
        <w:rPr>
          <w:rStyle w:val="SubtleReference"/>
          <w:sz w:val="24"/>
          <w:szCs w:val="24"/>
        </w:rPr>
        <w:t xml:space="preserve">The goal of this spike task </w:t>
      </w:r>
      <w:r w:rsidR="00C821DD">
        <w:rPr>
          <w:rStyle w:val="SubtleReference"/>
          <w:sz w:val="24"/>
          <w:szCs w:val="24"/>
        </w:rPr>
        <w:t xml:space="preserve">is </w:t>
      </w:r>
      <w:proofErr w:type="gramStart"/>
      <w:r w:rsidR="002C7824">
        <w:rPr>
          <w:rStyle w:val="SubtleReference"/>
          <w:sz w:val="24"/>
          <w:szCs w:val="24"/>
        </w:rPr>
        <w:t>demonstrate</w:t>
      </w:r>
      <w:proofErr w:type="gramEnd"/>
      <w:r w:rsidR="002C7824">
        <w:rPr>
          <w:rStyle w:val="SubtleReference"/>
          <w:sz w:val="24"/>
          <w:szCs w:val="24"/>
        </w:rPr>
        <w:t xml:space="preserve"> my ability to create a foundational message based interaction system for games where it allows entities such as players to interact with other entities such as a chest for example and communicate using messages while enabling actions</w:t>
      </w:r>
      <w:r w:rsidR="00F007CD">
        <w:rPr>
          <w:rStyle w:val="SubtleReference"/>
          <w:sz w:val="24"/>
          <w:szCs w:val="24"/>
        </w:rPr>
        <w:t xml:space="preserve"> to change states</w:t>
      </w:r>
      <w:r w:rsidR="00C22F9E">
        <w:rPr>
          <w:rStyle w:val="SubtleReference"/>
          <w:sz w:val="24"/>
          <w:szCs w:val="24"/>
        </w:rPr>
        <w:t xml:space="preserve"> of </w:t>
      </w:r>
      <w:r w:rsidR="004A5EA9">
        <w:rPr>
          <w:rStyle w:val="SubtleReference"/>
          <w:sz w:val="24"/>
          <w:szCs w:val="24"/>
        </w:rPr>
        <w:t>entities</w:t>
      </w:r>
      <w:r w:rsidR="00C22F9E">
        <w:rPr>
          <w:rStyle w:val="SubtleReference"/>
          <w:sz w:val="24"/>
          <w:szCs w:val="24"/>
        </w:rPr>
        <w:t>.</w:t>
      </w:r>
    </w:p>
    <w:p w14:paraId="406DAB5A" w14:textId="77777777" w:rsidR="00515716" w:rsidRPr="00B1319C" w:rsidRDefault="00515716" w:rsidP="00B1319C">
      <w:pPr>
        <w:spacing w:line="360" w:lineRule="auto"/>
        <w:rPr>
          <w:rStyle w:val="SubtleReference"/>
          <w:sz w:val="24"/>
          <w:szCs w:val="24"/>
        </w:rPr>
      </w:pPr>
    </w:p>
    <w:p w14:paraId="2513F14A" w14:textId="629A2C4D" w:rsidR="00105721" w:rsidRPr="00B1319C" w:rsidRDefault="00445A88" w:rsidP="00B1319C">
      <w:pPr>
        <w:spacing w:line="360" w:lineRule="auto"/>
        <w:rPr>
          <w:rStyle w:val="SubtleReference"/>
          <w:sz w:val="24"/>
          <w:szCs w:val="24"/>
        </w:rPr>
      </w:pPr>
      <w:r w:rsidRPr="00B1319C">
        <w:rPr>
          <w:rStyle w:val="SubtleReference"/>
          <w:sz w:val="24"/>
          <w:szCs w:val="24"/>
        </w:rPr>
        <w:t xml:space="preserve">Besides this </w:t>
      </w:r>
      <w:r w:rsidR="00D07B2F" w:rsidRPr="00B1319C">
        <w:rPr>
          <w:rStyle w:val="SubtleReference"/>
          <w:sz w:val="24"/>
          <w:szCs w:val="24"/>
        </w:rPr>
        <w:t>report, what else was created?</w:t>
      </w:r>
    </w:p>
    <w:p w14:paraId="46DD8632" w14:textId="1FA3E78C" w:rsidR="00445A88" w:rsidRPr="00441BF4" w:rsidRDefault="00445A88" w:rsidP="0027472C">
      <w:pPr>
        <w:pStyle w:val="ColorfulList-Accent11"/>
        <w:numPr>
          <w:ilvl w:val="0"/>
          <w:numId w:val="1"/>
        </w:numPr>
        <w:spacing w:line="360" w:lineRule="auto"/>
        <w:rPr>
          <w:rStyle w:val="SubtleReference"/>
        </w:rPr>
      </w:pPr>
      <w:r w:rsidRPr="00F330C9">
        <w:rPr>
          <w:rStyle w:val="SubtleReference"/>
          <w:sz w:val="24"/>
          <w:szCs w:val="24"/>
        </w:rPr>
        <w:t>Code</w:t>
      </w:r>
      <w:r w:rsidR="00F330C9">
        <w:rPr>
          <w:rStyle w:val="SubtleReference"/>
          <w:sz w:val="24"/>
          <w:szCs w:val="24"/>
        </w:rPr>
        <w:t xml:space="preserve"> files in</w:t>
      </w:r>
      <w:r w:rsidRPr="00F330C9">
        <w:rPr>
          <w:rStyle w:val="SubtleReference"/>
          <w:sz w:val="24"/>
          <w:szCs w:val="24"/>
        </w:rPr>
        <w:t xml:space="preserve"> see </w:t>
      </w:r>
      <w:r w:rsidR="00C438F2" w:rsidRPr="00C438F2">
        <w:rPr>
          <w:rStyle w:val="SubtleReference"/>
          <w:sz w:val="24"/>
          <w:szCs w:val="24"/>
        </w:rPr>
        <w:t xml:space="preserve">COS30031-2023-102608927\19 - Spike - Messaging_ </w:t>
      </w:r>
      <w:proofErr w:type="spellStart"/>
      <w:r w:rsidR="00C438F2" w:rsidRPr="00C438F2">
        <w:rPr>
          <w:rStyle w:val="SubtleReference"/>
          <w:sz w:val="24"/>
          <w:szCs w:val="24"/>
        </w:rPr>
        <w:t>Annoucements</w:t>
      </w:r>
      <w:proofErr w:type="spellEnd"/>
      <w:r w:rsidR="00C438F2" w:rsidRPr="00C438F2">
        <w:rPr>
          <w:rStyle w:val="SubtleReference"/>
          <w:sz w:val="24"/>
          <w:szCs w:val="24"/>
        </w:rPr>
        <w:t xml:space="preserve"> and Blackboards\</w:t>
      </w:r>
      <w:proofErr w:type="spellStart"/>
      <w:r w:rsidR="00C438F2" w:rsidRPr="00C438F2">
        <w:rPr>
          <w:rStyle w:val="SubtleReference"/>
          <w:sz w:val="24"/>
          <w:szCs w:val="24"/>
        </w:rPr>
        <w:t>MessageSystem</w:t>
      </w:r>
      <w:proofErr w:type="spellEnd"/>
      <w:r w:rsidR="00C438F2" w:rsidRPr="00C438F2">
        <w:rPr>
          <w:rStyle w:val="SubtleReference"/>
          <w:sz w:val="24"/>
          <w:szCs w:val="24"/>
        </w:rPr>
        <w:t>\</w:t>
      </w:r>
      <w:proofErr w:type="spellStart"/>
      <w:r w:rsidR="00C438F2" w:rsidRPr="00C438F2">
        <w:rPr>
          <w:rStyle w:val="SubtleReference"/>
          <w:sz w:val="24"/>
          <w:szCs w:val="24"/>
        </w:rPr>
        <w:t>MessageSystem</w:t>
      </w:r>
      <w:proofErr w:type="spellEnd"/>
    </w:p>
    <w:p w14:paraId="7DD9EB54" w14:textId="77777777" w:rsidR="00667F2A" w:rsidRPr="00D07B2F" w:rsidRDefault="00667F2A" w:rsidP="00C438F2">
      <w:pPr>
        <w:pStyle w:val="ColorfulList-Accent11"/>
        <w:spacing w:line="360" w:lineRule="auto"/>
        <w:ind w:left="360"/>
        <w:rPr>
          <w:rStyle w:val="SubtleReference"/>
        </w:rPr>
      </w:pPr>
    </w:p>
    <w:p w14:paraId="3B720C99" w14:textId="77777777" w:rsidR="00445A88" w:rsidRPr="005126E1" w:rsidRDefault="00445A88" w:rsidP="00B1319C">
      <w:pPr>
        <w:spacing w:line="360" w:lineRule="auto"/>
        <w:rPr>
          <w:b/>
          <w:sz w:val="24"/>
        </w:rPr>
      </w:pPr>
      <w:r w:rsidRPr="005126E1">
        <w:rPr>
          <w:b/>
          <w:sz w:val="24"/>
        </w:rPr>
        <w:t>Technologies, Tools, and Resources used:</w:t>
      </w:r>
    </w:p>
    <w:p w14:paraId="215A1AA8" w14:textId="3CE497A3" w:rsidR="00445A88" w:rsidRPr="00D07B2F" w:rsidRDefault="00445A88" w:rsidP="00B1319C">
      <w:pPr>
        <w:spacing w:line="360" w:lineRule="auto"/>
        <w:rPr>
          <w:rStyle w:val="SubtleReference"/>
        </w:rPr>
      </w:pPr>
      <w:r w:rsidRPr="00D07B2F">
        <w:rPr>
          <w:rStyle w:val="SubtleReference"/>
        </w:rPr>
        <w:t xml:space="preserve">List of information needed by someone trying to reproduce this </w:t>
      </w:r>
      <w:r w:rsidR="00E03DE8" w:rsidRPr="00D07B2F">
        <w:rPr>
          <w:rStyle w:val="SubtleReference"/>
        </w:rPr>
        <w:t>work.</w:t>
      </w:r>
    </w:p>
    <w:p w14:paraId="587D7BEF" w14:textId="41B1AE39" w:rsidR="00445A88" w:rsidRPr="00B1319C" w:rsidRDefault="00445A88" w:rsidP="00B1319C">
      <w:pPr>
        <w:pStyle w:val="ColorfulList-Accent11"/>
        <w:numPr>
          <w:ilvl w:val="0"/>
          <w:numId w:val="1"/>
        </w:numPr>
        <w:spacing w:line="360" w:lineRule="auto"/>
        <w:rPr>
          <w:rStyle w:val="SubtleReference"/>
          <w:sz w:val="24"/>
          <w:szCs w:val="24"/>
        </w:rPr>
      </w:pPr>
      <w:r w:rsidRPr="00B1319C">
        <w:rPr>
          <w:rStyle w:val="SubtleReference"/>
          <w:sz w:val="24"/>
          <w:szCs w:val="24"/>
        </w:rPr>
        <w:t>V</w:t>
      </w:r>
      <w:r w:rsidR="00D05868" w:rsidRPr="00B1319C">
        <w:rPr>
          <w:rStyle w:val="SubtleReference"/>
          <w:sz w:val="24"/>
          <w:szCs w:val="24"/>
        </w:rPr>
        <w:t>isual Studio 2022 Community Edition</w:t>
      </w:r>
    </w:p>
    <w:p w14:paraId="68A2857B" w14:textId="115F3E43" w:rsidR="00D05868" w:rsidRDefault="00D05868" w:rsidP="00B1319C">
      <w:pPr>
        <w:pStyle w:val="ColorfulList-Accent11"/>
        <w:numPr>
          <w:ilvl w:val="0"/>
          <w:numId w:val="1"/>
        </w:numPr>
        <w:spacing w:line="360" w:lineRule="auto"/>
        <w:rPr>
          <w:rStyle w:val="SubtleReference"/>
          <w:sz w:val="24"/>
          <w:szCs w:val="24"/>
        </w:rPr>
      </w:pPr>
      <w:r w:rsidRPr="00B1319C">
        <w:rPr>
          <w:rStyle w:val="SubtleReference"/>
          <w:sz w:val="24"/>
          <w:szCs w:val="24"/>
        </w:rPr>
        <w:t>GitHub</w:t>
      </w:r>
    </w:p>
    <w:p w14:paraId="2CEBB5CC" w14:textId="79074888" w:rsidR="00C438F2" w:rsidRDefault="00C438F2" w:rsidP="00B1319C">
      <w:pPr>
        <w:pStyle w:val="ColorfulList-Accent11"/>
        <w:numPr>
          <w:ilvl w:val="0"/>
          <w:numId w:val="1"/>
        </w:numPr>
        <w:spacing w:line="360" w:lineRule="auto"/>
        <w:rPr>
          <w:rStyle w:val="SubtleReference"/>
          <w:sz w:val="24"/>
          <w:szCs w:val="24"/>
        </w:rPr>
      </w:pPr>
      <w:r>
        <w:rPr>
          <w:color w:val="5A5A5A" w:themeColor="text1" w:themeTint="A5"/>
          <w:sz w:val="24"/>
        </w:rPr>
        <w:t xml:space="preserve">The use of </w:t>
      </w:r>
      <w:r w:rsidRPr="00C438F2">
        <w:rPr>
          <w:color w:val="5A5A5A" w:themeColor="text1" w:themeTint="A5"/>
          <w:sz w:val="24"/>
        </w:rPr>
        <w:t>C++ Documentation</w:t>
      </w:r>
      <w:r>
        <w:rPr>
          <w:color w:val="5A5A5A" w:themeColor="text1" w:themeTint="A5"/>
          <w:sz w:val="24"/>
        </w:rPr>
        <w:t xml:space="preserve"> -</w:t>
      </w:r>
      <w:r w:rsidRPr="00C438F2">
        <w:rPr>
          <w:color w:val="5A5A5A" w:themeColor="text1" w:themeTint="A5"/>
          <w:sz w:val="24"/>
        </w:rPr>
        <w:t xml:space="preserve"> </w:t>
      </w:r>
      <w:hyperlink r:id="rId7" w:tgtFrame="_new" w:history="1">
        <w:r w:rsidRPr="00C438F2">
          <w:rPr>
            <w:rStyle w:val="Hyperlink"/>
            <w:sz w:val="24"/>
          </w:rPr>
          <w:t>https://en.cppreference.com</w:t>
        </w:r>
      </w:hyperlink>
    </w:p>
    <w:p w14:paraId="4A30AD12" w14:textId="486C556B" w:rsidR="00D809BF" w:rsidRPr="005126E1" w:rsidRDefault="00445A88" w:rsidP="00B1319C">
      <w:pPr>
        <w:spacing w:line="360" w:lineRule="auto"/>
        <w:rPr>
          <w:b/>
          <w:sz w:val="24"/>
        </w:rPr>
      </w:pPr>
      <w:r w:rsidRPr="005126E1">
        <w:rPr>
          <w:b/>
          <w:sz w:val="24"/>
        </w:rPr>
        <w:t xml:space="preserve">Tasks undertaken: </w:t>
      </w:r>
    </w:p>
    <w:p w14:paraId="798A3107" w14:textId="529027ED" w:rsidR="005E307D" w:rsidRDefault="003A1131" w:rsidP="00534973">
      <w:pPr>
        <w:pStyle w:val="ColorfulList-Accent11"/>
        <w:numPr>
          <w:ilvl w:val="0"/>
          <w:numId w:val="1"/>
        </w:numPr>
        <w:spacing w:line="360" w:lineRule="auto"/>
        <w:rPr>
          <w:rStyle w:val="SubtleReference"/>
          <w:sz w:val="24"/>
          <w:szCs w:val="24"/>
        </w:rPr>
      </w:pPr>
      <w:r>
        <w:rPr>
          <w:rStyle w:val="SubtleReference"/>
          <w:sz w:val="24"/>
          <w:szCs w:val="24"/>
        </w:rPr>
        <w:t>Creating a New Project using Visual Studio 2022</w:t>
      </w:r>
    </w:p>
    <w:p w14:paraId="54E9BF51" w14:textId="35E8E16A" w:rsidR="003A1131" w:rsidRDefault="003A1131" w:rsidP="00534973">
      <w:pPr>
        <w:pStyle w:val="ColorfulList-Accent11"/>
        <w:numPr>
          <w:ilvl w:val="0"/>
          <w:numId w:val="1"/>
        </w:numPr>
        <w:spacing w:line="360" w:lineRule="auto"/>
        <w:rPr>
          <w:rStyle w:val="SubtleReference"/>
          <w:sz w:val="24"/>
          <w:szCs w:val="24"/>
        </w:rPr>
      </w:pPr>
      <w:r>
        <w:rPr>
          <w:rStyle w:val="SubtleReference"/>
          <w:sz w:val="24"/>
          <w:szCs w:val="24"/>
        </w:rPr>
        <w:t>Creating a message structure to encapsulate communication.</w:t>
      </w:r>
    </w:p>
    <w:p w14:paraId="04BAC608" w14:textId="44099E7A" w:rsidR="003A1131" w:rsidRDefault="003A1131" w:rsidP="00534973">
      <w:pPr>
        <w:pStyle w:val="ColorfulList-Accent11"/>
        <w:numPr>
          <w:ilvl w:val="0"/>
          <w:numId w:val="1"/>
        </w:numPr>
        <w:spacing w:line="360" w:lineRule="auto"/>
        <w:rPr>
          <w:rStyle w:val="SubtleReference"/>
          <w:sz w:val="24"/>
          <w:szCs w:val="24"/>
        </w:rPr>
      </w:pPr>
      <w:r>
        <w:rPr>
          <w:rStyle w:val="SubtleReference"/>
          <w:sz w:val="24"/>
          <w:szCs w:val="24"/>
        </w:rPr>
        <w:t>Creating a message dispatcher class to handle registration listeners.</w:t>
      </w:r>
    </w:p>
    <w:p w14:paraId="7BB57DA8" w14:textId="231FA1A9" w:rsidR="003A1131" w:rsidRDefault="003A1131" w:rsidP="00534973">
      <w:pPr>
        <w:pStyle w:val="ColorfulList-Accent11"/>
        <w:numPr>
          <w:ilvl w:val="0"/>
          <w:numId w:val="1"/>
        </w:numPr>
        <w:spacing w:line="360" w:lineRule="auto"/>
        <w:rPr>
          <w:rStyle w:val="SubtleReference"/>
          <w:sz w:val="24"/>
          <w:szCs w:val="24"/>
        </w:rPr>
      </w:pPr>
      <w:r>
        <w:rPr>
          <w:rStyle w:val="SubtleReference"/>
          <w:sz w:val="24"/>
          <w:szCs w:val="24"/>
        </w:rPr>
        <w:t>Creating a base entity class to</w:t>
      </w:r>
      <w:r w:rsidR="00DD1ECA">
        <w:rPr>
          <w:rStyle w:val="SubtleReference"/>
          <w:sz w:val="24"/>
          <w:szCs w:val="24"/>
        </w:rPr>
        <w:t xml:space="preserve"> create</w:t>
      </w:r>
      <w:r w:rsidR="00891903">
        <w:rPr>
          <w:rStyle w:val="SubtleReference"/>
          <w:sz w:val="24"/>
          <w:szCs w:val="24"/>
        </w:rPr>
        <w:t xml:space="preserve"> other</w:t>
      </w:r>
      <w:r>
        <w:rPr>
          <w:rStyle w:val="SubtleReference"/>
          <w:sz w:val="24"/>
          <w:szCs w:val="24"/>
        </w:rPr>
        <w:t xml:space="preserve"> child entity classes.</w:t>
      </w:r>
    </w:p>
    <w:p w14:paraId="3EE24C15" w14:textId="0B6C7F7C" w:rsidR="00441BF4" w:rsidRPr="004A5EA9" w:rsidRDefault="003A1131" w:rsidP="004A5EA9">
      <w:pPr>
        <w:pStyle w:val="ColorfulList-Accent11"/>
        <w:numPr>
          <w:ilvl w:val="0"/>
          <w:numId w:val="1"/>
        </w:numPr>
        <w:spacing w:line="360" w:lineRule="auto"/>
        <w:rPr>
          <w:color w:val="5A5A5A" w:themeColor="text1" w:themeTint="A5"/>
          <w:sz w:val="24"/>
        </w:rPr>
      </w:pPr>
      <w:r>
        <w:rPr>
          <w:rStyle w:val="SubtleReference"/>
          <w:sz w:val="24"/>
          <w:szCs w:val="24"/>
        </w:rPr>
        <w:t>Comp</w:t>
      </w:r>
      <w:r w:rsidR="001D5A8A">
        <w:rPr>
          <w:rStyle w:val="SubtleReference"/>
          <w:sz w:val="24"/>
          <w:szCs w:val="24"/>
        </w:rPr>
        <w:t>i</w:t>
      </w:r>
      <w:r>
        <w:rPr>
          <w:rStyle w:val="SubtleReference"/>
          <w:sz w:val="24"/>
          <w:szCs w:val="24"/>
        </w:rPr>
        <w:t>le and test code.</w:t>
      </w:r>
    </w:p>
    <w:p w14:paraId="23A05AB9" w14:textId="77777777" w:rsidR="0031798E" w:rsidRDefault="0031798E" w:rsidP="0031798E">
      <w:pPr>
        <w:rPr>
          <w:b/>
          <w:sz w:val="24"/>
        </w:rPr>
      </w:pPr>
      <w:r>
        <w:rPr>
          <w:b/>
          <w:sz w:val="24"/>
        </w:rPr>
        <w:t>What we found out:</w:t>
      </w:r>
    </w:p>
    <w:p w14:paraId="74198D34" w14:textId="77777777" w:rsidR="00441BF4" w:rsidRPr="005E307D" w:rsidRDefault="00441BF4" w:rsidP="0031798E">
      <w:pPr>
        <w:pStyle w:val="ColorfulList-Accent11"/>
        <w:spacing w:line="360" w:lineRule="auto"/>
        <w:ind w:left="0"/>
        <w:rPr>
          <w:color w:val="5A5A5A" w:themeColor="text1" w:themeTint="A5"/>
          <w:sz w:val="24"/>
        </w:rPr>
      </w:pPr>
    </w:p>
    <w:p w14:paraId="3CF8C224" w14:textId="4DB6A76A" w:rsidR="0031798E" w:rsidRDefault="004A5EA9" w:rsidP="0031798E">
      <w:pPr>
        <w:spacing w:line="360" w:lineRule="auto"/>
        <w:jc w:val="both"/>
        <w:rPr>
          <w:rStyle w:val="SubtleReference"/>
          <w:b/>
          <w:bCs/>
        </w:rPr>
      </w:pPr>
      <w:r>
        <w:rPr>
          <w:rStyle w:val="SubtleReference"/>
          <w:b/>
          <w:bCs/>
        </w:rPr>
        <w:t>Implemented Message Class</w:t>
      </w:r>
    </w:p>
    <w:p w14:paraId="2E044011" w14:textId="7113376D" w:rsidR="004A5EA9" w:rsidRDefault="004A5EA9" w:rsidP="0031798E">
      <w:pPr>
        <w:spacing w:line="360" w:lineRule="auto"/>
        <w:jc w:val="both"/>
        <w:rPr>
          <w:rStyle w:val="SubtleReference"/>
          <w:color w:val="0D0D0D" w:themeColor="text1" w:themeTint="F2"/>
          <w:sz w:val="22"/>
          <w:szCs w:val="22"/>
        </w:rPr>
      </w:pPr>
      <w:r>
        <w:rPr>
          <w:rStyle w:val="SubtleReference"/>
          <w:color w:val="0D0D0D" w:themeColor="text1" w:themeTint="F2"/>
          <w:sz w:val="22"/>
          <w:szCs w:val="22"/>
        </w:rPr>
        <w:t xml:space="preserve">I created the message </w:t>
      </w:r>
      <w:r w:rsidR="00D1045E">
        <w:rPr>
          <w:rStyle w:val="SubtleReference"/>
          <w:color w:val="0D0D0D" w:themeColor="text1" w:themeTint="F2"/>
          <w:sz w:val="22"/>
          <w:szCs w:val="22"/>
        </w:rPr>
        <w:t>class</w:t>
      </w:r>
      <w:r>
        <w:rPr>
          <w:rStyle w:val="SubtleReference"/>
          <w:color w:val="0D0D0D" w:themeColor="text1" w:themeTint="F2"/>
          <w:sz w:val="22"/>
          <w:szCs w:val="22"/>
        </w:rPr>
        <w:t xml:space="preserve"> to handle sending messages between entities where they carry details such as the sender, the message type and the associated data which is not a complex method but ensures that the functionality works when encapsulating the basic unit of communication.</w:t>
      </w:r>
    </w:p>
    <w:p w14:paraId="6F87E9AC" w14:textId="15685031" w:rsidR="004A5EA9" w:rsidRPr="004A5EA9" w:rsidRDefault="004A5EA9" w:rsidP="0031798E">
      <w:pPr>
        <w:spacing w:line="360" w:lineRule="auto"/>
        <w:jc w:val="both"/>
        <w:rPr>
          <w:rStyle w:val="SubtleReference"/>
          <w:color w:val="0D0D0D" w:themeColor="text1" w:themeTint="F2"/>
          <w:sz w:val="22"/>
          <w:szCs w:val="22"/>
        </w:rPr>
      </w:pPr>
      <w:r w:rsidRPr="004A5EA9">
        <w:rPr>
          <w:rStyle w:val="SubtleReference"/>
          <w:color w:val="0D0D0D" w:themeColor="text1" w:themeTint="F2"/>
          <w:sz w:val="22"/>
          <w:szCs w:val="22"/>
        </w:rPr>
        <w:drawing>
          <wp:inline distT="0" distB="0" distL="0" distR="0" wp14:anchorId="697190FE" wp14:editId="639CE775">
            <wp:extent cx="6116320" cy="332105"/>
            <wp:effectExtent l="0" t="0" r="0" b="0"/>
            <wp:docPr id="119039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99020" name=""/>
                    <pic:cNvPicPr/>
                  </pic:nvPicPr>
                  <pic:blipFill>
                    <a:blip r:embed="rId8"/>
                    <a:stretch>
                      <a:fillRect/>
                    </a:stretch>
                  </pic:blipFill>
                  <pic:spPr>
                    <a:xfrm>
                      <a:off x="0" y="0"/>
                      <a:ext cx="6116320" cy="332105"/>
                    </a:xfrm>
                    <a:prstGeom prst="rect">
                      <a:avLst/>
                    </a:prstGeom>
                  </pic:spPr>
                </pic:pic>
              </a:graphicData>
            </a:graphic>
          </wp:inline>
        </w:drawing>
      </w:r>
    </w:p>
    <w:p w14:paraId="3C7403BB" w14:textId="2ACBA5F0" w:rsidR="004A5EA9" w:rsidRDefault="004A5EA9" w:rsidP="0031798E">
      <w:pPr>
        <w:spacing w:line="360" w:lineRule="auto"/>
        <w:jc w:val="both"/>
        <w:rPr>
          <w:rStyle w:val="SubtleReference"/>
          <w:b/>
          <w:bCs/>
        </w:rPr>
      </w:pPr>
      <w:r>
        <w:rPr>
          <w:rStyle w:val="SubtleReference"/>
          <w:b/>
          <w:bCs/>
        </w:rPr>
        <w:lastRenderedPageBreak/>
        <w:t>Implemented Message Dispatcher Class</w:t>
      </w:r>
    </w:p>
    <w:p w14:paraId="47350759" w14:textId="4635CEB2" w:rsidR="004A5EA9" w:rsidRDefault="004A5EA9" w:rsidP="0031798E">
      <w:pPr>
        <w:spacing w:line="360" w:lineRule="auto"/>
        <w:jc w:val="both"/>
        <w:rPr>
          <w:rStyle w:val="SubtleReference"/>
          <w:color w:val="0D0D0D" w:themeColor="text1" w:themeTint="F2"/>
          <w:sz w:val="24"/>
          <w:szCs w:val="24"/>
        </w:rPr>
      </w:pPr>
      <w:r>
        <w:rPr>
          <w:rStyle w:val="SubtleReference"/>
          <w:color w:val="0D0D0D" w:themeColor="text1" w:themeTint="F2"/>
          <w:sz w:val="24"/>
          <w:szCs w:val="24"/>
        </w:rPr>
        <w:t>The Message Dispatcher Class basically manages the entire messaging system as it</w:t>
      </w:r>
      <w:r w:rsidR="00297243">
        <w:rPr>
          <w:rStyle w:val="SubtleReference"/>
          <w:color w:val="0D0D0D" w:themeColor="text1" w:themeTint="F2"/>
          <w:sz w:val="24"/>
          <w:szCs w:val="24"/>
        </w:rPr>
        <w:t>s main role is to</w:t>
      </w:r>
      <w:r>
        <w:rPr>
          <w:rStyle w:val="SubtleReference"/>
          <w:color w:val="0D0D0D" w:themeColor="text1" w:themeTint="F2"/>
          <w:sz w:val="24"/>
          <w:szCs w:val="24"/>
        </w:rPr>
        <w:t xml:space="preserve"> handle the messages as it ensures that messages are </w:t>
      </w:r>
      <w:r w:rsidR="00297243">
        <w:rPr>
          <w:rStyle w:val="SubtleReference"/>
          <w:color w:val="0D0D0D" w:themeColor="text1" w:themeTint="F2"/>
          <w:sz w:val="24"/>
          <w:szCs w:val="24"/>
        </w:rPr>
        <w:t>routed</w:t>
      </w:r>
      <w:r>
        <w:rPr>
          <w:rStyle w:val="SubtleReference"/>
          <w:color w:val="0D0D0D" w:themeColor="text1" w:themeTint="F2"/>
          <w:sz w:val="24"/>
          <w:szCs w:val="24"/>
        </w:rPr>
        <w:t xml:space="preserve"> to the appropriate registered entities and </w:t>
      </w:r>
      <w:r w:rsidR="00297243">
        <w:rPr>
          <w:rStyle w:val="SubtleReference"/>
          <w:color w:val="0D0D0D" w:themeColor="text1" w:themeTint="F2"/>
          <w:sz w:val="24"/>
          <w:szCs w:val="24"/>
        </w:rPr>
        <w:t xml:space="preserve">is designed to be modular and ensures that </w:t>
      </w:r>
      <w:r>
        <w:rPr>
          <w:rStyle w:val="SubtleReference"/>
          <w:color w:val="0D0D0D" w:themeColor="text1" w:themeTint="F2"/>
          <w:sz w:val="24"/>
          <w:szCs w:val="24"/>
        </w:rPr>
        <w:t xml:space="preserve">the game entities </w:t>
      </w:r>
      <w:r w:rsidR="00297243">
        <w:rPr>
          <w:rStyle w:val="SubtleReference"/>
          <w:color w:val="0D0D0D" w:themeColor="text1" w:themeTint="F2"/>
          <w:sz w:val="24"/>
          <w:szCs w:val="24"/>
        </w:rPr>
        <w:t>are decoupled from each other so that is scalable and reusable</w:t>
      </w:r>
      <w:r w:rsidR="00D1045E">
        <w:rPr>
          <w:rStyle w:val="SubtleReference"/>
          <w:color w:val="0D0D0D" w:themeColor="text1" w:themeTint="F2"/>
          <w:sz w:val="24"/>
          <w:szCs w:val="24"/>
        </w:rPr>
        <w:t>.</w:t>
      </w:r>
    </w:p>
    <w:p w14:paraId="7C9C48B1" w14:textId="09554B9B" w:rsidR="00D1045E" w:rsidRPr="004A5EA9" w:rsidRDefault="00D1045E" w:rsidP="0031798E">
      <w:pPr>
        <w:spacing w:line="360" w:lineRule="auto"/>
        <w:jc w:val="both"/>
        <w:rPr>
          <w:rStyle w:val="SubtleReference"/>
          <w:color w:val="0D0D0D" w:themeColor="text1" w:themeTint="F2"/>
          <w:sz w:val="24"/>
          <w:szCs w:val="24"/>
        </w:rPr>
      </w:pPr>
      <w:r w:rsidRPr="00D1045E">
        <w:rPr>
          <w:rStyle w:val="SubtleReference"/>
          <w:color w:val="0D0D0D" w:themeColor="text1" w:themeTint="F2"/>
          <w:sz w:val="24"/>
          <w:szCs w:val="24"/>
        </w:rPr>
        <w:drawing>
          <wp:inline distT="0" distB="0" distL="0" distR="0" wp14:anchorId="28423E78" wp14:editId="3E103D1D">
            <wp:extent cx="5486400" cy="989967"/>
            <wp:effectExtent l="0" t="0" r="0" b="635"/>
            <wp:docPr id="2028071220"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71220" name="Picture 1" descr="A computer screen shot of text&#10;&#10;Description automatically generated"/>
                    <pic:cNvPicPr/>
                  </pic:nvPicPr>
                  <pic:blipFill>
                    <a:blip r:embed="rId9"/>
                    <a:stretch>
                      <a:fillRect/>
                    </a:stretch>
                  </pic:blipFill>
                  <pic:spPr>
                    <a:xfrm>
                      <a:off x="0" y="0"/>
                      <a:ext cx="5501657" cy="992720"/>
                    </a:xfrm>
                    <a:prstGeom prst="rect">
                      <a:avLst/>
                    </a:prstGeom>
                  </pic:spPr>
                </pic:pic>
              </a:graphicData>
            </a:graphic>
          </wp:inline>
        </w:drawing>
      </w:r>
    </w:p>
    <w:p w14:paraId="1BF7D604" w14:textId="1B37E397" w:rsidR="004A5EA9" w:rsidRDefault="004A5EA9" w:rsidP="0031798E">
      <w:pPr>
        <w:spacing w:line="360" w:lineRule="auto"/>
        <w:jc w:val="both"/>
        <w:rPr>
          <w:rStyle w:val="SubtleReference"/>
          <w:b/>
          <w:bCs/>
        </w:rPr>
      </w:pPr>
      <w:r>
        <w:rPr>
          <w:rStyle w:val="SubtleReference"/>
          <w:b/>
          <w:bCs/>
        </w:rPr>
        <w:t>Implemented Entity Class</w:t>
      </w:r>
    </w:p>
    <w:p w14:paraId="35189F75" w14:textId="28AE5F36" w:rsidR="004A5EA9" w:rsidRDefault="00D1045E" w:rsidP="0031798E">
      <w:pPr>
        <w:spacing w:line="360" w:lineRule="auto"/>
        <w:jc w:val="both"/>
        <w:rPr>
          <w:rStyle w:val="SubtleReference"/>
          <w:color w:val="0D0D0D" w:themeColor="text1" w:themeTint="F2"/>
          <w:sz w:val="24"/>
          <w:szCs w:val="24"/>
        </w:rPr>
      </w:pPr>
      <w:r>
        <w:rPr>
          <w:rStyle w:val="SubtleReference"/>
          <w:color w:val="0D0D0D" w:themeColor="text1" w:themeTint="F2"/>
          <w:sz w:val="24"/>
          <w:szCs w:val="24"/>
        </w:rPr>
        <w:t xml:space="preserve">I created the entity base class so that </w:t>
      </w:r>
      <w:r w:rsidR="00297243">
        <w:rPr>
          <w:rStyle w:val="SubtleReference"/>
          <w:color w:val="0D0D0D" w:themeColor="text1" w:themeTint="F2"/>
          <w:sz w:val="24"/>
          <w:szCs w:val="24"/>
        </w:rPr>
        <w:t xml:space="preserve">it can serve as parent class to inherit from to </w:t>
      </w:r>
      <w:r>
        <w:rPr>
          <w:rStyle w:val="SubtleReference"/>
          <w:color w:val="0D0D0D" w:themeColor="text1" w:themeTint="F2"/>
          <w:sz w:val="24"/>
          <w:szCs w:val="24"/>
        </w:rPr>
        <w:t>create game entities such as player and chest so that we would receive and send messages when entities interact with each other.</w:t>
      </w:r>
    </w:p>
    <w:p w14:paraId="43F12FE1" w14:textId="34DB518B" w:rsidR="00D1045E" w:rsidRPr="00D1045E" w:rsidRDefault="00D1045E" w:rsidP="0031798E">
      <w:pPr>
        <w:spacing w:line="360" w:lineRule="auto"/>
        <w:jc w:val="both"/>
        <w:rPr>
          <w:rStyle w:val="SubtleReference"/>
          <w:color w:val="0D0D0D" w:themeColor="text1" w:themeTint="F2"/>
          <w:sz w:val="24"/>
          <w:szCs w:val="24"/>
        </w:rPr>
      </w:pPr>
      <w:r w:rsidRPr="00D1045E">
        <w:rPr>
          <w:rStyle w:val="SubtleReference"/>
          <w:color w:val="0D0D0D" w:themeColor="text1" w:themeTint="F2"/>
          <w:sz w:val="24"/>
          <w:szCs w:val="24"/>
        </w:rPr>
        <w:drawing>
          <wp:inline distT="0" distB="0" distL="0" distR="0" wp14:anchorId="5CD41F3B" wp14:editId="2A2F927D">
            <wp:extent cx="3481653" cy="1407559"/>
            <wp:effectExtent l="0" t="0" r="5080" b="2540"/>
            <wp:docPr id="95392445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24456" name="Picture 1" descr="A screen shot of a computer code&#10;&#10;Description automatically generated"/>
                    <pic:cNvPicPr/>
                  </pic:nvPicPr>
                  <pic:blipFill>
                    <a:blip r:embed="rId10"/>
                    <a:stretch>
                      <a:fillRect/>
                    </a:stretch>
                  </pic:blipFill>
                  <pic:spPr>
                    <a:xfrm>
                      <a:off x="0" y="0"/>
                      <a:ext cx="3500690" cy="1415255"/>
                    </a:xfrm>
                    <a:prstGeom prst="rect">
                      <a:avLst/>
                    </a:prstGeom>
                  </pic:spPr>
                </pic:pic>
              </a:graphicData>
            </a:graphic>
          </wp:inline>
        </w:drawing>
      </w:r>
    </w:p>
    <w:p w14:paraId="7242C25C" w14:textId="1BF51577" w:rsidR="004A5EA9" w:rsidRDefault="004A5EA9" w:rsidP="0031798E">
      <w:pPr>
        <w:spacing w:line="360" w:lineRule="auto"/>
        <w:jc w:val="both"/>
        <w:rPr>
          <w:rStyle w:val="SubtleReference"/>
          <w:b/>
          <w:bCs/>
        </w:rPr>
      </w:pPr>
      <w:r>
        <w:rPr>
          <w:rStyle w:val="SubtleReference"/>
          <w:b/>
          <w:bCs/>
        </w:rPr>
        <w:t>Implement</w:t>
      </w:r>
      <w:r w:rsidR="00D1045E">
        <w:rPr>
          <w:rStyle w:val="SubtleReference"/>
          <w:b/>
          <w:bCs/>
        </w:rPr>
        <w:t>ing</w:t>
      </w:r>
      <w:r>
        <w:rPr>
          <w:rStyle w:val="SubtleReference"/>
          <w:b/>
          <w:bCs/>
        </w:rPr>
        <w:t xml:space="preserve"> Child Entities </w:t>
      </w:r>
    </w:p>
    <w:p w14:paraId="3A00D8CE" w14:textId="41C1E4A1" w:rsidR="004A5EA9" w:rsidRDefault="00810BA3" w:rsidP="0031798E">
      <w:pPr>
        <w:spacing w:line="360" w:lineRule="auto"/>
        <w:jc w:val="both"/>
        <w:rPr>
          <w:rStyle w:val="SubtleReference"/>
          <w:color w:val="0D0D0D" w:themeColor="text1" w:themeTint="F2"/>
        </w:rPr>
      </w:pPr>
      <w:r w:rsidRPr="00810BA3">
        <w:rPr>
          <w:rStyle w:val="SubtleReference"/>
          <w:color w:val="0D0D0D" w:themeColor="text1" w:themeTint="F2"/>
        </w:rPr>
        <w:drawing>
          <wp:anchor distT="0" distB="0" distL="114300" distR="114300" simplePos="0" relativeHeight="251658240" behindDoc="0" locked="0" layoutInCell="1" allowOverlap="1" wp14:anchorId="5C9D91A8" wp14:editId="2279559B">
            <wp:simplePos x="0" y="0"/>
            <wp:positionH relativeFrom="margin">
              <wp:align>right</wp:align>
            </wp:positionH>
            <wp:positionV relativeFrom="paragraph">
              <wp:posOffset>37465</wp:posOffset>
            </wp:positionV>
            <wp:extent cx="3079750" cy="1787525"/>
            <wp:effectExtent l="0" t="0" r="6350" b="3175"/>
            <wp:wrapSquare wrapText="bothSides"/>
            <wp:docPr id="78891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14818" name=""/>
                    <pic:cNvPicPr/>
                  </pic:nvPicPr>
                  <pic:blipFill>
                    <a:blip r:embed="rId11"/>
                    <a:stretch>
                      <a:fillRect/>
                    </a:stretch>
                  </pic:blipFill>
                  <pic:spPr>
                    <a:xfrm>
                      <a:off x="0" y="0"/>
                      <a:ext cx="3083315" cy="1789773"/>
                    </a:xfrm>
                    <a:prstGeom prst="rect">
                      <a:avLst/>
                    </a:prstGeom>
                  </pic:spPr>
                </pic:pic>
              </a:graphicData>
            </a:graphic>
            <wp14:sizeRelH relativeFrom="margin">
              <wp14:pctWidth>0</wp14:pctWidth>
            </wp14:sizeRelH>
            <wp14:sizeRelV relativeFrom="margin">
              <wp14:pctHeight>0</wp14:pctHeight>
            </wp14:sizeRelV>
          </wp:anchor>
        </w:drawing>
      </w:r>
      <w:r w:rsidR="00297243">
        <w:rPr>
          <w:rStyle w:val="SubtleReference"/>
          <w:color w:val="0D0D0D" w:themeColor="text1" w:themeTint="F2"/>
        </w:rPr>
        <w:t>Therefore, using the base entity class we can create two entities called player and chest to simulate a game world interaction where they can exchange messages to simulate some action such as player opens a chest and receives an item</w:t>
      </w:r>
      <w:r>
        <w:rPr>
          <w:rStyle w:val="SubtleReference"/>
          <w:color w:val="0D0D0D" w:themeColor="text1" w:themeTint="F2"/>
        </w:rPr>
        <w:t>.</w:t>
      </w:r>
    </w:p>
    <w:p w14:paraId="3451BE63" w14:textId="32A63E0C" w:rsidR="004A5EA9" w:rsidRDefault="00810BA3" w:rsidP="0031798E">
      <w:pPr>
        <w:spacing w:line="360" w:lineRule="auto"/>
        <w:jc w:val="both"/>
        <w:rPr>
          <w:rStyle w:val="SubtleReference"/>
          <w:color w:val="0D0D0D" w:themeColor="text1" w:themeTint="F2"/>
        </w:rPr>
      </w:pPr>
      <w:r w:rsidRPr="00810BA3">
        <w:rPr>
          <w:rStyle w:val="SubtleReference"/>
          <w:color w:val="0D0D0D" w:themeColor="text1" w:themeTint="F2"/>
        </w:rPr>
        <w:drawing>
          <wp:inline distT="0" distB="0" distL="0" distR="0" wp14:anchorId="5F2E793B" wp14:editId="7F46B3C1">
            <wp:extent cx="3657600" cy="1332487"/>
            <wp:effectExtent l="0" t="0" r="0" b="1270"/>
            <wp:docPr id="21213418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4186" name="Picture 1" descr="A screen shot of a computer program&#10;&#10;Description automatically generated"/>
                    <pic:cNvPicPr/>
                  </pic:nvPicPr>
                  <pic:blipFill>
                    <a:blip r:embed="rId12"/>
                    <a:stretch>
                      <a:fillRect/>
                    </a:stretch>
                  </pic:blipFill>
                  <pic:spPr>
                    <a:xfrm>
                      <a:off x="0" y="0"/>
                      <a:ext cx="3670391" cy="1337147"/>
                    </a:xfrm>
                    <a:prstGeom prst="rect">
                      <a:avLst/>
                    </a:prstGeom>
                  </pic:spPr>
                </pic:pic>
              </a:graphicData>
            </a:graphic>
          </wp:inline>
        </w:drawing>
      </w:r>
    </w:p>
    <w:p w14:paraId="5EE16BFD" w14:textId="35B53515" w:rsidR="00810BA3" w:rsidRDefault="00810BA3" w:rsidP="0031798E">
      <w:pPr>
        <w:spacing w:line="360" w:lineRule="auto"/>
        <w:jc w:val="both"/>
        <w:rPr>
          <w:rStyle w:val="SubtleReference"/>
          <w:color w:val="0D0D0D" w:themeColor="text1" w:themeTint="F2"/>
        </w:rPr>
      </w:pPr>
      <w:r w:rsidRPr="00810BA3">
        <w:rPr>
          <w:rStyle w:val="SubtleReference"/>
          <w:b/>
          <w:bCs/>
        </w:rPr>
        <w:lastRenderedPageBreak/>
        <w:drawing>
          <wp:anchor distT="0" distB="0" distL="114300" distR="114300" simplePos="0" relativeHeight="251659264" behindDoc="1" locked="0" layoutInCell="1" allowOverlap="1" wp14:anchorId="3EC9DE45" wp14:editId="4C7E00CB">
            <wp:simplePos x="0" y="0"/>
            <wp:positionH relativeFrom="margin">
              <wp:align>right</wp:align>
            </wp:positionH>
            <wp:positionV relativeFrom="paragraph">
              <wp:posOffset>10160</wp:posOffset>
            </wp:positionV>
            <wp:extent cx="3877945" cy="2700655"/>
            <wp:effectExtent l="0" t="0" r="8255" b="4445"/>
            <wp:wrapTight wrapText="bothSides">
              <wp:wrapPolygon edited="0">
                <wp:start x="0" y="0"/>
                <wp:lineTo x="0" y="21483"/>
                <wp:lineTo x="21540" y="21483"/>
                <wp:lineTo x="21540" y="0"/>
                <wp:lineTo x="0" y="0"/>
              </wp:wrapPolygon>
            </wp:wrapTight>
            <wp:docPr id="8329830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8308" name="Picture 1" descr="A screen shot of a computer code&#10;&#10;Description automatically generated"/>
                    <pic:cNvPicPr/>
                  </pic:nvPicPr>
                  <pic:blipFill>
                    <a:blip r:embed="rId13"/>
                    <a:stretch>
                      <a:fillRect/>
                    </a:stretch>
                  </pic:blipFill>
                  <pic:spPr>
                    <a:xfrm>
                      <a:off x="0" y="0"/>
                      <a:ext cx="3886334" cy="2707002"/>
                    </a:xfrm>
                    <a:prstGeom prst="rect">
                      <a:avLst/>
                    </a:prstGeom>
                  </pic:spPr>
                </pic:pic>
              </a:graphicData>
            </a:graphic>
            <wp14:sizeRelH relativeFrom="margin">
              <wp14:pctWidth>0</wp14:pctWidth>
            </wp14:sizeRelH>
            <wp14:sizeRelV relativeFrom="margin">
              <wp14:pctHeight>0</wp14:pctHeight>
            </wp14:sizeRelV>
          </wp:anchor>
        </w:drawing>
      </w:r>
      <w:r>
        <w:rPr>
          <w:rStyle w:val="SubtleReference"/>
          <w:color w:val="0D0D0D" w:themeColor="text1" w:themeTint="F2"/>
        </w:rPr>
        <w:t>Finally, we can bring it together in the main loop to initialize the entities and message dispatcher to demonstrate the system where it simulates the example of player opening the chest and receiving an item that was hardcoded.</w:t>
      </w:r>
    </w:p>
    <w:p w14:paraId="30BF7C5B" w14:textId="03C23528" w:rsidR="00810BA3" w:rsidRPr="00810BA3" w:rsidRDefault="00810BA3" w:rsidP="0031798E">
      <w:pPr>
        <w:spacing w:line="360" w:lineRule="auto"/>
        <w:jc w:val="both"/>
        <w:rPr>
          <w:rStyle w:val="SubtleReference"/>
          <w:color w:val="0D0D0D" w:themeColor="text1" w:themeTint="F2"/>
        </w:rPr>
      </w:pPr>
      <w:r w:rsidRPr="00810BA3">
        <w:rPr>
          <w:rStyle w:val="SubtleReference"/>
          <w:color w:val="0D0D0D" w:themeColor="text1" w:themeTint="F2"/>
        </w:rPr>
        <w:drawing>
          <wp:anchor distT="0" distB="0" distL="114300" distR="114300" simplePos="0" relativeHeight="251660288" behindDoc="0" locked="0" layoutInCell="1" allowOverlap="1" wp14:anchorId="6A893502" wp14:editId="782E4FF3">
            <wp:simplePos x="0" y="0"/>
            <wp:positionH relativeFrom="column">
              <wp:posOffset>26101</wp:posOffset>
            </wp:positionH>
            <wp:positionV relativeFrom="paragraph">
              <wp:posOffset>266568</wp:posOffset>
            </wp:positionV>
            <wp:extent cx="3305636" cy="666843"/>
            <wp:effectExtent l="0" t="0" r="9525" b="0"/>
            <wp:wrapTopAndBottom/>
            <wp:docPr id="423797398"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97398" name="Picture 1" descr="A black background with white text&#10;&#10;Description automatically generated"/>
                    <pic:cNvPicPr/>
                  </pic:nvPicPr>
                  <pic:blipFill>
                    <a:blip r:embed="rId14"/>
                    <a:stretch>
                      <a:fillRect/>
                    </a:stretch>
                  </pic:blipFill>
                  <pic:spPr>
                    <a:xfrm>
                      <a:off x="0" y="0"/>
                      <a:ext cx="3305636" cy="666843"/>
                    </a:xfrm>
                    <a:prstGeom prst="rect">
                      <a:avLst/>
                    </a:prstGeom>
                  </pic:spPr>
                </pic:pic>
              </a:graphicData>
            </a:graphic>
          </wp:anchor>
        </w:drawing>
      </w:r>
    </w:p>
    <w:p w14:paraId="09D7CC76" w14:textId="77777777" w:rsidR="003919BA" w:rsidRDefault="003919BA" w:rsidP="006044B2">
      <w:pPr>
        <w:spacing w:line="360" w:lineRule="auto"/>
        <w:jc w:val="both"/>
        <w:rPr>
          <w:b/>
          <w:sz w:val="24"/>
        </w:rPr>
      </w:pPr>
    </w:p>
    <w:p w14:paraId="6E909E80" w14:textId="2145B259" w:rsidR="0031798E" w:rsidRPr="0031798E" w:rsidRDefault="0031798E" w:rsidP="006044B2">
      <w:pPr>
        <w:spacing w:line="360" w:lineRule="auto"/>
        <w:jc w:val="both"/>
        <w:rPr>
          <w:rStyle w:val="SubtleReference"/>
          <w:b/>
          <w:color w:val="auto"/>
          <w:sz w:val="24"/>
          <w:szCs w:val="24"/>
        </w:rPr>
      </w:pPr>
      <w:r>
        <w:rPr>
          <w:b/>
          <w:sz w:val="24"/>
        </w:rPr>
        <w:t>Open issues/risks</w:t>
      </w:r>
    </w:p>
    <w:p w14:paraId="79EAB773" w14:textId="18992C30" w:rsidR="005A5273" w:rsidRDefault="005A5273" w:rsidP="006044B2">
      <w:pPr>
        <w:spacing w:line="360" w:lineRule="auto"/>
        <w:jc w:val="both"/>
        <w:rPr>
          <w:rStyle w:val="SubtleReference"/>
          <w:color w:val="0D0D0D" w:themeColor="text1" w:themeTint="F2"/>
          <w:sz w:val="24"/>
          <w:szCs w:val="24"/>
        </w:rPr>
      </w:pPr>
    </w:p>
    <w:p w14:paraId="519AEE06" w14:textId="1A354A82" w:rsidR="00810BA3" w:rsidRDefault="00810BA3" w:rsidP="006044B2">
      <w:pPr>
        <w:spacing w:line="360" w:lineRule="auto"/>
        <w:jc w:val="both"/>
        <w:rPr>
          <w:rStyle w:val="SubtleReference"/>
          <w:color w:val="0D0D0D" w:themeColor="text1" w:themeTint="F2"/>
          <w:sz w:val="24"/>
          <w:szCs w:val="24"/>
        </w:rPr>
      </w:pPr>
      <w:r>
        <w:rPr>
          <w:rStyle w:val="SubtleReference"/>
          <w:color w:val="0D0D0D" w:themeColor="text1" w:themeTint="F2"/>
          <w:sz w:val="24"/>
          <w:szCs w:val="24"/>
        </w:rPr>
        <w:t>Some issue this implementation faces would be the current synchronous messaging system that can sometimes not scale well when we have multiple entities or any complex interactions.</w:t>
      </w:r>
    </w:p>
    <w:p w14:paraId="62A36755" w14:textId="77777777" w:rsidR="00810BA3" w:rsidRDefault="00810BA3" w:rsidP="006044B2">
      <w:pPr>
        <w:spacing w:line="360" w:lineRule="auto"/>
        <w:jc w:val="both"/>
        <w:rPr>
          <w:rStyle w:val="SubtleReference"/>
          <w:color w:val="0D0D0D" w:themeColor="text1" w:themeTint="F2"/>
          <w:sz w:val="24"/>
          <w:szCs w:val="24"/>
        </w:rPr>
      </w:pPr>
    </w:p>
    <w:p w14:paraId="2E2B8039" w14:textId="31733E45" w:rsidR="00810BA3" w:rsidRDefault="00810BA3" w:rsidP="006044B2">
      <w:pPr>
        <w:spacing w:line="360" w:lineRule="auto"/>
        <w:jc w:val="both"/>
        <w:rPr>
          <w:b/>
          <w:sz w:val="24"/>
        </w:rPr>
      </w:pPr>
      <w:r>
        <w:rPr>
          <w:b/>
          <w:sz w:val="24"/>
        </w:rPr>
        <w:t>Recommendations</w:t>
      </w:r>
    </w:p>
    <w:p w14:paraId="25270EB0" w14:textId="6D2F6410" w:rsidR="00810BA3" w:rsidRPr="00810BA3" w:rsidRDefault="00810BA3" w:rsidP="006044B2">
      <w:pPr>
        <w:spacing w:line="360" w:lineRule="auto"/>
        <w:jc w:val="both"/>
        <w:rPr>
          <w:rStyle w:val="SubtleReference"/>
          <w:bCs/>
          <w:color w:val="0D0D0D" w:themeColor="text1" w:themeTint="F2"/>
          <w:sz w:val="24"/>
          <w:szCs w:val="24"/>
        </w:rPr>
      </w:pPr>
      <w:r>
        <w:rPr>
          <w:bCs/>
          <w:sz w:val="24"/>
        </w:rPr>
        <w:br/>
        <w:t xml:space="preserve">To </w:t>
      </w:r>
      <w:proofErr w:type="gramStart"/>
      <w:r>
        <w:rPr>
          <w:bCs/>
          <w:sz w:val="24"/>
        </w:rPr>
        <w:t>look into</w:t>
      </w:r>
      <w:proofErr w:type="gramEnd"/>
      <w:r>
        <w:rPr>
          <w:bCs/>
          <w:sz w:val="24"/>
        </w:rPr>
        <w:t xml:space="preserve"> asynchronous messaging systems that improve scalability and also some extra implementations such as to enhance the robustness of message handling for more complex interactions.</w:t>
      </w:r>
    </w:p>
    <w:sectPr w:rsidR="00810BA3" w:rsidRPr="00810BA3" w:rsidSect="00CF7B30">
      <w:headerReference w:type="default" r:id="rId15"/>
      <w:pgSz w:w="11900" w:h="16840"/>
      <w:pgMar w:top="1440" w:right="1134" w:bottom="1440" w:left="1134"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CDA09" w14:textId="77777777" w:rsidR="005867FA" w:rsidRDefault="005867FA" w:rsidP="00445A88">
      <w:r>
        <w:separator/>
      </w:r>
    </w:p>
  </w:endnote>
  <w:endnote w:type="continuationSeparator" w:id="0">
    <w:p w14:paraId="4B20CBA9" w14:textId="77777777" w:rsidR="005867FA" w:rsidRDefault="005867FA" w:rsidP="00445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C8A0F" w14:textId="77777777" w:rsidR="005867FA" w:rsidRDefault="005867FA" w:rsidP="00445A88">
      <w:r>
        <w:separator/>
      </w:r>
    </w:p>
  </w:footnote>
  <w:footnote w:type="continuationSeparator" w:id="0">
    <w:p w14:paraId="234B26C3" w14:textId="77777777" w:rsidR="005867FA" w:rsidRDefault="005867FA" w:rsidP="00445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69250" w14:textId="17838F51" w:rsidR="00445A88" w:rsidRDefault="005126E1" w:rsidP="00445A88">
    <w:pPr>
      <w:pStyle w:val="Header"/>
      <w:pBdr>
        <w:bottom w:val="single" w:sz="4" w:space="1" w:color="auto"/>
      </w:pBdr>
      <w:tabs>
        <w:tab w:val="clear" w:pos="4320"/>
        <w:tab w:val="clear" w:pos="8640"/>
        <w:tab w:val="left" w:pos="0"/>
        <w:tab w:val="right" w:pos="9632"/>
      </w:tabs>
    </w:pPr>
    <w:r>
      <w:t>Spike Summary Report</w:t>
    </w:r>
    <w:r>
      <w:tab/>
    </w:r>
    <w:r>
      <w:fldChar w:fldCharType="begin"/>
    </w:r>
    <w:r>
      <w:instrText xml:space="preserve"> TIME \@ "d/MM/yy" </w:instrText>
    </w:r>
    <w:r>
      <w:fldChar w:fldCharType="separate"/>
    </w:r>
    <w:r w:rsidR="00B37B5A">
      <w:rPr>
        <w:noProof/>
      </w:rPr>
      <w:t>3/11/23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4044B"/>
    <w:multiLevelType w:val="multilevel"/>
    <w:tmpl w:val="C76E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146FE4"/>
    <w:multiLevelType w:val="multilevel"/>
    <w:tmpl w:val="A7867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FA2C2D"/>
    <w:multiLevelType w:val="hybridMultilevel"/>
    <w:tmpl w:val="F8A0C3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5A1B13A5"/>
    <w:multiLevelType w:val="multilevel"/>
    <w:tmpl w:val="905E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CB05C1"/>
    <w:multiLevelType w:val="hybridMultilevel"/>
    <w:tmpl w:val="616E4C48"/>
    <w:lvl w:ilvl="0" w:tplc="3E8E5ABC">
      <w:start w:val="4"/>
      <w:numFmt w:val="bullet"/>
      <w:lvlText w:val=""/>
      <w:lvlJc w:val="left"/>
      <w:pPr>
        <w:ind w:left="720" w:hanging="360"/>
      </w:pPr>
      <w:rPr>
        <w:rFonts w:ascii="Symbol" w:eastAsia="MS Mincho" w:hAnsi="Symbol"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6150151">
    <w:abstractNumId w:val="4"/>
  </w:num>
  <w:num w:numId="2" w16cid:durableId="1359355386">
    <w:abstractNumId w:val="2"/>
  </w:num>
  <w:num w:numId="3" w16cid:durableId="762144661">
    <w:abstractNumId w:val="3"/>
  </w:num>
  <w:num w:numId="4" w16cid:durableId="813409">
    <w:abstractNumId w:val="0"/>
  </w:num>
  <w:num w:numId="5" w16cid:durableId="906646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A88"/>
    <w:rsid w:val="00006D3B"/>
    <w:rsid w:val="00011944"/>
    <w:rsid w:val="00020445"/>
    <w:rsid w:val="00043714"/>
    <w:rsid w:val="0008159D"/>
    <w:rsid w:val="00081DEE"/>
    <w:rsid w:val="00090C18"/>
    <w:rsid w:val="000B5F2D"/>
    <w:rsid w:val="000C1E1C"/>
    <w:rsid w:val="000E475E"/>
    <w:rsid w:val="00105721"/>
    <w:rsid w:val="0014407C"/>
    <w:rsid w:val="00176C79"/>
    <w:rsid w:val="00185164"/>
    <w:rsid w:val="00187BA3"/>
    <w:rsid w:val="00191F88"/>
    <w:rsid w:val="001C0466"/>
    <w:rsid w:val="001D5A8A"/>
    <w:rsid w:val="001E7E26"/>
    <w:rsid w:val="00203493"/>
    <w:rsid w:val="0023111D"/>
    <w:rsid w:val="00236400"/>
    <w:rsid w:val="00294DC6"/>
    <w:rsid w:val="00294FDB"/>
    <w:rsid w:val="00297243"/>
    <w:rsid w:val="002A28AB"/>
    <w:rsid w:val="002A63CD"/>
    <w:rsid w:val="002B4954"/>
    <w:rsid w:val="002C7824"/>
    <w:rsid w:val="002E78A6"/>
    <w:rsid w:val="00301FBC"/>
    <w:rsid w:val="003058EE"/>
    <w:rsid w:val="0031798E"/>
    <w:rsid w:val="003428E7"/>
    <w:rsid w:val="003442B9"/>
    <w:rsid w:val="00353CFA"/>
    <w:rsid w:val="003919BA"/>
    <w:rsid w:val="003A1131"/>
    <w:rsid w:val="003D7BD5"/>
    <w:rsid w:val="003F28F3"/>
    <w:rsid w:val="00400C35"/>
    <w:rsid w:val="00440B86"/>
    <w:rsid w:val="00441BF4"/>
    <w:rsid w:val="004442BA"/>
    <w:rsid w:val="00445A88"/>
    <w:rsid w:val="004722FC"/>
    <w:rsid w:val="00476F09"/>
    <w:rsid w:val="004805BF"/>
    <w:rsid w:val="00493913"/>
    <w:rsid w:val="004A49EF"/>
    <w:rsid w:val="004A5EA9"/>
    <w:rsid w:val="004A5FCE"/>
    <w:rsid w:val="004C24F2"/>
    <w:rsid w:val="004C3E40"/>
    <w:rsid w:val="004E0DC6"/>
    <w:rsid w:val="00507ECF"/>
    <w:rsid w:val="005126E1"/>
    <w:rsid w:val="00515716"/>
    <w:rsid w:val="00534973"/>
    <w:rsid w:val="005441A0"/>
    <w:rsid w:val="00545911"/>
    <w:rsid w:val="00557FC9"/>
    <w:rsid w:val="005867FA"/>
    <w:rsid w:val="00597118"/>
    <w:rsid w:val="005A5273"/>
    <w:rsid w:val="005B2EB7"/>
    <w:rsid w:val="005B4737"/>
    <w:rsid w:val="005C2616"/>
    <w:rsid w:val="005C43B5"/>
    <w:rsid w:val="005E307D"/>
    <w:rsid w:val="005F1875"/>
    <w:rsid w:val="00600300"/>
    <w:rsid w:val="00603550"/>
    <w:rsid w:val="006044B2"/>
    <w:rsid w:val="0062524E"/>
    <w:rsid w:val="00667F2A"/>
    <w:rsid w:val="006D14FA"/>
    <w:rsid w:val="006D5396"/>
    <w:rsid w:val="006E088F"/>
    <w:rsid w:val="00734F71"/>
    <w:rsid w:val="007C3734"/>
    <w:rsid w:val="007C5200"/>
    <w:rsid w:val="007D3024"/>
    <w:rsid w:val="00810BA3"/>
    <w:rsid w:val="008253A2"/>
    <w:rsid w:val="008803C8"/>
    <w:rsid w:val="00891903"/>
    <w:rsid w:val="00894091"/>
    <w:rsid w:val="008F5F58"/>
    <w:rsid w:val="00930ECF"/>
    <w:rsid w:val="00934F87"/>
    <w:rsid w:val="009533AD"/>
    <w:rsid w:val="009F23A4"/>
    <w:rsid w:val="00A17D39"/>
    <w:rsid w:val="00A753D6"/>
    <w:rsid w:val="00A826C0"/>
    <w:rsid w:val="00A950FE"/>
    <w:rsid w:val="00AC4477"/>
    <w:rsid w:val="00AD7EA3"/>
    <w:rsid w:val="00B1319C"/>
    <w:rsid w:val="00B14F6B"/>
    <w:rsid w:val="00B3177F"/>
    <w:rsid w:val="00B37B5A"/>
    <w:rsid w:val="00B42944"/>
    <w:rsid w:val="00B86EA0"/>
    <w:rsid w:val="00BB5787"/>
    <w:rsid w:val="00BD2EC9"/>
    <w:rsid w:val="00BD7D73"/>
    <w:rsid w:val="00BF1CAF"/>
    <w:rsid w:val="00C11BE9"/>
    <w:rsid w:val="00C22F9E"/>
    <w:rsid w:val="00C34C39"/>
    <w:rsid w:val="00C35746"/>
    <w:rsid w:val="00C438F2"/>
    <w:rsid w:val="00C464F4"/>
    <w:rsid w:val="00C50DB1"/>
    <w:rsid w:val="00C821DD"/>
    <w:rsid w:val="00C8744D"/>
    <w:rsid w:val="00CD5E2E"/>
    <w:rsid w:val="00CF7B30"/>
    <w:rsid w:val="00D05868"/>
    <w:rsid w:val="00D07B2F"/>
    <w:rsid w:val="00D1045E"/>
    <w:rsid w:val="00D5013C"/>
    <w:rsid w:val="00D67115"/>
    <w:rsid w:val="00D809BF"/>
    <w:rsid w:val="00D84674"/>
    <w:rsid w:val="00D847EE"/>
    <w:rsid w:val="00DD1ECA"/>
    <w:rsid w:val="00DF207A"/>
    <w:rsid w:val="00E03DE8"/>
    <w:rsid w:val="00E07FC3"/>
    <w:rsid w:val="00E3051A"/>
    <w:rsid w:val="00E33527"/>
    <w:rsid w:val="00E40BE3"/>
    <w:rsid w:val="00E6086E"/>
    <w:rsid w:val="00E81145"/>
    <w:rsid w:val="00E970DE"/>
    <w:rsid w:val="00EB7044"/>
    <w:rsid w:val="00EC759B"/>
    <w:rsid w:val="00F007CD"/>
    <w:rsid w:val="00F16EEC"/>
    <w:rsid w:val="00F23EC0"/>
    <w:rsid w:val="00F330C9"/>
    <w:rsid w:val="00F551A2"/>
    <w:rsid w:val="00F74893"/>
    <w:rsid w:val="00F75506"/>
    <w:rsid w:val="00FD013E"/>
    <w:rsid w:val="00FD4CA6"/>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049B0D2B"/>
  <w15:chartTrackingRefBased/>
  <w15:docId w15:val="{2C416277-C569-4514-8FE8-9A896CE01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7B2"/>
    <w:rPr>
      <w:rFonts w:ascii="Arial" w:hAnsi="Arial"/>
      <w:szCs w:val="24"/>
      <w:lang w:eastAsia="ja-JP"/>
    </w:rPr>
  </w:style>
  <w:style w:type="paragraph" w:styleId="Heading2">
    <w:name w:val="heading 2"/>
    <w:basedOn w:val="Normal"/>
    <w:next w:val="Normal"/>
    <w:qFormat/>
    <w:rsid w:val="004343CB"/>
    <w:pPr>
      <w:keepNext/>
      <w:pBdr>
        <w:bottom w:val="single" w:sz="4" w:space="1" w:color="auto"/>
      </w:pBdr>
      <w:shd w:val="clear" w:color="auto" w:fill="E6E6E6"/>
      <w:spacing w:before="240" w:after="60"/>
      <w:outlineLvl w:val="1"/>
    </w:pPr>
    <w:rPr>
      <w:b/>
      <w:sz w:val="28"/>
      <w:szCs w:val="28"/>
    </w:rPr>
  </w:style>
  <w:style w:type="paragraph" w:styleId="Heading3">
    <w:name w:val="heading 3"/>
    <w:basedOn w:val="Normal"/>
    <w:next w:val="Normal"/>
    <w:link w:val="Heading3Char"/>
    <w:uiPriority w:val="9"/>
    <w:semiHidden/>
    <w:unhideWhenUsed/>
    <w:qFormat/>
    <w:rsid w:val="00515716"/>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5A88"/>
    <w:pPr>
      <w:tabs>
        <w:tab w:val="center" w:pos="4320"/>
        <w:tab w:val="right" w:pos="8640"/>
      </w:tabs>
    </w:pPr>
  </w:style>
  <w:style w:type="character" w:customStyle="1" w:styleId="HeaderChar">
    <w:name w:val="Header Char"/>
    <w:link w:val="Header"/>
    <w:uiPriority w:val="99"/>
    <w:rsid w:val="00445A88"/>
    <w:rPr>
      <w:rFonts w:ascii="Arial" w:hAnsi="Arial"/>
      <w:szCs w:val="24"/>
    </w:rPr>
  </w:style>
  <w:style w:type="paragraph" w:styleId="Footer">
    <w:name w:val="footer"/>
    <w:basedOn w:val="Normal"/>
    <w:link w:val="FooterChar"/>
    <w:uiPriority w:val="99"/>
    <w:unhideWhenUsed/>
    <w:rsid w:val="00445A88"/>
    <w:pPr>
      <w:tabs>
        <w:tab w:val="center" w:pos="4320"/>
        <w:tab w:val="right" w:pos="8640"/>
      </w:tabs>
    </w:pPr>
  </w:style>
  <w:style w:type="character" w:customStyle="1" w:styleId="FooterChar">
    <w:name w:val="Footer Char"/>
    <w:link w:val="Footer"/>
    <w:uiPriority w:val="99"/>
    <w:rsid w:val="00445A88"/>
    <w:rPr>
      <w:rFonts w:ascii="Arial" w:hAnsi="Arial"/>
      <w:szCs w:val="24"/>
    </w:rPr>
  </w:style>
  <w:style w:type="paragraph" w:customStyle="1" w:styleId="ColorfulList-Accent11">
    <w:name w:val="Colorful List - Accent 11"/>
    <w:basedOn w:val="Normal"/>
    <w:uiPriority w:val="34"/>
    <w:qFormat/>
    <w:rsid w:val="00445A88"/>
    <w:pPr>
      <w:ind w:left="720"/>
      <w:contextualSpacing/>
    </w:pPr>
  </w:style>
  <w:style w:type="character" w:styleId="SubtleReference">
    <w:name w:val="Subtle Reference"/>
    <w:basedOn w:val="DefaultParagraphFont"/>
    <w:uiPriority w:val="67"/>
    <w:qFormat/>
    <w:rsid w:val="00D07B2F"/>
    <w:rPr>
      <w:color w:val="5A5A5A" w:themeColor="text1" w:themeTint="A5"/>
      <w:sz w:val="28"/>
      <w:szCs w:val="28"/>
    </w:rPr>
  </w:style>
  <w:style w:type="character" w:styleId="IntenseEmphasis">
    <w:name w:val="Intense Emphasis"/>
    <w:basedOn w:val="DefaultParagraphFont"/>
    <w:uiPriority w:val="66"/>
    <w:qFormat/>
    <w:rsid w:val="00D07B2F"/>
    <w:rPr>
      <w:i/>
      <w:iCs/>
      <w:color w:val="5B9BD5" w:themeColor="accent1"/>
    </w:rPr>
  </w:style>
  <w:style w:type="table" w:styleId="TableGrid">
    <w:name w:val="Table Grid"/>
    <w:basedOn w:val="TableNormal"/>
    <w:uiPriority w:val="59"/>
    <w:rsid w:val="004E0D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4674"/>
    <w:pPr>
      <w:spacing w:after="200"/>
    </w:pPr>
    <w:rPr>
      <w:i/>
      <w:iCs/>
      <w:color w:val="44546A" w:themeColor="text2"/>
      <w:sz w:val="18"/>
      <w:szCs w:val="18"/>
    </w:rPr>
  </w:style>
  <w:style w:type="character" w:customStyle="1" w:styleId="Heading3Char">
    <w:name w:val="Heading 3 Char"/>
    <w:basedOn w:val="DefaultParagraphFont"/>
    <w:link w:val="Heading3"/>
    <w:uiPriority w:val="9"/>
    <w:semiHidden/>
    <w:rsid w:val="00515716"/>
    <w:rPr>
      <w:rFonts w:asciiTheme="majorHAnsi" w:eastAsiaTheme="majorEastAsia" w:hAnsiTheme="majorHAnsi" w:cstheme="majorBidi"/>
      <w:color w:val="1F4D78" w:themeColor="accent1" w:themeShade="7F"/>
      <w:sz w:val="24"/>
      <w:szCs w:val="24"/>
      <w:lang w:eastAsia="ja-JP"/>
    </w:rPr>
  </w:style>
  <w:style w:type="paragraph" w:styleId="ListParagraph">
    <w:name w:val="List Paragraph"/>
    <w:basedOn w:val="Normal"/>
    <w:uiPriority w:val="72"/>
    <w:qFormat/>
    <w:rsid w:val="003428E7"/>
    <w:pPr>
      <w:ind w:left="720"/>
      <w:contextualSpacing/>
    </w:pPr>
  </w:style>
  <w:style w:type="character" w:styleId="Hyperlink">
    <w:name w:val="Hyperlink"/>
    <w:basedOn w:val="DefaultParagraphFont"/>
    <w:uiPriority w:val="99"/>
    <w:unhideWhenUsed/>
    <w:rsid w:val="00C438F2"/>
    <w:rPr>
      <w:color w:val="0563C1" w:themeColor="hyperlink"/>
      <w:u w:val="single"/>
    </w:rPr>
  </w:style>
  <w:style w:type="character" w:styleId="UnresolvedMention">
    <w:name w:val="Unresolved Mention"/>
    <w:basedOn w:val="DefaultParagraphFont"/>
    <w:uiPriority w:val="99"/>
    <w:semiHidden/>
    <w:unhideWhenUsed/>
    <w:rsid w:val="00C438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3480">
      <w:bodyDiv w:val="1"/>
      <w:marLeft w:val="0"/>
      <w:marRight w:val="0"/>
      <w:marTop w:val="0"/>
      <w:marBottom w:val="0"/>
      <w:divBdr>
        <w:top w:val="none" w:sz="0" w:space="0" w:color="auto"/>
        <w:left w:val="none" w:sz="0" w:space="0" w:color="auto"/>
        <w:bottom w:val="none" w:sz="0" w:space="0" w:color="auto"/>
        <w:right w:val="none" w:sz="0" w:space="0" w:color="auto"/>
      </w:divBdr>
    </w:div>
    <w:div w:id="30687839">
      <w:bodyDiv w:val="1"/>
      <w:marLeft w:val="0"/>
      <w:marRight w:val="0"/>
      <w:marTop w:val="0"/>
      <w:marBottom w:val="0"/>
      <w:divBdr>
        <w:top w:val="none" w:sz="0" w:space="0" w:color="auto"/>
        <w:left w:val="none" w:sz="0" w:space="0" w:color="auto"/>
        <w:bottom w:val="none" w:sz="0" w:space="0" w:color="auto"/>
        <w:right w:val="none" w:sz="0" w:space="0" w:color="auto"/>
      </w:divBdr>
    </w:div>
    <w:div w:id="187989516">
      <w:bodyDiv w:val="1"/>
      <w:marLeft w:val="0"/>
      <w:marRight w:val="0"/>
      <w:marTop w:val="0"/>
      <w:marBottom w:val="0"/>
      <w:divBdr>
        <w:top w:val="none" w:sz="0" w:space="0" w:color="auto"/>
        <w:left w:val="none" w:sz="0" w:space="0" w:color="auto"/>
        <w:bottom w:val="none" w:sz="0" w:space="0" w:color="auto"/>
        <w:right w:val="none" w:sz="0" w:space="0" w:color="auto"/>
      </w:divBdr>
    </w:div>
    <w:div w:id="315113215">
      <w:bodyDiv w:val="1"/>
      <w:marLeft w:val="0"/>
      <w:marRight w:val="0"/>
      <w:marTop w:val="0"/>
      <w:marBottom w:val="0"/>
      <w:divBdr>
        <w:top w:val="none" w:sz="0" w:space="0" w:color="auto"/>
        <w:left w:val="none" w:sz="0" w:space="0" w:color="auto"/>
        <w:bottom w:val="none" w:sz="0" w:space="0" w:color="auto"/>
        <w:right w:val="none" w:sz="0" w:space="0" w:color="auto"/>
      </w:divBdr>
    </w:div>
    <w:div w:id="746920563">
      <w:bodyDiv w:val="1"/>
      <w:marLeft w:val="0"/>
      <w:marRight w:val="0"/>
      <w:marTop w:val="0"/>
      <w:marBottom w:val="0"/>
      <w:divBdr>
        <w:top w:val="none" w:sz="0" w:space="0" w:color="auto"/>
        <w:left w:val="none" w:sz="0" w:space="0" w:color="auto"/>
        <w:bottom w:val="none" w:sz="0" w:space="0" w:color="auto"/>
        <w:right w:val="none" w:sz="0" w:space="0" w:color="auto"/>
      </w:divBdr>
    </w:div>
    <w:div w:id="914362662">
      <w:bodyDiv w:val="1"/>
      <w:marLeft w:val="0"/>
      <w:marRight w:val="0"/>
      <w:marTop w:val="0"/>
      <w:marBottom w:val="0"/>
      <w:divBdr>
        <w:top w:val="none" w:sz="0" w:space="0" w:color="auto"/>
        <w:left w:val="none" w:sz="0" w:space="0" w:color="auto"/>
        <w:bottom w:val="none" w:sz="0" w:space="0" w:color="auto"/>
        <w:right w:val="none" w:sz="0" w:space="0" w:color="auto"/>
      </w:divBdr>
    </w:div>
    <w:div w:id="1233662884">
      <w:bodyDiv w:val="1"/>
      <w:marLeft w:val="0"/>
      <w:marRight w:val="0"/>
      <w:marTop w:val="0"/>
      <w:marBottom w:val="0"/>
      <w:divBdr>
        <w:top w:val="none" w:sz="0" w:space="0" w:color="auto"/>
        <w:left w:val="none" w:sz="0" w:space="0" w:color="auto"/>
        <w:bottom w:val="none" w:sz="0" w:space="0" w:color="auto"/>
        <w:right w:val="none" w:sz="0" w:space="0" w:color="auto"/>
      </w:divBdr>
    </w:div>
    <w:div w:id="1257909390">
      <w:bodyDiv w:val="1"/>
      <w:marLeft w:val="0"/>
      <w:marRight w:val="0"/>
      <w:marTop w:val="0"/>
      <w:marBottom w:val="0"/>
      <w:divBdr>
        <w:top w:val="none" w:sz="0" w:space="0" w:color="auto"/>
        <w:left w:val="none" w:sz="0" w:space="0" w:color="auto"/>
        <w:bottom w:val="none" w:sz="0" w:space="0" w:color="auto"/>
        <w:right w:val="none" w:sz="0" w:space="0" w:color="auto"/>
      </w:divBdr>
    </w:div>
    <w:div w:id="1262763120">
      <w:bodyDiv w:val="1"/>
      <w:marLeft w:val="0"/>
      <w:marRight w:val="0"/>
      <w:marTop w:val="0"/>
      <w:marBottom w:val="0"/>
      <w:divBdr>
        <w:top w:val="none" w:sz="0" w:space="0" w:color="auto"/>
        <w:left w:val="none" w:sz="0" w:space="0" w:color="auto"/>
        <w:bottom w:val="none" w:sz="0" w:space="0" w:color="auto"/>
        <w:right w:val="none" w:sz="0" w:space="0" w:color="auto"/>
      </w:divBdr>
    </w:div>
    <w:div w:id="1444420768">
      <w:bodyDiv w:val="1"/>
      <w:marLeft w:val="0"/>
      <w:marRight w:val="0"/>
      <w:marTop w:val="0"/>
      <w:marBottom w:val="0"/>
      <w:divBdr>
        <w:top w:val="none" w:sz="0" w:space="0" w:color="auto"/>
        <w:left w:val="none" w:sz="0" w:space="0" w:color="auto"/>
        <w:bottom w:val="none" w:sz="0" w:space="0" w:color="auto"/>
        <w:right w:val="none" w:sz="0" w:space="0" w:color="auto"/>
      </w:divBdr>
    </w:div>
    <w:div w:id="2068601888">
      <w:bodyDiv w:val="1"/>
      <w:marLeft w:val="0"/>
      <w:marRight w:val="0"/>
      <w:marTop w:val="0"/>
      <w:marBottom w:val="0"/>
      <w:divBdr>
        <w:top w:val="none" w:sz="0" w:space="0" w:color="auto"/>
        <w:left w:val="none" w:sz="0" w:space="0" w:color="auto"/>
        <w:bottom w:val="none" w:sz="0" w:space="0" w:color="auto"/>
        <w:right w:val="none" w:sz="0" w:space="0" w:color="auto"/>
      </w:divBdr>
    </w:div>
    <w:div w:id="209840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en.cppreference.com/"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Clinton</dc:creator>
  <cp:keywords/>
  <dc:description/>
  <cp:lastModifiedBy>UZMAN FASSY</cp:lastModifiedBy>
  <cp:revision>15</cp:revision>
  <cp:lastPrinted>2023-11-02T18:12:00Z</cp:lastPrinted>
  <dcterms:created xsi:type="dcterms:W3CDTF">2023-11-02T17:32:00Z</dcterms:created>
  <dcterms:modified xsi:type="dcterms:W3CDTF">2023-11-02T18:12:00Z</dcterms:modified>
</cp:coreProperties>
</file>