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04B7A214"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7A2151">
        <w:rPr>
          <w:rStyle w:val="SubtleReference"/>
        </w:rPr>
        <w:t>9</w:t>
      </w:r>
      <w:r w:rsidRPr="00445A88">
        <w:rPr>
          <w:i/>
          <w:color w:val="0000FF"/>
          <w:sz w:val="28"/>
        </w:rPr>
        <w:t xml:space="preserve"> </w:t>
      </w:r>
    </w:p>
    <w:p w14:paraId="04606114" w14:textId="3C16AD7D" w:rsidR="005126E1" w:rsidRPr="00B1319C" w:rsidRDefault="00445A88" w:rsidP="00B1319C">
      <w:pPr>
        <w:spacing w:line="360" w:lineRule="auto"/>
        <w:rPr>
          <w:b/>
          <w:color w:val="FF0000"/>
          <w:sz w:val="28"/>
        </w:rPr>
      </w:pPr>
      <w:r>
        <w:rPr>
          <w:b/>
          <w:sz w:val="28"/>
        </w:rPr>
        <w:t xml:space="preserve">Title: </w:t>
      </w:r>
      <w:r w:rsidR="007A2151" w:rsidRPr="007A2151">
        <w:rPr>
          <w:color w:val="5A5A5A" w:themeColor="text1" w:themeTint="A5"/>
          <w:sz w:val="28"/>
          <w:szCs w:val="28"/>
        </w:rPr>
        <w:t>Game Data Structures</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59BBF128"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ability to </w:t>
      </w:r>
      <w:r w:rsidR="00513C0C">
        <w:rPr>
          <w:rStyle w:val="SubtleReference"/>
          <w:sz w:val="24"/>
          <w:szCs w:val="24"/>
        </w:rPr>
        <w:t xml:space="preserve">research and evaluate different data structures and pick one that is ideal for a player inventory system that would be useful for our </w:t>
      </w:r>
      <w:proofErr w:type="spellStart"/>
      <w:r w:rsidR="00513C0C">
        <w:rPr>
          <w:rStyle w:val="SubtleReference"/>
          <w:sz w:val="24"/>
          <w:szCs w:val="24"/>
        </w:rPr>
        <w:t>Zorkish</w:t>
      </w:r>
      <w:proofErr w:type="spellEnd"/>
      <w:r w:rsidR="00513C0C">
        <w:rPr>
          <w:rStyle w:val="SubtleReference"/>
          <w:sz w:val="24"/>
          <w:szCs w:val="24"/>
        </w:rPr>
        <w:t xml:space="preserve"> Adventure Game.</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3210DB84"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76264" w:rsidRPr="00F76264">
        <w:rPr>
          <w:rStyle w:val="SubtleReference"/>
          <w:sz w:val="24"/>
          <w:szCs w:val="24"/>
        </w:rPr>
        <w:t>COS30031-2023-102608927\09 - Spike - Game Data Structures\</w:t>
      </w:r>
      <w:proofErr w:type="spellStart"/>
      <w:r w:rsidR="00F76264" w:rsidRPr="00F76264">
        <w:rPr>
          <w:rStyle w:val="SubtleReference"/>
          <w:sz w:val="24"/>
          <w:szCs w:val="24"/>
        </w:rPr>
        <w:t>InventorySystem</w:t>
      </w:r>
      <w:proofErr w:type="spellEnd"/>
      <w:r w:rsidR="00F76264" w:rsidRPr="00F76264">
        <w:rPr>
          <w:rStyle w:val="SubtleReference"/>
          <w:sz w:val="24"/>
          <w:szCs w:val="24"/>
        </w:rPr>
        <w:t>\</w:t>
      </w:r>
      <w:proofErr w:type="spellStart"/>
      <w:r w:rsidR="00F76264" w:rsidRPr="00F76264">
        <w:rPr>
          <w:rStyle w:val="SubtleReference"/>
          <w:sz w:val="24"/>
          <w:szCs w:val="24"/>
        </w:rPr>
        <w:t>InventorySystem</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3F60A1C4" w:rsidR="00D809BF"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Evaluating Different Data Structures for Inventory Systems</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772EEED0" w14:textId="34835217" w:rsidR="001349D1" w:rsidRPr="00B1319C"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Creating Inventory</w:t>
      </w:r>
      <w:r w:rsidR="00D4211F">
        <w:rPr>
          <w:rStyle w:val="SubtleReference"/>
          <w:sz w:val="24"/>
          <w:szCs w:val="24"/>
        </w:rPr>
        <w:t xml:space="preserve"> and</w:t>
      </w:r>
      <w:r>
        <w:rPr>
          <w:rStyle w:val="SubtleReference"/>
          <w:sz w:val="24"/>
          <w:szCs w:val="24"/>
        </w:rPr>
        <w:t xml:space="preserve"> Item </w:t>
      </w:r>
      <w:r w:rsidR="00D4211F">
        <w:rPr>
          <w:rStyle w:val="SubtleReference"/>
          <w:sz w:val="24"/>
          <w:szCs w:val="24"/>
        </w:rPr>
        <w:t>Class</w:t>
      </w: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AF69A98" w14:textId="77777777" w:rsidR="00D84674" w:rsidRDefault="00D84674" w:rsidP="00534973">
      <w:pPr>
        <w:spacing w:line="360" w:lineRule="auto"/>
        <w:rPr>
          <w:b/>
          <w:sz w:val="24"/>
        </w:rPr>
      </w:pPr>
    </w:p>
    <w:p w14:paraId="58F16200" w14:textId="606ED68B" w:rsidR="003F0019" w:rsidRDefault="00010DCF" w:rsidP="00D5013C">
      <w:pPr>
        <w:spacing w:line="360" w:lineRule="auto"/>
        <w:jc w:val="both"/>
        <w:rPr>
          <w:b/>
          <w:color w:val="767171" w:themeColor="background2" w:themeShade="80"/>
          <w:sz w:val="28"/>
          <w:szCs w:val="28"/>
        </w:rPr>
      </w:pPr>
      <w:r>
        <w:rPr>
          <w:bCs/>
          <w:noProof/>
          <w:color w:val="000000" w:themeColor="text1"/>
          <w:sz w:val="24"/>
        </w:rPr>
        <w:lastRenderedPageBreak/>
        <w:drawing>
          <wp:anchor distT="0" distB="0" distL="114300" distR="114300" simplePos="0" relativeHeight="251658240" behindDoc="0" locked="0" layoutInCell="1" allowOverlap="1" wp14:anchorId="5273B91B" wp14:editId="17298A3C">
            <wp:simplePos x="0" y="0"/>
            <wp:positionH relativeFrom="margin">
              <wp:posOffset>-648</wp:posOffset>
            </wp:positionH>
            <wp:positionV relativeFrom="paragraph">
              <wp:posOffset>349250</wp:posOffset>
            </wp:positionV>
            <wp:extent cx="2907665" cy="2409825"/>
            <wp:effectExtent l="0" t="0" r="6985" b="9525"/>
            <wp:wrapSquare wrapText="bothSides"/>
            <wp:docPr id="756581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l="7006" t="9454" r="7472" b="9626"/>
                    <a:stretch/>
                  </pic:blipFill>
                  <pic:spPr bwMode="auto">
                    <a:xfrm>
                      <a:off x="0" y="0"/>
                      <a:ext cx="2907665" cy="24098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Cs/>
          <w:noProof/>
          <w:color w:val="000000" w:themeColor="text1"/>
          <w:sz w:val="24"/>
        </w:rPr>
        <w:drawing>
          <wp:anchor distT="0" distB="0" distL="114300" distR="114300" simplePos="0" relativeHeight="251659264" behindDoc="0" locked="0" layoutInCell="1" allowOverlap="1" wp14:anchorId="79FE928C" wp14:editId="60378146">
            <wp:simplePos x="0" y="0"/>
            <wp:positionH relativeFrom="margin">
              <wp:align>right</wp:align>
            </wp:positionH>
            <wp:positionV relativeFrom="paragraph">
              <wp:posOffset>358343</wp:posOffset>
            </wp:positionV>
            <wp:extent cx="3002915" cy="2421890"/>
            <wp:effectExtent l="0" t="0" r="6985" b="0"/>
            <wp:wrapSquare wrapText="bothSides"/>
            <wp:docPr id="144918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9504" t="10499" r="9465" b="13493"/>
                    <a:stretch/>
                  </pic:blipFill>
                  <pic:spPr bwMode="auto">
                    <a:xfrm>
                      <a:off x="0" y="0"/>
                      <a:ext cx="3002915" cy="2421890"/>
                    </a:xfrm>
                    <a:prstGeom prst="rect">
                      <a:avLst/>
                    </a:prstGeom>
                    <a:noFill/>
                    <a:ln>
                      <a:noFill/>
                    </a:ln>
                    <a:extLst>
                      <a:ext uri="{53640926-AAD7-44D8-BBD7-CCE9431645EC}">
                        <a14:shadowObscured xmlns:a14="http://schemas.microsoft.com/office/drawing/2010/main"/>
                      </a:ext>
                    </a:extLst>
                  </pic:spPr>
                </pic:pic>
              </a:graphicData>
            </a:graphic>
          </wp:anchor>
        </w:drawing>
      </w:r>
      <w:r w:rsidR="003F0019">
        <w:rPr>
          <w:b/>
          <w:color w:val="767171" w:themeColor="background2" w:themeShade="80"/>
          <w:sz w:val="28"/>
          <w:szCs w:val="28"/>
        </w:rPr>
        <w:t>Implementing Inventory System</w:t>
      </w:r>
    </w:p>
    <w:p w14:paraId="72E7B40C" w14:textId="2B8E5F44" w:rsidR="00010DCF" w:rsidRDefault="00010DCF" w:rsidP="00D5013C">
      <w:pPr>
        <w:spacing w:line="360" w:lineRule="auto"/>
        <w:jc w:val="both"/>
        <w:rPr>
          <w:bCs/>
          <w:noProof/>
          <w:color w:val="000000" w:themeColor="text1"/>
          <w:sz w:val="24"/>
        </w:rPr>
      </w:pPr>
    </w:p>
    <w:p w14:paraId="6638C0C9" w14:textId="70AB059A" w:rsidR="00610E3F" w:rsidRPr="00610E3F" w:rsidRDefault="00610E3F" w:rsidP="00610E3F">
      <w:pPr>
        <w:spacing w:line="360" w:lineRule="auto"/>
        <w:jc w:val="both"/>
        <w:rPr>
          <w:bCs/>
          <w:noProof/>
          <w:color w:val="000000" w:themeColor="text1"/>
          <w:sz w:val="24"/>
          <w:lang w:val="en-US"/>
        </w:rPr>
      </w:pPr>
      <w:r w:rsidRPr="00610E3F">
        <w:rPr>
          <w:bCs/>
          <w:noProof/>
          <w:color w:val="000000" w:themeColor="text1"/>
          <w:sz w:val="24"/>
          <w:lang w:val="en-US"/>
        </w:rPr>
        <w:t xml:space="preserve">The Inventory class serves as the backbone for </w:t>
      </w:r>
      <w:r>
        <w:rPr>
          <w:bCs/>
          <w:noProof/>
          <w:color w:val="000000" w:themeColor="text1"/>
          <w:sz w:val="24"/>
          <w:lang w:val="en-US"/>
        </w:rPr>
        <w:t>the inventory</w:t>
      </w:r>
      <w:r w:rsidRPr="00610E3F">
        <w:rPr>
          <w:bCs/>
          <w:noProof/>
          <w:color w:val="000000" w:themeColor="text1"/>
          <w:sz w:val="24"/>
          <w:lang w:val="en-US"/>
        </w:rPr>
        <w:t xml:space="preserve"> system. </w:t>
      </w:r>
      <w:r>
        <w:rPr>
          <w:bCs/>
          <w:noProof/>
          <w:color w:val="000000" w:themeColor="text1"/>
          <w:sz w:val="24"/>
          <w:lang w:val="en-US"/>
        </w:rPr>
        <w:t xml:space="preserve">As the </w:t>
      </w:r>
      <w:r w:rsidRPr="00610E3F">
        <w:rPr>
          <w:bCs/>
          <w:noProof/>
          <w:color w:val="000000" w:themeColor="text1"/>
          <w:sz w:val="24"/>
          <w:lang w:val="en-US"/>
        </w:rPr>
        <w:t>class is fundamentally designed to store, manage, and retrieve items that a player might possess during the gameplay.</w:t>
      </w:r>
    </w:p>
    <w:p w14:paraId="2A48DA94" w14:textId="7DEEFE13" w:rsidR="00610E3F" w:rsidRPr="00610E3F" w:rsidRDefault="00610E3F" w:rsidP="00610E3F">
      <w:pPr>
        <w:spacing w:line="360" w:lineRule="auto"/>
        <w:jc w:val="both"/>
        <w:rPr>
          <w:bCs/>
          <w:noProof/>
          <w:color w:val="000000" w:themeColor="text1"/>
          <w:sz w:val="24"/>
          <w:lang w:val="en-US"/>
        </w:rPr>
      </w:pPr>
      <w:r>
        <w:rPr>
          <w:b/>
          <w:bCs/>
          <w:noProof/>
          <w:color w:val="000000" w:themeColor="text1"/>
          <w:sz w:val="24"/>
          <w:lang w:val="en-US"/>
        </w:rPr>
        <w:t xml:space="preserve">Inventory </w:t>
      </w:r>
      <w:r w:rsidRPr="00610E3F">
        <w:rPr>
          <w:b/>
          <w:bCs/>
          <w:noProof/>
          <w:color w:val="000000" w:themeColor="text1"/>
          <w:sz w:val="24"/>
          <w:lang w:val="en-US"/>
        </w:rPr>
        <w:t>Header</w:t>
      </w:r>
      <w:r>
        <w:rPr>
          <w:b/>
          <w:bCs/>
          <w:noProof/>
          <w:color w:val="000000" w:themeColor="text1"/>
          <w:sz w:val="24"/>
          <w:lang w:val="en-US"/>
        </w:rPr>
        <w:t xml:space="preserve"> File </w:t>
      </w:r>
      <w:r w:rsidRPr="00610E3F">
        <w:rPr>
          <w:b/>
          <w:bCs/>
          <w:noProof/>
          <w:color w:val="000000" w:themeColor="text1"/>
          <w:sz w:val="24"/>
          <w:lang w:val="en-US"/>
        </w:rPr>
        <w:t>:</w:t>
      </w:r>
      <w:r w:rsidRPr="00610E3F">
        <w:rPr>
          <w:bCs/>
          <w:noProof/>
          <w:color w:val="000000" w:themeColor="text1"/>
          <w:sz w:val="24"/>
          <w:lang w:val="en-US"/>
        </w:rPr>
        <w:t xml:space="preserve"> the header file for the Inventory class, </w:t>
      </w:r>
      <w:r>
        <w:rPr>
          <w:bCs/>
          <w:noProof/>
          <w:color w:val="000000" w:themeColor="text1"/>
          <w:sz w:val="24"/>
          <w:lang w:val="en-US"/>
        </w:rPr>
        <w:t>we</w:t>
      </w:r>
      <w:r w:rsidRPr="00610E3F">
        <w:rPr>
          <w:bCs/>
          <w:noProof/>
          <w:color w:val="000000" w:themeColor="text1"/>
          <w:sz w:val="24"/>
          <w:lang w:val="en-US"/>
        </w:rPr>
        <w:t xml:space="preserve"> declare</w:t>
      </w:r>
      <w:r>
        <w:rPr>
          <w:bCs/>
          <w:noProof/>
          <w:color w:val="000000" w:themeColor="text1"/>
          <w:sz w:val="24"/>
          <w:lang w:val="en-US"/>
        </w:rPr>
        <w:t>d</w:t>
      </w:r>
      <w:r w:rsidRPr="00610E3F">
        <w:rPr>
          <w:bCs/>
          <w:noProof/>
          <w:color w:val="000000" w:themeColor="text1"/>
          <w:sz w:val="24"/>
          <w:lang w:val="en-US"/>
        </w:rPr>
        <w:t xml:space="preserve"> the methods and properties associated with the inventory. Some of the primary methods </w:t>
      </w:r>
      <w:r>
        <w:rPr>
          <w:bCs/>
          <w:noProof/>
          <w:color w:val="000000" w:themeColor="text1"/>
          <w:sz w:val="24"/>
          <w:lang w:val="en-US"/>
        </w:rPr>
        <w:t>such as</w:t>
      </w:r>
      <w:r w:rsidRPr="00610E3F">
        <w:rPr>
          <w:bCs/>
          <w:noProof/>
          <w:color w:val="000000" w:themeColor="text1"/>
          <w:sz w:val="24"/>
          <w:lang w:val="en-US"/>
        </w:rPr>
        <w:t>:</w:t>
      </w:r>
    </w:p>
    <w:p w14:paraId="47F62766" w14:textId="470649C4"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addItem(Item)</w:t>
      </w:r>
      <w:r w:rsidRPr="00610E3F">
        <w:rPr>
          <w:bCs/>
          <w:noProof/>
          <w:color w:val="000000" w:themeColor="text1"/>
          <w:sz w:val="24"/>
          <w:lang w:val="en-US"/>
        </w:rPr>
        <w:t xml:space="preserve">: </w:t>
      </w:r>
      <w:r>
        <w:rPr>
          <w:bCs/>
          <w:noProof/>
          <w:color w:val="000000" w:themeColor="text1"/>
          <w:sz w:val="24"/>
          <w:lang w:val="en-US"/>
        </w:rPr>
        <w:t>that</w:t>
      </w:r>
      <w:r w:rsidRPr="00610E3F">
        <w:rPr>
          <w:bCs/>
          <w:noProof/>
          <w:color w:val="000000" w:themeColor="text1"/>
          <w:sz w:val="24"/>
          <w:lang w:val="en-US"/>
        </w:rPr>
        <w:t xml:space="preserve"> add</w:t>
      </w:r>
      <w:r>
        <w:rPr>
          <w:bCs/>
          <w:noProof/>
          <w:color w:val="000000" w:themeColor="text1"/>
          <w:sz w:val="24"/>
          <w:lang w:val="en-US"/>
        </w:rPr>
        <w:t>s</w:t>
      </w:r>
      <w:r w:rsidRPr="00610E3F">
        <w:rPr>
          <w:bCs/>
          <w:noProof/>
          <w:color w:val="000000" w:themeColor="text1"/>
          <w:sz w:val="24"/>
          <w:lang w:val="en-US"/>
        </w:rPr>
        <w:t xml:space="preserve"> an item to the inventory.</w:t>
      </w:r>
    </w:p>
    <w:p w14:paraId="49524068" w14:textId="34FF50BB"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removeItem(Item)</w:t>
      </w:r>
      <w:r w:rsidRPr="00610E3F">
        <w:rPr>
          <w:bCs/>
          <w:noProof/>
          <w:color w:val="000000" w:themeColor="text1"/>
          <w:sz w:val="24"/>
          <w:lang w:val="en-US"/>
        </w:rPr>
        <w:t xml:space="preserve">: </w:t>
      </w:r>
      <w:r>
        <w:rPr>
          <w:bCs/>
          <w:noProof/>
          <w:color w:val="000000" w:themeColor="text1"/>
          <w:sz w:val="24"/>
          <w:lang w:val="en-US"/>
        </w:rPr>
        <w:t>that</w:t>
      </w:r>
      <w:r w:rsidRPr="00610E3F">
        <w:rPr>
          <w:bCs/>
          <w:noProof/>
          <w:color w:val="000000" w:themeColor="text1"/>
          <w:sz w:val="24"/>
          <w:lang w:val="en-US"/>
        </w:rPr>
        <w:t xml:space="preserve"> remove</w:t>
      </w:r>
      <w:r>
        <w:rPr>
          <w:bCs/>
          <w:noProof/>
          <w:color w:val="000000" w:themeColor="text1"/>
          <w:sz w:val="24"/>
          <w:lang w:val="en-US"/>
        </w:rPr>
        <w:t>s</w:t>
      </w:r>
      <w:r w:rsidRPr="00610E3F">
        <w:rPr>
          <w:bCs/>
          <w:noProof/>
          <w:color w:val="000000" w:themeColor="text1"/>
          <w:sz w:val="24"/>
          <w:lang w:val="en-US"/>
        </w:rPr>
        <w:t xml:space="preserve"> a specific item from the inventory.</w:t>
      </w:r>
    </w:p>
    <w:p w14:paraId="737DB324" w14:textId="60D66AD7" w:rsidR="00610E3F" w:rsidRPr="00610E3F" w:rsidRDefault="00610E3F" w:rsidP="00610E3F">
      <w:pPr>
        <w:numPr>
          <w:ilvl w:val="0"/>
          <w:numId w:val="4"/>
        </w:numPr>
        <w:spacing w:line="360" w:lineRule="auto"/>
        <w:jc w:val="both"/>
        <w:rPr>
          <w:bCs/>
          <w:noProof/>
          <w:color w:val="000000" w:themeColor="text1"/>
          <w:sz w:val="24"/>
          <w:lang w:val="en-US"/>
        </w:rPr>
      </w:pPr>
      <w:r w:rsidRPr="00610E3F">
        <w:rPr>
          <w:b/>
          <w:bCs/>
          <w:noProof/>
          <w:color w:val="000000" w:themeColor="text1"/>
          <w:sz w:val="24"/>
          <w:lang w:val="en-US"/>
        </w:rPr>
        <w:t>displayItems()</w:t>
      </w:r>
      <w:r w:rsidRPr="00610E3F">
        <w:rPr>
          <w:bCs/>
          <w:noProof/>
          <w:color w:val="000000" w:themeColor="text1"/>
          <w:sz w:val="24"/>
          <w:lang w:val="en-US"/>
        </w:rPr>
        <w:t xml:space="preserve">: </w:t>
      </w:r>
      <w:r>
        <w:rPr>
          <w:bCs/>
          <w:noProof/>
          <w:color w:val="000000" w:themeColor="text1"/>
          <w:sz w:val="24"/>
          <w:lang w:val="en-US"/>
        </w:rPr>
        <w:t>that displays</w:t>
      </w:r>
      <w:r w:rsidRPr="00610E3F">
        <w:rPr>
          <w:bCs/>
          <w:noProof/>
          <w:color w:val="000000" w:themeColor="text1"/>
          <w:sz w:val="24"/>
          <w:lang w:val="en-US"/>
        </w:rPr>
        <w:t xml:space="preserve"> all the items currently held in the inventory.</w:t>
      </w:r>
    </w:p>
    <w:p w14:paraId="384E525B" w14:textId="64D7BC53" w:rsidR="00610E3F" w:rsidRPr="00610E3F" w:rsidRDefault="00610E3F" w:rsidP="00610E3F">
      <w:pPr>
        <w:spacing w:line="360" w:lineRule="auto"/>
        <w:jc w:val="both"/>
        <w:rPr>
          <w:bCs/>
          <w:noProof/>
          <w:color w:val="000000" w:themeColor="text1"/>
          <w:sz w:val="24"/>
          <w:lang w:val="en-US"/>
        </w:rPr>
      </w:pPr>
      <w:r w:rsidRPr="00610E3F">
        <w:rPr>
          <w:bCs/>
          <w:noProof/>
          <w:color w:val="000000" w:themeColor="text1"/>
          <w:sz w:val="24"/>
          <w:lang w:val="en-US"/>
        </w:rPr>
        <w:t xml:space="preserve">To store the items, we use a </w:t>
      </w:r>
      <w:r w:rsidRPr="00610E3F">
        <w:rPr>
          <w:b/>
          <w:bCs/>
          <w:noProof/>
          <w:color w:val="000000" w:themeColor="text1"/>
          <w:sz w:val="24"/>
          <w:lang w:val="en-US"/>
        </w:rPr>
        <w:t>std::vector</w:t>
      </w:r>
      <w:r w:rsidRPr="00610E3F">
        <w:rPr>
          <w:bCs/>
          <w:noProof/>
          <w:color w:val="000000" w:themeColor="text1"/>
          <w:sz w:val="24"/>
          <w:lang w:val="en-US"/>
        </w:rPr>
        <w:t xml:space="preserve"> data structure </w:t>
      </w:r>
      <w:r>
        <w:rPr>
          <w:bCs/>
          <w:noProof/>
          <w:color w:val="000000" w:themeColor="text1"/>
          <w:sz w:val="24"/>
          <w:lang w:val="en-US"/>
        </w:rPr>
        <w:t>as this</w:t>
      </w:r>
      <w:r w:rsidRPr="00610E3F">
        <w:rPr>
          <w:bCs/>
          <w:noProof/>
          <w:color w:val="000000" w:themeColor="text1"/>
          <w:sz w:val="24"/>
          <w:lang w:val="en-US"/>
        </w:rPr>
        <w:t xml:space="preserve"> data structure </w:t>
      </w:r>
      <w:r>
        <w:rPr>
          <w:bCs/>
          <w:noProof/>
          <w:color w:val="000000" w:themeColor="text1"/>
          <w:sz w:val="24"/>
          <w:lang w:val="en-US"/>
        </w:rPr>
        <w:t>was</w:t>
      </w:r>
      <w:r w:rsidRPr="00610E3F">
        <w:rPr>
          <w:bCs/>
          <w:noProof/>
          <w:color w:val="000000" w:themeColor="text1"/>
          <w:sz w:val="24"/>
          <w:lang w:val="en-US"/>
        </w:rPr>
        <w:t xml:space="preserve"> chosen due to its efficiency in appending and accessing elements, particularly if the order of items is significant.</w:t>
      </w:r>
    </w:p>
    <w:p w14:paraId="676CDC11" w14:textId="77777777" w:rsidR="00610E3F" w:rsidRDefault="00610E3F" w:rsidP="00D5013C">
      <w:pPr>
        <w:spacing w:line="360" w:lineRule="auto"/>
        <w:jc w:val="both"/>
        <w:rPr>
          <w:bCs/>
          <w:noProof/>
          <w:color w:val="000000" w:themeColor="text1"/>
          <w:sz w:val="24"/>
        </w:rPr>
      </w:pPr>
    </w:p>
    <w:p w14:paraId="747A49CB" w14:textId="152C0CE9" w:rsidR="00010DCF" w:rsidRDefault="00010DCF" w:rsidP="00D5013C">
      <w:pPr>
        <w:spacing w:line="360" w:lineRule="auto"/>
        <w:jc w:val="both"/>
        <w:rPr>
          <w:bCs/>
          <w:noProof/>
          <w:color w:val="000000" w:themeColor="text1"/>
          <w:sz w:val="24"/>
        </w:rPr>
      </w:pPr>
    </w:p>
    <w:p w14:paraId="230D668E" w14:textId="18115412" w:rsidR="00010DCF" w:rsidRPr="00010DCF" w:rsidRDefault="00010DCF" w:rsidP="00D5013C">
      <w:pPr>
        <w:spacing w:line="360" w:lineRule="auto"/>
        <w:jc w:val="both"/>
        <w:rPr>
          <w:bCs/>
          <w:color w:val="000000" w:themeColor="text1"/>
          <w:sz w:val="24"/>
        </w:rPr>
      </w:pPr>
    </w:p>
    <w:p w14:paraId="6CF7B12C" w14:textId="3E17132E" w:rsidR="003F0019" w:rsidRDefault="00010DCF" w:rsidP="003F0019">
      <w:pPr>
        <w:spacing w:line="360" w:lineRule="auto"/>
        <w:jc w:val="both"/>
        <w:rPr>
          <w:b/>
          <w:color w:val="767171" w:themeColor="background2" w:themeShade="80"/>
          <w:sz w:val="28"/>
          <w:szCs w:val="28"/>
        </w:rPr>
      </w:pPr>
      <w:r>
        <w:rPr>
          <w:noProof/>
        </w:rPr>
        <w:lastRenderedPageBreak/>
        <w:drawing>
          <wp:anchor distT="0" distB="0" distL="114300" distR="114300" simplePos="0" relativeHeight="251660288" behindDoc="0" locked="0" layoutInCell="1" allowOverlap="1" wp14:anchorId="39004EE7" wp14:editId="02ED6236">
            <wp:simplePos x="0" y="0"/>
            <wp:positionH relativeFrom="column">
              <wp:posOffset>2564765</wp:posOffset>
            </wp:positionH>
            <wp:positionV relativeFrom="paragraph">
              <wp:posOffset>440055</wp:posOffset>
            </wp:positionV>
            <wp:extent cx="3503930" cy="1896745"/>
            <wp:effectExtent l="0" t="0" r="1270" b="8255"/>
            <wp:wrapSquare wrapText="bothSides"/>
            <wp:docPr id="17017637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a:extLst>
                        <a:ext uri="{28A0092B-C50C-407E-A947-70E740481C1C}">
                          <a14:useLocalDpi xmlns:a14="http://schemas.microsoft.com/office/drawing/2010/main" val="0"/>
                        </a:ext>
                      </a:extLst>
                    </a:blip>
                    <a:srcRect l="7805" t="12632" r="7480" b="14636"/>
                    <a:stretch/>
                  </pic:blipFill>
                  <pic:spPr bwMode="auto">
                    <a:xfrm>
                      <a:off x="0" y="0"/>
                      <a:ext cx="3503930" cy="1896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F0019">
        <w:rPr>
          <w:b/>
          <w:color w:val="767171" w:themeColor="background2" w:themeShade="80"/>
          <w:sz w:val="28"/>
          <w:szCs w:val="28"/>
        </w:rPr>
        <w:t xml:space="preserve">Implementing Item </w:t>
      </w:r>
    </w:p>
    <w:p w14:paraId="019FDD41" w14:textId="0FF78F42" w:rsidR="003F0019" w:rsidRDefault="00010DCF" w:rsidP="00D5013C">
      <w:pPr>
        <w:spacing w:line="360" w:lineRule="auto"/>
        <w:jc w:val="both"/>
      </w:pPr>
      <w:r>
        <w:rPr>
          <w:noProof/>
        </w:rPr>
        <w:drawing>
          <wp:anchor distT="0" distB="0" distL="114300" distR="114300" simplePos="0" relativeHeight="251661312" behindDoc="0" locked="0" layoutInCell="1" allowOverlap="1" wp14:anchorId="3278E928" wp14:editId="54073157">
            <wp:simplePos x="0" y="0"/>
            <wp:positionH relativeFrom="margin">
              <wp:align>left</wp:align>
            </wp:positionH>
            <wp:positionV relativeFrom="paragraph">
              <wp:posOffset>111085</wp:posOffset>
            </wp:positionV>
            <wp:extent cx="2373549" cy="1916632"/>
            <wp:effectExtent l="0" t="0" r="8255" b="7620"/>
            <wp:wrapSquare wrapText="bothSides"/>
            <wp:docPr id="79370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a:extLst>
                        <a:ext uri="{28A0092B-C50C-407E-A947-70E740481C1C}">
                          <a14:useLocalDpi xmlns:a14="http://schemas.microsoft.com/office/drawing/2010/main" val="0"/>
                        </a:ext>
                      </a:extLst>
                    </a:blip>
                    <a:srcRect l="10191" t="11485" r="8748" b="12393"/>
                    <a:stretch/>
                  </pic:blipFill>
                  <pic:spPr bwMode="auto">
                    <a:xfrm>
                      <a:off x="0" y="0"/>
                      <a:ext cx="2373549" cy="1916632"/>
                    </a:xfrm>
                    <a:prstGeom prst="rect">
                      <a:avLst/>
                    </a:prstGeom>
                    <a:noFill/>
                    <a:ln>
                      <a:noFill/>
                    </a:ln>
                    <a:extLst>
                      <a:ext uri="{53640926-AAD7-44D8-BBD7-CCE9431645EC}">
                        <a14:shadowObscured xmlns:a14="http://schemas.microsoft.com/office/drawing/2010/main"/>
                      </a:ext>
                    </a:extLst>
                  </pic:spPr>
                </pic:pic>
              </a:graphicData>
            </a:graphic>
          </wp:anchor>
        </w:drawing>
      </w:r>
    </w:p>
    <w:p w14:paraId="591BCE04" w14:textId="3A184916" w:rsidR="001B6090" w:rsidRPr="001B6090" w:rsidRDefault="001B6090" w:rsidP="001B6090">
      <w:pPr>
        <w:spacing w:line="360" w:lineRule="auto"/>
        <w:jc w:val="both"/>
        <w:rPr>
          <w:noProof/>
          <w:sz w:val="24"/>
          <w:szCs w:val="32"/>
          <w:lang w:val="en-US"/>
        </w:rPr>
      </w:pPr>
      <w:r w:rsidRPr="001B6090">
        <w:rPr>
          <w:noProof/>
          <w:sz w:val="24"/>
          <w:szCs w:val="32"/>
          <w:lang w:val="en-US"/>
        </w:rPr>
        <w:t xml:space="preserve">Item class represents individual </w:t>
      </w:r>
      <w:r>
        <w:rPr>
          <w:noProof/>
          <w:sz w:val="24"/>
          <w:szCs w:val="32"/>
          <w:lang w:val="en-US"/>
        </w:rPr>
        <w:t xml:space="preserve">item </w:t>
      </w:r>
      <w:r w:rsidRPr="001B6090">
        <w:rPr>
          <w:noProof/>
          <w:sz w:val="24"/>
          <w:szCs w:val="32"/>
          <w:lang w:val="en-US"/>
        </w:rPr>
        <w:t xml:space="preserve">objects that can be added to or removed from the inventory. Each item </w:t>
      </w:r>
      <w:r>
        <w:rPr>
          <w:noProof/>
          <w:sz w:val="24"/>
          <w:szCs w:val="32"/>
          <w:lang w:val="en-US"/>
        </w:rPr>
        <w:t>uses an</w:t>
      </w:r>
      <w:r w:rsidRPr="001B6090">
        <w:rPr>
          <w:noProof/>
          <w:sz w:val="24"/>
          <w:szCs w:val="32"/>
          <w:lang w:val="en-US"/>
        </w:rPr>
        <w:t xml:space="preserve"> attribute such as a name</w:t>
      </w:r>
      <w:r>
        <w:rPr>
          <w:noProof/>
          <w:sz w:val="24"/>
          <w:szCs w:val="32"/>
          <w:lang w:val="en-US"/>
        </w:rPr>
        <w:t xml:space="preserve"> to identify the item.</w:t>
      </w:r>
    </w:p>
    <w:p w14:paraId="1ABB464C" w14:textId="65457854" w:rsidR="001B6090" w:rsidRPr="001B6090" w:rsidRDefault="001B6090" w:rsidP="001B6090">
      <w:pPr>
        <w:spacing w:line="360" w:lineRule="auto"/>
        <w:jc w:val="both"/>
        <w:rPr>
          <w:noProof/>
          <w:sz w:val="24"/>
          <w:szCs w:val="32"/>
          <w:lang w:val="en-US"/>
        </w:rPr>
      </w:pPr>
      <w:r>
        <w:rPr>
          <w:b/>
          <w:bCs/>
          <w:noProof/>
          <w:sz w:val="24"/>
          <w:szCs w:val="32"/>
          <w:lang w:val="en-US"/>
        </w:rPr>
        <w:t xml:space="preserve">Item </w:t>
      </w:r>
      <w:r w:rsidRPr="001B6090">
        <w:rPr>
          <w:b/>
          <w:bCs/>
          <w:noProof/>
          <w:sz w:val="24"/>
          <w:szCs w:val="32"/>
          <w:lang w:val="en-US"/>
        </w:rPr>
        <w:t>Header</w:t>
      </w:r>
      <w:r>
        <w:rPr>
          <w:b/>
          <w:bCs/>
          <w:noProof/>
          <w:sz w:val="24"/>
          <w:szCs w:val="32"/>
          <w:lang w:val="en-US"/>
        </w:rPr>
        <w:t xml:space="preserve"> File</w:t>
      </w:r>
      <w:r w:rsidRPr="001B6090">
        <w:rPr>
          <w:b/>
          <w:bCs/>
          <w:noProof/>
          <w:sz w:val="24"/>
          <w:szCs w:val="32"/>
          <w:lang w:val="en-US"/>
        </w:rPr>
        <w:t>:</w:t>
      </w:r>
      <w:r w:rsidRPr="001B6090">
        <w:rPr>
          <w:noProof/>
          <w:sz w:val="24"/>
          <w:szCs w:val="32"/>
          <w:lang w:val="en-US"/>
        </w:rPr>
        <w:t xml:space="preserve"> The </w:t>
      </w:r>
      <w:r>
        <w:rPr>
          <w:noProof/>
          <w:sz w:val="24"/>
          <w:szCs w:val="32"/>
          <w:lang w:val="en-US"/>
        </w:rPr>
        <w:t xml:space="preserve">item </w:t>
      </w:r>
      <w:r w:rsidRPr="001B6090">
        <w:rPr>
          <w:noProof/>
          <w:sz w:val="24"/>
          <w:szCs w:val="32"/>
          <w:lang w:val="en-US"/>
        </w:rPr>
        <w:t>header file for the Item class outlines methods associated with individual items. Some fundamental methods and properties are:</w:t>
      </w:r>
    </w:p>
    <w:p w14:paraId="1D849918" w14:textId="77777777"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A constructor to initialize an item with specific attributes.</w:t>
      </w:r>
    </w:p>
    <w:p w14:paraId="02F1EC23" w14:textId="1AEFF824"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Getter and Setter methods for each attribute.</w:t>
      </w:r>
    </w:p>
    <w:p w14:paraId="15FCB9F5" w14:textId="3429E4CA" w:rsidR="001B6090" w:rsidRPr="001B6090" w:rsidRDefault="001B6090" w:rsidP="001B6090">
      <w:pPr>
        <w:numPr>
          <w:ilvl w:val="0"/>
          <w:numId w:val="6"/>
        </w:numPr>
        <w:spacing w:line="360" w:lineRule="auto"/>
        <w:jc w:val="both"/>
        <w:rPr>
          <w:noProof/>
          <w:sz w:val="24"/>
          <w:szCs w:val="32"/>
          <w:lang w:val="en-US"/>
        </w:rPr>
      </w:pPr>
      <w:r w:rsidRPr="001B6090">
        <w:rPr>
          <w:noProof/>
          <w:sz w:val="24"/>
          <w:szCs w:val="32"/>
          <w:lang w:val="en-US"/>
        </w:rPr>
        <w:t>Perhaps methods that dictate how the item interacts with other game elements or the environment.</w:t>
      </w:r>
    </w:p>
    <w:p w14:paraId="5026768F" w14:textId="77777777" w:rsidR="003F0019" w:rsidRDefault="003F0019" w:rsidP="00D5013C">
      <w:pPr>
        <w:spacing w:line="360" w:lineRule="auto"/>
        <w:jc w:val="both"/>
      </w:pPr>
    </w:p>
    <w:p w14:paraId="68B35C7C" w14:textId="3BF23DB2" w:rsidR="003F0019" w:rsidRDefault="00E9435C" w:rsidP="00D5013C">
      <w:pPr>
        <w:spacing w:line="360" w:lineRule="auto"/>
        <w:jc w:val="both"/>
        <w:rPr>
          <w:b/>
          <w:color w:val="767171" w:themeColor="background2" w:themeShade="80"/>
          <w:sz w:val="28"/>
          <w:szCs w:val="28"/>
        </w:rPr>
      </w:pPr>
      <w:r>
        <w:rPr>
          <w:b/>
          <w:color w:val="767171" w:themeColor="background2" w:themeShade="80"/>
          <w:sz w:val="28"/>
          <w:szCs w:val="28"/>
        </w:rPr>
        <w:t xml:space="preserve">Testing </w:t>
      </w:r>
      <w:r w:rsidR="003F0019">
        <w:rPr>
          <w:b/>
          <w:color w:val="767171" w:themeColor="background2" w:themeShade="80"/>
          <w:sz w:val="28"/>
          <w:szCs w:val="28"/>
        </w:rPr>
        <w:t>Outcome</w:t>
      </w:r>
    </w:p>
    <w:p w14:paraId="489BD918" w14:textId="27826CE5" w:rsidR="00010DCF" w:rsidRPr="001B6090" w:rsidRDefault="001B6090" w:rsidP="00D5013C">
      <w:pPr>
        <w:spacing w:line="360" w:lineRule="auto"/>
        <w:jc w:val="both"/>
        <w:rPr>
          <w:bCs/>
          <w:noProof/>
          <w:color w:val="000000" w:themeColor="text1"/>
          <w:sz w:val="24"/>
        </w:rPr>
      </w:pPr>
      <w:r>
        <w:rPr>
          <w:b/>
          <w:noProof/>
          <w:color w:val="767171" w:themeColor="background2" w:themeShade="80"/>
          <w:sz w:val="28"/>
          <w:szCs w:val="28"/>
        </w:rPr>
        <w:drawing>
          <wp:anchor distT="0" distB="0" distL="114300" distR="114300" simplePos="0" relativeHeight="251662336" behindDoc="0" locked="0" layoutInCell="1" allowOverlap="1" wp14:anchorId="269933CD" wp14:editId="5B993366">
            <wp:simplePos x="0" y="0"/>
            <wp:positionH relativeFrom="margin">
              <wp:posOffset>3443591</wp:posOffset>
            </wp:positionH>
            <wp:positionV relativeFrom="paragraph">
              <wp:posOffset>5351</wp:posOffset>
            </wp:positionV>
            <wp:extent cx="2733040" cy="2520950"/>
            <wp:effectExtent l="0" t="0" r="0" b="0"/>
            <wp:wrapSquare wrapText="bothSides"/>
            <wp:docPr id="11788890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l="8122" t="8726" r="7799" b="9553"/>
                    <a:stretch/>
                  </pic:blipFill>
                  <pic:spPr bwMode="auto">
                    <a:xfrm>
                      <a:off x="0" y="0"/>
                      <a:ext cx="2733040" cy="25209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Cs/>
          <w:noProof/>
          <w:color w:val="000000" w:themeColor="text1"/>
          <w:sz w:val="24"/>
        </w:rPr>
        <w:t>Once the Inventory class and Item class has been created, we did some testing in main where we created 3 items a sword, sheild and potion in which we added them to the inventory and then displayed then, after that we remove potion from the inventory and displayed the inventory again and it shows that the potion was removed from the inventory in real time.</w:t>
      </w:r>
    </w:p>
    <w:p w14:paraId="35DEF603" w14:textId="51985246" w:rsidR="003F0019" w:rsidRDefault="001B6090" w:rsidP="00D5013C">
      <w:pPr>
        <w:spacing w:line="360" w:lineRule="auto"/>
        <w:jc w:val="both"/>
        <w:rPr>
          <w:b/>
          <w:color w:val="767171" w:themeColor="background2" w:themeShade="80"/>
          <w:sz w:val="28"/>
          <w:szCs w:val="28"/>
        </w:rPr>
      </w:pPr>
      <w:r w:rsidRPr="003F0019">
        <w:rPr>
          <w:noProof/>
        </w:rPr>
        <w:drawing>
          <wp:anchor distT="0" distB="0" distL="114300" distR="114300" simplePos="0" relativeHeight="251663360" behindDoc="0" locked="0" layoutInCell="1" allowOverlap="1" wp14:anchorId="2425E48E" wp14:editId="38AAB697">
            <wp:simplePos x="0" y="0"/>
            <wp:positionH relativeFrom="margin">
              <wp:posOffset>-635</wp:posOffset>
            </wp:positionH>
            <wp:positionV relativeFrom="paragraph">
              <wp:posOffset>15240</wp:posOffset>
            </wp:positionV>
            <wp:extent cx="1955165" cy="1466215"/>
            <wp:effectExtent l="0" t="0" r="6985" b="635"/>
            <wp:wrapSquare wrapText="bothSides"/>
            <wp:docPr id="18961869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86916" name="Picture 1" descr="A screenshot of a computer&#10;&#10;Description automatically generated"/>
                    <pic:cNvPicPr/>
                  </pic:nvPicPr>
                  <pic:blipFill>
                    <a:blip r:embed="rId12"/>
                    <a:stretch>
                      <a:fillRect/>
                    </a:stretch>
                  </pic:blipFill>
                  <pic:spPr>
                    <a:xfrm>
                      <a:off x="0" y="0"/>
                      <a:ext cx="1955165" cy="1466215"/>
                    </a:xfrm>
                    <a:prstGeom prst="rect">
                      <a:avLst/>
                    </a:prstGeom>
                  </pic:spPr>
                </pic:pic>
              </a:graphicData>
            </a:graphic>
            <wp14:sizeRelH relativeFrom="margin">
              <wp14:pctWidth>0</wp14:pctWidth>
            </wp14:sizeRelH>
            <wp14:sizeRelV relativeFrom="margin">
              <wp14:pctHeight>0</wp14:pctHeight>
            </wp14:sizeRelV>
          </wp:anchor>
        </w:drawing>
      </w:r>
    </w:p>
    <w:p w14:paraId="56A1A4AC" w14:textId="63CCA353" w:rsidR="003F0019" w:rsidRPr="00F551A2" w:rsidRDefault="003F0019" w:rsidP="00D5013C">
      <w:pPr>
        <w:spacing w:line="360" w:lineRule="auto"/>
        <w:jc w:val="both"/>
      </w:pPr>
    </w:p>
    <w:sectPr w:rsidR="003F0019" w:rsidRPr="00F551A2" w:rsidSect="00CF7B30">
      <w:headerReference w:type="default" r:id="rId13"/>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84036E" w14:textId="77777777" w:rsidR="00235EEE" w:rsidRDefault="00235EEE" w:rsidP="00445A88">
      <w:r>
        <w:separator/>
      </w:r>
    </w:p>
  </w:endnote>
  <w:endnote w:type="continuationSeparator" w:id="0">
    <w:p w14:paraId="4C063B7D" w14:textId="77777777" w:rsidR="00235EEE" w:rsidRDefault="00235EEE"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71A9F" w14:textId="77777777" w:rsidR="00235EEE" w:rsidRDefault="00235EEE" w:rsidP="00445A88">
      <w:r>
        <w:separator/>
      </w:r>
    </w:p>
  </w:footnote>
  <w:footnote w:type="continuationSeparator" w:id="0">
    <w:p w14:paraId="25A47F95" w14:textId="77777777" w:rsidR="00235EEE" w:rsidRDefault="00235EEE"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59498C00"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E129D0">
      <w:rPr>
        <w:noProof/>
      </w:rPr>
      <w:t>18/10/23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F5D97"/>
    <w:multiLevelType w:val="multilevel"/>
    <w:tmpl w:val="68D4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37C12"/>
    <w:multiLevelType w:val="multilevel"/>
    <w:tmpl w:val="3196A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 w15:restartNumberingAfterBreak="0">
    <w:nsid w:val="4DB153A2"/>
    <w:multiLevelType w:val="multilevel"/>
    <w:tmpl w:val="865A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5"/>
  </w:num>
  <w:num w:numId="2" w16cid:durableId="1359355386">
    <w:abstractNumId w:val="2"/>
  </w:num>
  <w:num w:numId="3" w16cid:durableId="762144661">
    <w:abstractNumId w:val="4"/>
  </w:num>
  <w:num w:numId="4" w16cid:durableId="1767075481">
    <w:abstractNumId w:val="0"/>
  </w:num>
  <w:num w:numId="5" w16cid:durableId="1775785777">
    <w:abstractNumId w:val="1"/>
  </w:num>
  <w:num w:numId="6" w16cid:durableId="3417116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0DCF"/>
    <w:rsid w:val="00011944"/>
    <w:rsid w:val="00020445"/>
    <w:rsid w:val="0008633C"/>
    <w:rsid w:val="0009299E"/>
    <w:rsid w:val="000E475E"/>
    <w:rsid w:val="00105721"/>
    <w:rsid w:val="001349D1"/>
    <w:rsid w:val="0014407C"/>
    <w:rsid w:val="00187BA3"/>
    <w:rsid w:val="00191F88"/>
    <w:rsid w:val="001B6090"/>
    <w:rsid w:val="001F570B"/>
    <w:rsid w:val="00203493"/>
    <w:rsid w:val="00235EEE"/>
    <w:rsid w:val="00236400"/>
    <w:rsid w:val="002E78A6"/>
    <w:rsid w:val="00301FBC"/>
    <w:rsid w:val="003D7BD5"/>
    <w:rsid w:val="003F0019"/>
    <w:rsid w:val="004306ED"/>
    <w:rsid w:val="00445A88"/>
    <w:rsid w:val="004722FC"/>
    <w:rsid w:val="004805BF"/>
    <w:rsid w:val="004E0DC6"/>
    <w:rsid w:val="005126E1"/>
    <w:rsid w:val="00513C0C"/>
    <w:rsid w:val="00534973"/>
    <w:rsid w:val="005441A0"/>
    <w:rsid w:val="00545911"/>
    <w:rsid w:val="005C2616"/>
    <w:rsid w:val="00610E3F"/>
    <w:rsid w:val="00667F2A"/>
    <w:rsid w:val="006D14FA"/>
    <w:rsid w:val="007A2151"/>
    <w:rsid w:val="007D3024"/>
    <w:rsid w:val="008253A2"/>
    <w:rsid w:val="0084176A"/>
    <w:rsid w:val="00934F87"/>
    <w:rsid w:val="00A826C0"/>
    <w:rsid w:val="00A950FE"/>
    <w:rsid w:val="00AD7EA3"/>
    <w:rsid w:val="00B1319C"/>
    <w:rsid w:val="00B14F6B"/>
    <w:rsid w:val="00B42944"/>
    <w:rsid w:val="00BD2EC9"/>
    <w:rsid w:val="00C35746"/>
    <w:rsid w:val="00C50DB1"/>
    <w:rsid w:val="00C8744D"/>
    <w:rsid w:val="00CF7B30"/>
    <w:rsid w:val="00D05868"/>
    <w:rsid w:val="00D07B2F"/>
    <w:rsid w:val="00D4211F"/>
    <w:rsid w:val="00D5013C"/>
    <w:rsid w:val="00D67115"/>
    <w:rsid w:val="00D809BF"/>
    <w:rsid w:val="00D84674"/>
    <w:rsid w:val="00D847EE"/>
    <w:rsid w:val="00E03DE8"/>
    <w:rsid w:val="00E129D0"/>
    <w:rsid w:val="00E3051A"/>
    <w:rsid w:val="00E40BE3"/>
    <w:rsid w:val="00E81145"/>
    <w:rsid w:val="00E9435C"/>
    <w:rsid w:val="00E970DE"/>
    <w:rsid w:val="00F330C9"/>
    <w:rsid w:val="00F551A2"/>
    <w:rsid w:val="00F76264"/>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523598972">
      <w:bodyDiv w:val="1"/>
      <w:marLeft w:val="0"/>
      <w:marRight w:val="0"/>
      <w:marTop w:val="0"/>
      <w:marBottom w:val="0"/>
      <w:divBdr>
        <w:top w:val="none" w:sz="0" w:space="0" w:color="auto"/>
        <w:left w:val="none" w:sz="0" w:space="0" w:color="auto"/>
        <w:bottom w:val="none" w:sz="0" w:space="0" w:color="auto"/>
        <w:right w:val="none" w:sz="0" w:space="0" w:color="auto"/>
      </w:divBdr>
    </w:div>
    <w:div w:id="812529881">
      <w:bodyDiv w:val="1"/>
      <w:marLeft w:val="0"/>
      <w:marRight w:val="0"/>
      <w:marTop w:val="0"/>
      <w:marBottom w:val="0"/>
      <w:divBdr>
        <w:top w:val="none" w:sz="0" w:space="0" w:color="auto"/>
        <w:left w:val="none" w:sz="0" w:space="0" w:color="auto"/>
        <w:bottom w:val="none" w:sz="0" w:space="0" w:color="auto"/>
        <w:right w:val="none" w:sz="0" w:space="0" w:color="auto"/>
      </w:divBdr>
    </w:div>
    <w:div w:id="1122387357">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3</Pages>
  <Words>426</Words>
  <Characters>2429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13</cp:revision>
  <cp:lastPrinted>2023-10-18T04:59:00Z</cp:lastPrinted>
  <dcterms:created xsi:type="dcterms:W3CDTF">2023-10-17T17:31:00Z</dcterms:created>
  <dcterms:modified xsi:type="dcterms:W3CDTF">2023-10-18T05:03:00Z</dcterms:modified>
</cp:coreProperties>
</file>