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65D2D" w14:textId="77777777" w:rsidR="00441163" w:rsidRDefault="00441163"/>
    <w:p w14:paraId="7330BAEB" w14:textId="77777777" w:rsidR="00441163" w:rsidRDefault="00441163"/>
    <w:p w14:paraId="22440F4B" w14:textId="12C6012F" w:rsidR="00AA1934" w:rsidRDefault="00BA3AA1" w:rsidP="00441163">
      <w:pPr>
        <w:pStyle w:val="Heading3"/>
        <w:jc w:val="center"/>
        <w:rPr>
          <w:rFonts w:ascii="Georgia Pro Cond Black" w:hAnsi="Georgia Pro Cond Black"/>
          <w:b/>
          <w:bCs/>
          <w:i/>
          <w:iCs/>
          <w:color w:val="FFFFFF" w:themeColor="background1"/>
          <w:sz w:val="96"/>
          <w:szCs w:val="96"/>
          <w:u w:val="single"/>
        </w:rPr>
      </w:pPr>
      <w:r w:rsidRPr="00250F99">
        <w:rPr>
          <w:rFonts w:ascii="Georgia Pro Cond Black" w:hAnsi="Georgia Pro Cond Black"/>
          <w:b/>
          <w:bCs/>
          <w:i/>
          <w:iCs/>
          <w:color w:val="FFFFFF" w:themeColor="background1"/>
          <w:sz w:val="96"/>
          <w:szCs w:val="96"/>
          <w:highlight w:val="darkCyan"/>
          <w:u w:val="single"/>
        </w:rPr>
        <w:t>PROJECT</w:t>
      </w:r>
      <w:r w:rsidR="00A74715" w:rsidRPr="00250F99">
        <w:rPr>
          <w:rFonts w:ascii="Georgia Pro Cond Black" w:hAnsi="Georgia Pro Cond Black"/>
          <w:b/>
          <w:bCs/>
          <w:i/>
          <w:iCs/>
          <w:color w:val="FFFFFF" w:themeColor="background1"/>
          <w:sz w:val="96"/>
          <w:szCs w:val="96"/>
          <w:highlight w:val="darkCyan"/>
          <w:u w:val="single"/>
        </w:rPr>
        <w:t xml:space="preserve"> WORK</w:t>
      </w:r>
    </w:p>
    <w:p w14:paraId="09657107" w14:textId="77777777" w:rsidR="00441163" w:rsidRDefault="00441163" w:rsidP="00441163"/>
    <w:p w14:paraId="63D26E7C" w14:textId="77777777" w:rsidR="00441163" w:rsidRPr="00441163" w:rsidRDefault="00441163" w:rsidP="00441163"/>
    <w:p w14:paraId="5850DE21" w14:textId="77777777" w:rsidR="00AA1934" w:rsidRDefault="00AA1934" w:rsidP="00AA1934"/>
    <w:p w14:paraId="4176B790" w14:textId="77777777" w:rsidR="00AA1934" w:rsidRPr="00AA1934" w:rsidRDefault="00AA1934" w:rsidP="00AA1934"/>
    <w:p w14:paraId="33FAC704" w14:textId="08749DA0" w:rsidR="00C72163" w:rsidRPr="00CE4AEC" w:rsidRDefault="00183556" w:rsidP="0047001B">
      <w:pPr>
        <w:pStyle w:val="Heading3"/>
        <w:jc w:val="center"/>
        <w:rPr>
          <w:rFonts w:ascii="Algerian" w:hAnsi="Algerian"/>
          <w:b/>
          <w:bCs/>
          <w:color w:val="FFFFFF" w:themeColor="background1"/>
          <w:sz w:val="96"/>
          <w:szCs w:val="96"/>
        </w:rPr>
      </w:pPr>
      <w:r w:rsidRPr="00CE4AEC">
        <w:rPr>
          <w:rFonts w:ascii="Algerian" w:hAnsi="Algerian"/>
          <w:b/>
          <w:bCs/>
          <w:color w:val="FFFFFF" w:themeColor="background1"/>
          <w:sz w:val="96"/>
          <w:szCs w:val="96"/>
          <w:highlight w:val="black"/>
        </w:rPr>
        <w:t>Comprehensive Digital Marketing For PTron</w:t>
      </w:r>
    </w:p>
    <w:p w14:paraId="662F8FE4" w14:textId="404F40A0" w:rsidR="00C72163" w:rsidRDefault="00C72163" w:rsidP="005C50B7">
      <w:pPr>
        <w:pStyle w:val="Heading3"/>
        <w:rPr>
          <w:rFonts w:ascii="ADLaM Display" w:hAnsi="ADLaM Display" w:cs="ADLaM Display"/>
          <w:b/>
          <w:bCs/>
          <w:color w:val="000000" w:themeColor="text1"/>
          <w:sz w:val="20"/>
          <w:szCs w:val="20"/>
        </w:rPr>
      </w:pPr>
    </w:p>
    <w:p w14:paraId="058C49A0" w14:textId="77777777" w:rsidR="00C979A0" w:rsidRDefault="00C979A0" w:rsidP="00C979A0"/>
    <w:p w14:paraId="4EEC9B92" w14:textId="4D527815" w:rsidR="00C979A0" w:rsidRPr="006402B2" w:rsidRDefault="00C979A0" w:rsidP="00625C11">
      <w:pPr>
        <w:rPr>
          <w:b/>
          <w:bCs/>
          <w:i/>
          <w:iCs/>
          <w:sz w:val="28"/>
          <w:szCs w:val="28"/>
        </w:rPr>
      </w:pPr>
      <w:proofErr w:type="spellStart"/>
      <w:r w:rsidRPr="006402B2">
        <w:rPr>
          <w:b/>
          <w:bCs/>
          <w:i/>
          <w:iCs/>
          <w:sz w:val="28"/>
          <w:szCs w:val="28"/>
        </w:rPr>
        <w:t>Shaik</w:t>
      </w:r>
      <w:proofErr w:type="spellEnd"/>
      <w:r w:rsidRPr="006402B2">
        <w:rPr>
          <w:b/>
          <w:bCs/>
          <w:i/>
          <w:iCs/>
          <w:sz w:val="28"/>
          <w:szCs w:val="28"/>
        </w:rPr>
        <w:t xml:space="preserve"> uzma </w:t>
      </w:r>
      <w:proofErr w:type="spellStart"/>
      <w:r w:rsidRPr="006402B2">
        <w:rPr>
          <w:b/>
          <w:bCs/>
          <w:i/>
          <w:iCs/>
          <w:sz w:val="28"/>
          <w:szCs w:val="28"/>
        </w:rPr>
        <w:t>suha</w:t>
      </w:r>
      <w:proofErr w:type="spellEnd"/>
    </w:p>
    <w:p w14:paraId="51D38A35" w14:textId="0BFC6D9B" w:rsidR="00C979A0" w:rsidRPr="006402B2" w:rsidRDefault="00E75207" w:rsidP="00625C11">
      <w:pPr>
        <w:rPr>
          <w:b/>
          <w:bCs/>
          <w:i/>
          <w:iCs/>
          <w:sz w:val="28"/>
          <w:szCs w:val="28"/>
        </w:rPr>
      </w:pPr>
      <w:proofErr w:type="spellStart"/>
      <w:r w:rsidRPr="006402B2">
        <w:rPr>
          <w:b/>
          <w:bCs/>
          <w:i/>
          <w:iCs/>
          <w:sz w:val="28"/>
          <w:szCs w:val="28"/>
        </w:rPr>
        <w:t>Vasavi</w:t>
      </w:r>
      <w:proofErr w:type="spellEnd"/>
      <w:r w:rsidRPr="006402B2">
        <w:rPr>
          <w:b/>
          <w:bCs/>
          <w:i/>
          <w:iCs/>
          <w:sz w:val="28"/>
          <w:szCs w:val="28"/>
        </w:rPr>
        <w:t xml:space="preserve"> </w:t>
      </w:r>
      <w:proofErr w:type="spellStart"/>
      <w:r w:rsidRPr="006402B2">
        <w:rPr>
          <w:b/>
          <w:bCs/>
          <w:i/>
          <w:iCs/>
          <w:sz w:val="28"/>
          <w:szCs w:val="28"/>
        </w:rPr>
        <w:t>Mahila</w:t>
      </w:r>
      <w:proofErr w:type="spellEnd"/>
      <w:r w:rsidRPr="006402B2">
        <w:rPr>
          <w:b/>
          <w:bCs/>
          <w:i/>
          <w:iCs/>
          <w:sz w:val="28"/>
          <w:szCs w:val="28"/>
        </w:rPr>
        <w:t xml:space="preserve"> Kalasala</w:t>
      </w:r>
    </w:p>
    <w:p w14:paraId="6358CE3D" w14:textId="44872C0F" w:rsidR="007A2ABF" w:rsidRDefault="006402B2" w:rsidP="007A2ABF">
      <w:pPr>
        <w:rPr>
          <w:b/>
          <w:bCs/>
          <w:i/>
          <w:iCs/>
          <w:sz w:val="28"/>
          <w:szCs w:val="28"/>
        </w:rPr>
      </w:pPr>
      <w:r w:rsidRPr="006402B2">
        <w:rPr>
          <w:b/>
          <w:bCs/>
          <w:i/>
          <w:iCs/>
          <w:sz w:val="28"/>
          <w:szCs w:val="28"/>
        </w:rPr>
        <w:t>22231014044</w:t>
      </w:r>
    </w:p>
    <w:p w14:paraId="7E6B49B7" w14:textId="1529A00C" w:rsidR="0099500E" w:rsidRPr="00362D8E" w:rsidRDefault="0099500E" w:rsidP="007A2ABF">
      <w:pPr>
        <w:rPr>
          <w:b/>
          <w:bCs/>
          <w:i/>
          <w:iCs/>
          <w:sz w:val="28"/>
          <w:szCs w:val="28"/>
        </w:rPr>
      </w:pPr>
      <w:hyperlink r:id="rId7" w:history="1">
        <w:r w:rsidRPr="00E24FED">
          <w:rPr>
            <w:rStyle w:val="Hyperlink"/>
            <w:b/>
            <w:bCs/>
            <w:i/>
            <w:iCs/>
            <w:sz w:val="28"/>
            <w:szCs w:val="28"/>
          </w:rPr>
          <w:t>Shaikuzma13@gmail.com</w:t>
        </w:r>
      </w:hyperlink>
      <w:r>
        <w:rPr>
          <w:b/>
          <w:bCs/>
          <w:i/>
          <w:iCs/>
          <w:sz w:val="28"/>
          <w:szCs w:val="28"/>
        </w:rPr>
        <w:t xml:space="preserve"> </w:t>
      </w:r>
    </w:p>
    <w:p w14:paraId="027DD8A9" w14:textId="10B218BD" w:rsidR="007A2ABF" w:rsidRPr="007A2ABF" w:rsidRDefault="001D372E" w:rsidP="007A2ABF">
      <w:r>
        <w:rPr>
          <w:noProof/>
        </w:rPr>
        <w:drawing>
          <wp:anchor distT="0" distB="0" distL="114300" distR="114300" simplePos="0" relativeHeight="251661312" behindDoc="0" locked="0" layoutInCell="1" allowOverlap="1" wp14:anchorId="17F719B0" wp14:editId="07FBB382">
            <wp:simplePos x="0" y="0"/>
            <wp:positionH relativeFrom="column">
              <wp:posOffset>-66040</wp:posOffset>
            </wp:positionH>
            <wp:positionV relativeFrom="paragraph">
              <wp:posOffset>178435</wp:posOffset>
            </wp:positionV>
            <wp:extent cx="5848350" cy="2458720"/>
            <wp:effectExtent l="0" t="0" r="0" b="0"/>
            <wp:wrapTopAndBottom/>
            <wp:docPr id="186937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79893" name="Picture 1869379893"/>
                    <pic:cNvPicPr/>
                  </pic:nvPicPr>
                  <pic:blipFill>
                    <a:blip r:embed="rId8">
                      <a:extLst>
                        <a:ext uri="{28A0092B-C50C-407E-A947-70E740481C1C}">
                          <a14:useLocalDpi xmlns:a14="http://schemas.microsoft.com/office/drawing/2010/main" val="0"/>
                        </a:ext>
                      </a:extLst>
                    </a:blip>
                    <a:stretch>
                      <a:fillRect/>
                    </a:stretch>
                  </pic:blipFill>
                  <pic:spPr>
                    <a:xfrm>
                      <a:off x="0" y="0"/>
                      <a:ext cx="5848350" cy="2458720"/>
                    </a:xfrm>
                    <a:prstGeom prst="rect">
                      <a:avLst/>
                    </a:prstGeom>
                  </pic:spPr>
                </pic:pic>
              </a:graphicData>
            </a:graphic>
            <wp14:sizeRelV relativeFrom="margin">
              <wp14:pctHeight>0</wp14:pctHeight>
            </wp14:sizeRelV>
          </wp:anchor>
        </w:drawing>
      </w:r>
    </w:p>
    <w:p w14:paraId="041B2EFB" w14:textId="77777777" w:rsidR="00C72163" w:rsidRDefault="00C72163" w:rsidP="005342E9">
      <w:pPr>
        <w:pStyle w:val="Heading3"/>
        <w:jc w:val="center"/>
        <w:rPr>
          <w:b/>
          <w:bCs/>
          <w:color w:val="FF0000"/>
        </w:rPr>
      </w:pPr>
    </w:p>
    <w:p w14:paraId="340B8CFA" w14:textId="6D681F79" w:rsidR="005B7057" w:rsidRPr="00183556" w:rsidRDefault="005B7057" w:rsidP="00183556">
      <w:pPr>
        <w:pStyle w:val="Heading3"/>
        <w:jc w:val="center"/>
        <w:rPr>
          <w:b/>
          <w:bCs/>
          <w:color w:val="FF0000"/>
        </w:rPr>
      </w:pPr>
    </w:p>
    <w:p w14:paraId="45617AC1" w14:textId="77777777" w:rsidR="00BC5A3C" w:rsidRDefault="00E163CC" w:rsidP="0038730E">
      <w:pPr>
        <w:rPr>
          <w:rFonts w:ascii="Abadi" w:hAnsi="Abadi"/>
          <w:sz w:val="32"/>
          <w:szCs w:val="32"/>
        </w:rPr>
      </w:pPr>
      <w:r w:rsidRPr="0020282E">
        <w:rPr>
          <w:rFonts w:ascii="Abadi" w:hAnsi="Abadi"/>
          <w:sz w:val="32"/>
          <w:szCs w:val="32"/>
        </w:rPr>
        <w:t xml:space="preserve">PTron, a leading player in the consumer electronics industry, is set to revolutionize its digital marketing strategy to amplify its brand presence and engage with its target audience more effectively. Leveraging a comprehensive approach, PTron aims to harness the power of various digital channels to establish itself as a household name among tech enthusiasts and everyday consumers alike. Through strategic content marketing initiatives, including blog posts, videos, and social media campaigns, PTron will provide valuable insights, tips, and entertainment to its audience, positioning itself as a trusted authority in the electronics space. Additionally, personalized email marketing campaigns will be employed to nurture leads and foster long-term relationships with customers, offering exclusive deals, product updates, and personalized recommendations tailored to individual </w:t>
      </w:r>
      <w:r w:rsidR="00AA41A5" w:rsidRPr="0020282E">
        <w:rPr>
          <w:rFonts w:ascii="Abadi" w:hAnsi="Abadi"/>
          <w:sz w:val="32"/>
          <w:szCs w:val="32"/>
        </w:rPr>
        <w:t>preferences</w:t>
      </w:r>
    </w:p>
    <w:p w14:paraId="49325056" w14:textId="6BAC2056" w:rsidR="001E110C" w:rsidRPr="0038730E" w:rsidRDefault="00AA41A5" w:rsidP="0038730E">
      <w:pPr>
        <w:rPr>
          <w:rFonts w:ascii="Abadi" w:hAnsi="Abadi"/>
          <w:sz w:val="32"/>
          <w:szCs w:val="32"/>
        </w:rPr>
      </w:pPr>
      <w:r w:rsidRPr="0020282E">
        <w:rPr>
          <w:rFonts w:ascii="Abadi" w:hAnsi="Abadi"/>
          <w:sz w:val="32"/>
          <w:szCs w:val="32"/>
        </w:rPr>
        <w:t>.</w:t>
      </w:r>
      <w:r w:rsidRPr="006E21DE">
        <w:rPr>
          <w:rFonts w:ascii="Amasis MT Pro Black" w:hAnsi="Amasis MT Pro Black"/>
          <w:b/>
          <w:bCs/>
          <w:i/>
          <w:iCs/>
          <w:color w:val="C00000"/>
          <w:sz w:val="56"/>
          <w:szCs w:val="56"/>
          <w:highlight w:val="black"/>
          <w:u w:val="single"/>
        </w:rPr>
        <w:t xml:space="preserve"> Brand</w:t>
      </w:r>
      <w:r w:rsidR="001C6AA6" w:rsidRPr="006E21DE">
        <w:rPr>
          <w:rFonts w:ascii="Amasis MT Pro Black" w:hAnsi="Amasis MT Pro Black"/>
          <w:b/>
          <w:bCs/>
          <w:i/>
          <w:iCs/>
          <w:color w:val="C00000"/>
          <w:sz w:val="56"/>
          <w:szCs w:val="56"/>
          <w:highlight w:val="black"/>
          <w:u w:val="single"/>
        </w:rPr>
        <w:t xml:space="preserve"> study</w:t>
      </w:r>
      <w:r w:rsidR="004D0C55" w:rsidRPr="006E21DE">
        <w:rPr>
          <w:rFonts w:ascii="Amasis MT Pro Black" w:hAnsi="Amasis MT Pro Black"/>
          <w:b/>
          <w:bCs/>
          <w:i/>
          <w:iCs/>
          <w:color w:val="C00000"/>
          <w:sz w:val="56"/>
          <w:szCs w:val="56"/>
          <w:highlight w:val="black"/>
          <w:u w:val="single"/>
        </w:rPr>
        <w:t xml:space="preserve"> </w:t>
      </w:r>
      <w:r w:rsidR="00066841" w:rsidRPr="006E21DE">
        <w:rPr>
          <w:rFonts w:ascii="Amasis MT Pro Black" w:hAnsi="Amasis MT Pro Black"/>
          <w:b/>
          <w:bCs/>
          <w:i/>
          <w:iCs/>
          <w:color w:val="C00000"/>
          <w:sz w:val="56"/>
          <w:szCs w:val="56"/>
          <w:highlight w:val="black"/>
          <w:u w:val="single"/>
        </w:rPr>
        <w:t>competitors</w:t>
      </w:r>
      <w:r>
        <w:rPr>
          <w:rFonts w:ascii="Amasis MT Pro Black" w:hAnsi="Amasis MT Pro Black"/>
          <w:b/>
          <w:bCs/>
          <w:i/>
          <w:iCs/>
          <w:color w:val="C00000"/>
          <w:sz w:val="56"/>
          <w:szCs w:val="56"/>
          <w:highlight w:val="black"/>
          <w:u w:val="single"/>
        </w:rPr>
        <w:t xml:space="preserve"> </w:t>
      </w:r>
      <w:r w:rsidR="0011533B" w:rsidRPr="006E21DE">
        <w:rPr>
          <w:rFonts w:ascii="Amasis MT Pro Black" w:hAnsi="Amasis MT Pro Black"/>
          <w:b/>
          <w:bCs/>
          <w:i/>
          <w:iCs/>
          <w:color w:val="C00000"/>
          <w:sz w:val="56"/>
          <w:szCs w:val="56"/>
          <w:highlight w:val="black"/>
          <w:u w:val="single"/>
        </w:rPr>
        <w:t xml:space="preserve">analysis </w:t>
      </w:r>
      <w:r w:rsidR="00257903" w:rsidRPr="006E21DE">
        <w:rPr>
          <w:rFonts w:ascii="Amasis MT Pro Black" w:hAnsi="Amasis MT Pro Black"/>
          <w:b/>
          <w:bCs/>
          <w:i/>
          <w:iCs/>
          <w:color w:val="C00000"/>
          <w:sz w:val="56"/>
          <w:szCs w:val="56"/>
          <w:highlight w:val="black"/>
          <w:u w:val="single"/>
        </w:rPr>
        <w:t>&amp; Buyer’s</w:t>
      </w:r>
      <w:r w:rsidR="005E7BDF" w:rsidRPr="006E21DE">
        <w:rPr>
          <w:rFonts w:ascii="Amasis MT Pro Black" w:hAnsi="Amasis MT Pro Black"/>
          <w:b/>
          <w:bCs/>
          <w:i/>
          <w:iCs/>
          <w:color w:val="C00000"/>
          <w:sz w:val="56"/>
          <w:szCs w:val="56"/>
          <w:highlight w:val="black"/>
          <w:u w:val="single"/>
        </w:rPr>
        <w:t>/Audience’s Persona</w:t>
      </w:r>
      <w:r w:rsidR="005E7BDF" w:rsidRPr="006E21DE">
        <w:rPr>
          <w:rFonts w:ascii="Amasis MT Pro Black" w:hAnsi="Amasis MT Pro Black"/>
          <w:b/>
          <w:bCs/>
          <w:i/>
          <w:iCs/>
          <w:color w:val="C00000"/>
          <w:sz w:val="56"/>
          <w:szCs w:val="56"/>
          <w:u w:val="single"/>
        </w:rPr>
        <w:t xml:space="preserve"> </w:t>
      </w:r>
    </w:p>
    <w:p w14:paraId="7796D061" w14:textId="42BAB2A4" w:rsidR="00BE431C" w:rsidRPr="00D75366" w:rsidRDefault="00BE431C" w:rsidP="003D1EB0">
      <w:pPr>
        <w:pStyle w:val="Heading3"/>
        <w:rPr>
          <w:b/>
          <w:bCs/>
          <w:color w:val="C00000"/>
          <w:sz w:val="36"/>
          <w:szCs w:val="36"/>
        </w:rPr>
      </w:pPr>
      <w:r w:rsidRPr="00D75366">
        <w:rPr>
          <w:b/>
          <w:bCs/>
          <w:color w:val="C00000"/>
          <w:sz w:val="36"/>
          <w:szCs w:val="36"/>
        </w:rPr>
        <w:t>1. Brand Study</w:t>
      </w:r>
    </w:p>
    <w:p w14:paraId="6FC523EE" w14:textId="6AC28498" w:rsidR="00BE431C" w:rsidRPr="00CE7051" w:rsidRDefault="003A7D3B">
      <w:pPr>
        <w:rPr>
          <w:rFonts w:ascii="Abadi" w:hAnsi="Abadi"/>
          <w:sz w:val="32"/>
          <w:szCs w:val="32"/>
        </w:rPr>
      </w:pPr>
      <w:r w:rsidRPr="00CE7051">
        <w:rPr>
          <w:rFonts w:ascii="Abadi" w:hAnsi="Abadi"/>
        </w:rPr>
        <w:t>.</w:t>
      </w:r>
      <w:r w:rsidR="00BE431C" w:rsidRPr="00CE7051">
        <w:rPr>
          <w:rFonts w:ascii="Abadi" w:hAnsi="Abadi"/>
          <w:sz w:val="32"/>
          <w:szCs w:val="32"/>
        </w:rPr>
        <w:t>Research the company’s history, mission, and values</w:t>
      </w:r>
    </w:p>
    <w:p w14:paraId="2171A6FC" w14:textId="58574C6F" w:rsidR="00BE431C" w:rsidRPr="00CE7051" w:rsidRDefault="003A7D3B">
      <w:pPr>
        <w:rPr>
          <w:rFonts w:ascii="Abadi" w:hAnsi="Abadi"/>
          <w:sz w:val="32"/>
          <w:szCs w:val="32"/>
        </w:rPr>
      </w:pPr>
      <w:r w:rsidRPr="00CE7051">
        <w:rPr>
          <w:rFonts w:ascii="Abadi" w:hAnsi="Abadi"/>
          <w:sz w:val="32"/>
          <w:szCs w:val="32"/>
        </w:rPr>
        <w:t>.</w:t>
      </w:r>
      <w:r w:rsidR="00BE431C" w:rsidRPr="00CE7051">
        <w:rPr>
          <w:rFonts w:ascii="Abadi" w:hAnsi="Abadi"/>
          <w:sz w:val="32"/>
          <w:szCs w:val="32"/>
        </w:rPr>
        <w:t xml:space="preserve"> Analyze the brand’s unique selling proposition (USP), positioning, and messaging</w:t>
      </w:r>
    </w:p>
    <w:p w14:paraId="201FDFD9" w14:textId="77777777" w:rsidR="00BE431C" w:rsidRPr="00D75366" w:rsidRDefault="00BE431C" w:rsidP="00505BFE">
      <w:pPr>
        <w:pStyle w:val="Heading3"/>
        <w:rPr>
          <w:b/>
          <w:bCs/>
          <w:color w:val="C00000"/>
          <w:sz w:val="36"/>
          <w:szCs w:val="36"/>
        </w:rPr>
      </w:pPr>
      <w:r w:rsidRPr="00D75366">
        <w:rPr>
          <w:b/>
          <w:bCs/>
          <w:color w:val="C00000"/>
          <w:sz w:val="36"/>
          <w:szCs w:val="36"/>
        </w:rPr>
        <w:t>2. Competitor Analysis</w:t>
      </w:r>
    </w:p>
    <w:p w14:paraId="01DB5A8F" w14:textId="6006C43D" w:rsidR="00BE431C" w:rsidRPr="001276E3" w:rsidRDefault="003A7D3B">
      <w:pPr>
        <w:rPr>
          <w:rFonts w:ascii="Abadi" w:hAnsi="Abadi"/>
          <w:sz w:val="32"/>
          <w:szCs w:val="32"/>
        </w:rPr>
      </w:pPr>
      <w:r w:rsidRPr="001276E3">
        <w:rPr>
          <w:rFonts w:ascii="Abadi" w:hAnsi="Abadi"/>
        </w:rPr>
        <w:t>.</w:t>
      </w:r>
      <w:r w:rsidR="00BE431C" w:rsidRPr="001276E3">
        <w:rPr>
          <w:rFonts w:ascii="Abadi" w:hAnsi="Abadi"/>
        </w:rPr>
        <w:t xml:space="preserve"> </w:t>
      </w:r>
      <w:r w:rsidR="00BE431C" w:rsidRPr="001276E3">
        <w:rPr>
          <w:rFonts w:ascii="Abadi" w:hAnsi="Abadi"/>
          <w:sz w:val="32"/>
          <w:szCs w:val="32"/>
        </w:rPr>
        <w:t>Identify direct and indirect competitors</w:t>
      </w:r>
    </w:p>
    <w:p w14:paraId="2095D990" w14:textId="226D806E" w:rsidR="00BE431C" w:rsidRPr="001276E3" w:rsidRDefault="003A7D3B">
      <w:pPr>
        <w:rPr>
          <w:rFonts w:ascii="Abadi" w:hAnsi="Abadi"/>
          <w:sz w:val="32"/>
          <w:szCs w:val="32"/>
        </w:rPr>
      </w:pPr>
      <w:r w:rsidRPr="001276E3">
        <w:rPr>
          <w:rFonts w:ascii="Abadi" w:hAnsi="Abadi"/>
          <w:sz w:val="32"/>
          <w:szCs w:val="32"/>
        </w:rPr>
        <w:t>.</w:t>
      </w:r>
      <w:r w:rsidR="00BE431C" w:rsidRPr="001276E3">
        <w:rPr>
          <w:rFonts w:ascii="Abadi" w:hAnsi="Abadi"/>
          <w:sz w:val="32"/>
          <w:szCs w:val="32"/>
        </w:rPr>
        <w:t>Research competitors’ strengths, weaknesses, and market</w:t>
      </w:r>
    </w:p>
    <w:p w14:paraId="2FC8319F" w14:textId="3CC8D875" w:rsidR="00BE431C" w:rsidRPr="00D75366" w:rsidRDefault="00BE431C" w:rsidP="004F0E7B">
      <w:pPr>
        <w:pStyle w:val="Heading3"/>
        <w:rPr>
          <w:b/>
          <w:bCs/>
          <w:color w:val="C00000"/>
          <w:sz w:val="36"/>
          <w:szCs w:val="36"/>
        </w:rPr>
      </w:pPr>
      <w:r w:rsidRPr="00D75366">
        <w:rPr>
          <w:b/>
          <w:bCs/>
          <w:color w:val="C00000"/>
          <w:sz w:val="36"/>
          <w:szCs w:val="36"/>
        </w:rPr>
        <w:t>3. Buyer’s/Audience’s Persona</w:t>
      </w:r>
    </w:p>
    <w:p w14:paraId="2E245F1A" w14:textId="35BA5754" w:rsidR="00BE431C" w:rsidRPr="00516FAF" w:rsidRDefault="003E1DF8">
      <w:pPr>
        <w:rPr>
          <w:rFonts w:ascii="Abadi" w:hAnsi="Abadi"/>
          <w:sz w:val="32"/>
          <w:szCs w:val="32"/>
        </w:rPr>
      </w:pPr>
      <w:r w:rsidRPr="00516FAF">
        <w:rPr>
          <w:rFonts w:ascii="Abadi" w:hAnsi="Abadi"/>
          <w:sz w:val="32"/>
          <w:szCs w:val="32"/>
        </w:rPr>
        <w:t>.</w:t>
      </w:r>
      <w:r w:rsidR="00BE431C" w:rsidRPr="00516FAF">
        <w:rPr>
          <w:rFonts w:ascii="Abadi" w:hAnsi="Abadi"/>
          <w:sz w:val="32"/>
          <w:szCs w:val="32"/>
        </w:rPr>
        <w:t>Identify the target audience’s demographics, needs, goals, and pain points</w:t>
      </w:r>
    </w:p>
    <w:p w14:paraId="44614714" w14:textId="1D7F7D49" w:rsidR="00BE431C" w:rsidRPr="00516FAF" w:rsidRDefault="000A4DB9">
      <w:pPr>
        <w:rPr>
          <w:rFonts w:ascii="Abadi" w:hAnsi="Abadi"/>
          <w:sz w:val="32"/>
          <w:szCs w:val="32"/>
        </w:rPr>
      </w:pPr>
      <w:r w:rsidRPr="00516FAF">
        <w:rPr>
          <w:rFonts w:ascii="Abadi" w:hAnsi="Abadi"/>
          <w:sz w:val="32"/>
          <w:szCs w:val="32"/>
        </w:rPr>
        <w:t xml:space="preserve">. </w:t>
      </w:r>
      <w:r w:rsidR="00BE431C" w:rsidRPr="00516FAF">
        <w:rPr>
          <w:rFonts w:ascii="Abadi" w:hAnsi="Abadi"/>
          <w:sz w:val="32"/>
          <w:szCs w:val="32"/>
        </w:rPr>
        <w:t>Create a detailed persona profile, including:</w:t>
      </w:r>
    </w:p>
    <w:p w14:paraId="62F0B3EA" w14:textId="77777777" w:rsidR="00BE431C" w:rsidRPr="00516FAF" w:rsidRDefault="00BE431C">
      <w:pPr>
        <w:rPr>
          <w:rFonts w:ascii="Abadi" w:hAnsi="Abadi"/>
          <w:sz w:val="32"/>
          <w:szCs w:val="32"/>
        </w:rPr>
      </w:pPr>
      <w:r w:rsidRPr="00516FAF">
        <w:rPr>
          <w:rFonts w:ascii="Abadi" w:hAnsi="Abadi"/>
          <w:sz w:val="32"/>
          <w:szCs w:val="32"/>
        </w:rPr>
        <w:t xml:space="preserve">    - Name and bio</w:t>
      </w:r>
    </w:p>
    <w:p w14:paraId="4732F631" w14:textId="77777777" w:rsidR="00BE431C" w:rsidRPr="00516FAF" w:rsidRDefault="00BE431C">
      <w:pPr>
        <w:rPr>
          <w:rFonts w:ascii="Abadi" w:hAnsi="Abadi"/>
          <w:sz w:val="32"/>
          <w:szCs w:val="32"/>
        </w:rPr>
      </w:pPr>
      <w:r w:rsidRPr="00516FAF">
        <w:rPr>
          <w:rFonts w:ascii="Abadi" w:hAnsi="Abadi"/>
          <w:sz w:val="32"/>
          <w:szCs w:val="32"/>
        </w:rPr>
        <w:t xml:space="preserve">    - Age, occupation, and education</w:t>
      </w:r>
    </w:p>
    <w:p w14:paraId="091B9C02" w14:textId="16053571" w:rsidR="00BE431C" w:rsidRPr="00516FAF" w:rsidRDefault="00BE431C">
      <w:pPr>
        <w:rPr>
          <w:rFonts w:ascii="Abadi" w:hAnsi="Abadi"/>
          <w:sz w:val="32"/>
          <w:szCs w:val="32"/>
        </w:rPr>
      </w:pPr>
      <w:r w:rsidRPr="00516FAF">
        <w:rPr>
          <w:rFonts w:ascii="Abadi" w:hAnsi="Abadi"/>
          <w:sz w:val="32"/>
          <w:szCs w:val="32"/>
        </w:rPr>
        <w:t xml:space="preserve">    - Goals, challenges, and motivations</w:t>
      </w:r>
    </w:p>
    <w:p w14:paraId="033CA2EA" w14:textId="02846320" w:rsidR="00BE431C" w:rsidRPr="00516FAF" w:rsidRDefault="00BE431C">
      <w:pPr>
        <w:rPr>
          <w:rFonts w:ascii="Abadi" w:hAnsi="Abadi"/>
          <w:sz w:val="32"/>
          <w:szCs w:val="32"/>
        </w:rPr>
      </w:pPr>
      <w:r w:rsidRPr="00516FAF">
        <w:rPr>
          <w:rFonts w:ascii="Abadi" w:hAnsi="Abadi"/>
          <w:sz w:val="32"/>
          <w:szCs w:val="32"/>
        </w:rPr>
        <w:t xml:space="preserve">    - Preferred communication channels and </w:t>
      </w:r>
      <w:r w:rsidR="00CC7DB8" w:rsidRPr="00516FAF">
        <w:rPr>
          <w:rFonts w:ascii="Abadi" w:hAnsi="Abadi"/>
          <w:sz w:val="32"/>
          <w:szCs w:val="32"/>
        </w:rPr>
        <w:t>behaviours</w:t>
      </w:r>
    </w:p>
    <w:p w14:paraId="069A817C" w14:textId="6B2D5267" w:rsidR="00B12BCC" w:rsidRPr="00A425B9" w:rsidRDefault="00BE431C">
      <w:pPr>
        <w:rPr>
          <w:rFonts w:ascii="Abadi" w:hAnsi="Abadi"/>
          <w:sz w:val="32"/>
          <w:szCs w:val="32"/>
        </w:rPr>
      </w:pPr>
      <w:r w:rsidRPr="00516FAF">
        <w:rPr>
          <w:rFonts w:ascii="Abadi" w:hAnsi="Abadi"/>
          <w:sz w:val="32"/>
          <w:szCs w:val="32"/>
        </w:rPr>
        <w:t xml:space="preserve">    - Buying habits and decision-making processes</w:t>
      </w:r>
    </w:p>
    <w:p w14:paraId="322B21BA" w14:textId="564815CF" w:rsidR="00546689" w:rsidRPr="00CF518C" w:rsidRDefault="00546689" w:rsidP="00CF518C">
      <w:pPr>
        <w:pStyle w:val="Heading2"/>
        <w:rPr>
          <w:rFonts w:ascii="Amasis MT Pro Black" w:hAnsi="Amasis MT Pro Black"/>
          <w:b/>
          <w:bCs/>
          <w:i/>
          <w:iCs/>
          <w:color w:val="196B24" w:themeColor="accent3"/>
          <w:sz w:val="72"/>
          <w:szCs w:val="72"/>
          <w:u w:val="single"/>
        </w:rPr>
      </w:pPr>
    </w:p>
    <w:p w14:paraId="5B7628FD" w14:textId="3E032BC0" w:rsidR="00571FC4" w:rsidRDefault="00571FC4"/>
    <w:p w14:paraId="63B05EF7" w14:textId="630548E8" w:rsidR="00DF144F" w:rsidRPr="00CC4AA9" w:rsidRDefault="00DF144F" w:rsidP="00CC4AA9"/>
    <w:p w14:paraId="6718DC2A" w14:textId="0E2FE704" w:rsidR="00DF144F" w:rsidRPr="00BD514D" w:rsidRDefault="00DF144F" w:rsidP="00DF144F">
      <w:pPr>
        <w:divId w:val="2040007987"/>
        <w:rPr>
          <w:b/>
          <w:bCs/>
          <w:color w:val="00B0F0"/>
          <w:sz w:val="36"/>
          <w:szCs w:val="36"/>
        </w:rPr>
      </w:pPr>
    </w:p>
    <w:p w14:paraId="4012E6E9" w14:textId="63691A5A" w:rsidR="000E7B61" w:rsidRPr="00054BEC" w:rsidRDefault="00D11EBC" w:rsidP="00054BEC">
      <w:pPr>
        <w:pStyle w:val="Heading3"/>
        <w:shd w:val="clear" w:color="auto" w:fill="FFFFFF"/>
        <w:spacing w:before="300" w:after="150" w:line="570" w:lineRule="atLeast"/>
        <w:divId w:val="1227109493"/>
        <w:rPr>
          <w:rFonts w:ascii="Amasis MT Pro Black" w:eastAsia="Times New Roman" w:hAnsi="Amasis MT Pro Black" w:cs="Open Sans"/>
          <w:b/>
          <w:bCs/>
          <w:i/>
          <w:iCs/>
          <w:color w:val="FFFF00"/>
          <w:kern w:val="0"/>
          <w:sz w:val="72"/>
          <w:szCs w:val="72"/>
          <w:u w:val="single"/>
          <w14:ligatures w14:val="none"/>
        </w:rPr>
      </w:pPr>
      <w:r w:rsidRPr="00B57CF6">
        <w:rPr>
          <w:rFonts w:ascii="Amasis MT Pro Black" w:eastAsia="Times New Roman" w:hAnsi="Amasis MT Pro Black" w:cs="Open Sans"/>
          <w:b/>
          <w:bCs/>
          <w:i/>
          <w:iCs/>
          <w:color w:val="FFFF00"/>
          <w:sz w:val="72"/>
          <w:szCs w:val="72"/>
          <w:highlight w:val="black"/>
          <w:u w:val="single"/>
        </w:rPr>
        <w:t>SEO &amp; Keyword Research</w:t>
      </w:r>
    </w:p>
    <w:p w14:paraId="7F9D94C0" w14:textId="312A2150" w:rsidR="00F54403" w:rsidRPr="001D40AE" w:rsidRDefault="00797FC0" w:rsidP="005E6A20">
      <w:pPr>
        <w:rPr>
          <w:b/>
          <w:bCs/>
          <w:color w:val="E97132" w:themeColor="accent2"/>
          <w:sz w:val="36"/>
          <w:szCs w:val="36"/>
        </w:rPr>
      </w:pPr>
      <w:r w:rsidRPr="001D40AE">
        <w:rPr>
          <w:b/>
          <w:bCs/>
          <w:color w:val="E97132" w:themeColor="accent2"/>
          <w:sz w:val="36"/>
          <w:szCs w:val="36"/>
        </w:rPr>
        <w:t>1.</w:t>
      </w:r>
      <w:r w:rsidR="00E5052F" w:rsidRPr="001D40AE">
        <w:rPr>
          <w:b/>
          <w:bCs/>
          <w:color w:val="E97132" w:themeColor="accent2"/>
          <w:sz w:val="36"/>
          <w:szCs w:val="36"/>
        </w:rPr>
        <w:t xml:space="preserve"> </w:t>
      </w:r>
      <w:r w:rsidR="00ED1DB9" w:rsidRPr="001D40AE">
        <w:rPr>
          <w:b/>
          <w:bCs/>
          <w:color w:val="E97132" w:themeColor="accent2"/>
          <w:sz w:val="36"/>
          <w:szCs w:val="36"/>
        </w:rPr>
        <w:t xml:space="preserve">SEO Audit </w:t>
      </w:r>
    </w:p>
    <w:p w14:paraId="08DD2E18" w14:textId="5A81F376" w:rsidR="00ED1DB9" w:rsidRPr="006B12AA" w:rsidRDefault="00ED1DB9" w:rsidP="00ED1DB9">
      <w:pPr>
        <w:divId w:val="2040007987"/>
        <w:rPr>
          <w:rFonts w:ascii="Abadi" w:hAnsi="Abadi"/>
          <w:sz w:val="32"/>
          <w:szCs w:val="32"/>
        </w:rPr>
      </w:pPr>
      <w:r w:rsidRPr="006B12AA">
        <w:rPr>
          <w:rFonts w:ascii="Abadi" w:hAnsi="Abadi"/>
          <w:sz w:val="32"/>
          <w:szCs w:val="32"/>
        </w:rPr>
        <w:t>- Website Crawling:</w:t>
      </w:r>
      <w:r w:rsidR="00D55193" w:rsidRPr="006B12AA">
        <w:rPr>
          <w:rFonts w:ascii="Abadi" w:hAnsi="Abadi"/>
          <w:sz w:val="32"/>
          <w:szCs w:val="32"/>
        </w:rPr>
        <w:t xml:space="preserve"> </w:t>
      </w:r>
      <w:r w:rsidRPr="006B12AA">
        <w:rPr>
          <w:rFonts w:ascii="Abadi" w:hAnsi="Abadi"/>
          <w:sz w:val="32"/>
          <w:szCs w:val="32"/>
        </w:rPr>
        <w:t>Crawl Ptron's website to identify technical SEO issues, such as broken links, duplicate pages, and redirect chains.</w:t>
      </w:r>
    </w:p>
    <w:p w14:paraId="00599A1A" w14:textId="08797DBD" w:rsidR="008E0C04" w:rsidRPr="0034499A" w:rsidRDefault="00ED1DB9" w:rsidP="00ED1DB9">
      <w:pPr>
        <w:divId w:val="2040007987"/>
        <w:rPr>
          <w:rFonts w:ascii="Abadi" w:hAnsi="Abadi"/>
          <w:sz w:val="32"/>
          <w:szCs w:val="32"/>
        </w:rPr>
      </w:pPr>
      <w:r w:rsidRPr="006B12AA">
        <w:rPr>
          <w:rFonts w:ascii="Abadi" w:hAnsi="Abadi"/>
          <w:sz w:val="32"/>
          <w:szCs w:val="32"/>
        </w:rPr>
        <w:t>- Site Speed Analysis:</w:t>
      </w:r>
      <w:r w:rsidR="00614586" w:rsidRPr="006B12AA">
        <w:rPr>
          <w:rFonts w:ascii="Abadi" w:hAnsi="Abadi"/>
          <w:sz w:val="32"/>
          <w:szCs w:val="32"/>
        </w:rPr>
        <w:t xml:space="preserve"> </w:t>
      </w:r>
      <w:r w:rsidRPr="006B12AA">
        <w:rPr>
          <w:rFonts w:ascii="Abadi" w:hAnsi="Abadi"/>
          <w:sz w:val="32"/>
          <w:szCs w:val="32"/>
        </w:rPr>
        <w:t>Test Ptron's website loading speed and identify areas for improvement, such as image compression and code optimization</w:t>
      </w:r>
    </w:p>
    <w:p w14:paraId="0E524F48" w14:textId="065055F4" w:rsidR="00ED1DB9" w:rsidRPr="0034499A" w:rsidRDefault="00ED1DB9" w:rsidP="00ED1DB9">
      <w:pPr>
        <w:divId w:val="2040007987"/>
        <w:rPr>
          <w:b/>
          <w:bCs/>
          <w:color w:val="E97132" w:themeColor="accent2"/>
          <w:sz w:val="36"/>
          <w:szCs w:val="36"/>
        </w:rPr>
      </w:pPr>
      <w:r w:rsidRPr="0034499A">
        <w:rPr>
          <w:b/>
          <w:bCs/>
          <w:color w:val="E97132" w:themeColor="accent2"/>
          <w:sz w:val="36"/>
          <w:szCs w:val="36"/>
        </w:rPr>
        <w:t>2. Keyword Research for Ptron</w:t>
      </w:r>
    </w:p>
    <w:p w14:paraId="06B82ACB" w14:textId="52FE1921" w:rsidR="00ED1DB9" w:rsidRPr="00DA77F0" w:rsidRDefault="006B7154" w:rsidP="00ED1DB9">
      <w:pPr>
        <w:divId w:val="2040007987"/>
        <w:rPr>
          <w:rFonts w:ascii="Abadi" w:hAnsi="Abadi"/>
          <w:sz w:val="32"/>
          <w:szCs w:val="32"/>
        </w:rPr>
      </w:pPr>
      <w:r w:rsidRPr="00B3526E">
        <w:rPr>
          <w:rFonts w:ascii="Abadi" w:hAnsi="Abadi"/>
          <w:noProof/>
        </w:rPr>
        <w:drawing>
          <wp:anchor distT="0" distB="0" distL="114300" distR="114300" simplePos="0" relativeHeight="251669504" behindDoc="0" locked="0" layoutInCell="1" allowOverlap="1" wp14:anchorId="2F233C9E" wp14:editId="1410281A">
            <wp:simplePos x="0" y="0"/>
            <wp:positionH relativeFrom="column">
              <wp:posOffset>-203200</wp:posOffset>
            </wp:positionH>
            <wp:positionV relativeFrom="paragraph">
              <wp:posOffset>1634490</wp:posOffset>
            </wp:positionV>
            <wp:extent cx="5938520" cy="3038475"/>
            <wp:effectExtent l="0" t="0" r="5080" b="9525"/>
            <wp:wrapTopAndBottom/>
            <wp:docPr id="1828801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01144" name="Picture 18288011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8520" cy="3038475"/>
                    </a:xfrm>
                    <a:prstGeom prst="rect">
                      <a:avLst/>
                    </a:prstGeom>
                  </pic:spPr>
                </pic:pic>
              </a:graphicData>
            </a:graphic>
            <wp14:sizeRelH relativeFrom="margin">
              <wp14:pctWidth>0</wp14:pctWidth>
            </wp14:sizeRelH>
            <wp14:sizeRelV relativeFrom="margin">
              <wp14:pctHeight>0</wp14:pctHeight>
            </wp14:sizeRelV>
          </wp:anchor>
        </w:drawing>
      </w:r>
      <w:r w:rsidR="00ED1DB9" w:rsidRPr="00DA77F0">
        <w:rPr>
          <w:rFonts w:ascii="Abadi" w:hAnsi="Abadi"/>
          <w:sz w:val="32"/>
          <w:szCs w:val="32"/>
        </w:rPr>
        <w:t>- Identify Seed Keywords:</w:t>
      </w:r>
      <w:r w:rsidR="002010C1" w:rsidRPr="00DA77F0">
        <w:rPr>
          <w:rFonts w:ascii="Abadi" w:hAnsi="Abadi"/>
          <w:sz w:val="32"/>
          <w:szCs w:val="32"/>
        </w:rPr>
        <w:t xml:space="preserve"> </w:t>
      </w:r>
      <w:r w:rsidR="00ED1DB9" w:rsidRPr="00DA77F0">
        <w:rPr>
          <w:rFonts w:ascii="Abadi" w:hAnsi="Abadi"/>
          <w:sz w:val="32"/>
          <w:szCs w:val="32"/>
        </w:rPr>
        <w:t>Brainstorm a list of relevant keywords related to Ptron's products and services, such as "wireless earbuds," "smartwatches," and "portable chargers."</w:t>
      </w:r>
    </w:p>
    <w:p w14:paraId="4883922C" w14:textId="0FB1D2E0" w:rsidR="00ED1DB9" w:rsidRPr="00DA77F0" w:rsidRDefault="00ED1DB9" w:rsidP="00ED1DB9">
      <w:pPr>
        <w:divId w:val="2040007987"/>
        <w:rPr>
          <w:rFonts w:ascii="Abadi" w:hAnsi="Abadi"/>
          <w:sz w:val="32"/>
          <w:szCs w:val="32"/>
        </w:rPr>
      </w:pPr>
      <w:r w:rsidRPr="00DA77F0">
        <w:rPr>
          <w:rFonts w:ascii="Abadi" w:hAnsi="Abadi"/>
          <w:sz w:val="32"/>
          <w:szCs w:val="32"/>
        </w:rPr>
        <w:t>- Use Keyword Research Tools:</w:t>
      </w:r>
      <w:r w:rsidR="00256938" w:rsidRPr="00DA77F0">
        <w:rPr>
          <w:rFonts w:ascii="Abadi" w:hAnsi="Abadi"/>
          <w:sz w:val="32"/>
          <w:szCs w:val="32"/>
        </w:rPr>
        <w:t xml:space="preserve"> </w:t>
      </w:r>
      <w:r w:rsidRPr="00DA77F0">
        <w:rPr>
          <w:rFonts w:ascii="Abadi" w:hAnsi="Abadi"/>
          <w:sz w:val="32"/>
          <w:szCs w:val="32"/>
        </w:rPr>
        <w:t xml:space="preserve">Utilize tools like Google Keyword Planner, </w:t>
      </w:r>
      <w:proofErr w:type="spellStart"/>
      <w:r w:rsidRPr="00DA77F0">
        <w:rPr>
          <w:rFonts w:ascii="Abadi" w:hAnsi="Abadi"/>
          <w:sz w:val="32"/>
          <w:szCs w:val="32"/>
        </w:rPr>
        <w:t>Ahrefs</w:t>
      </w:r>
      <w:proofErr w:type="spellEnd"/>
      <w:r w:rsidRPr="00DA77F0">
        <w:rPr>
          <w:rFonts w:ascii="Abadi" w:hAnsi="Abadi"/>
          <w:sz w:val="32"/>
          <w:szCs w:val="32"/>
        </w:rPr>
        <w:t xml:space="preserve">, or </w:t>
      </w:r>
      <w:proofErr w:type="spellStart"/>
      <w:r w:rsidRPr="00DA77F0">
        <w:rPr>
          <w:rFonts w:ascii="Abadi" w:hAnsi="Abadi"/>
          <w:sz w:val="32"/>
          <w:szCs w:val="32"/>
        </w:rPr>
        <w:t>SEMrush</w:t>
      </w:r>
      <w:proofErr w:type="spellEnd"/>
      <w:r w:rsidRPr="00DA77F0">
        <w:rPr>
          <w:rFonts w:ascii="Abadi" w:hAnsi="Abadi"/>
          <w:sz w:val="32"/>
          <w:szCs w:val="32"/>
        </w:rPr>
        <w:t xml:space="preserve"> to expand the keyword list and gather data on search volume, competition, and cost-per-click (CPC).</w:t>
      </w:r>
    </w:p>
    <w:p w14:paraId="7A8B9047" w14:textId="77777777" w:rsidR="00ED1DB9" w:rsidRPr="002F325E" w:rsidRDefault="00ED1DB9" w:rsidP="00ED1DB9">
      <w:pPr>
        <w:divId w:val="2040007987"/>
        <w:rPr>
          <w:b/>
          <w:bCs/>
          <w:color w:val="E97132" w:themeColor="accent2"/>
          <w:sz w:val="36"/>
          <w:szCs w:val="36"/>
        </w:rPr>
      </w:pPr>
      <w:r w:rsidRPr="002F325E">
        <w:rPr>
          <w:b/>
          <w:bCs/>
          <w:color w:val="E97132" w:themeColor="accent2"/>
          <w:sz w:val="36"/>
          <w:szCs w:val="36"/>
        </w:rPr>
        <w:t>3. On-Page Optimization for Ptron</w:t>
      </w:r>
    </w:p>
    <w:p w14:paraId="572ADC04" w14:textId="5DEC452F" w:rsidR="00ED1DB9" w:rsidRPr="002F325E" w:rsidRDefault="00ED1DB9" w:rsidP="00ED1DB9">
      <w:pPr>
        <w:divId w:val="2040007987"/>
        <w:rPr>
          <w:rFonts w:ascii="Abadi" w:hAnsi="Abadi"/>
          <w:sz w:val="32"/>
          <w:szCs w:val="32"/>
        </w:rPr>
      </w:pPr>
      <w:r w:rsidRPr="002F325E">
        <w:rPr>
          <w:rFonts w:ascii="Abadi" w:hAnsi="Abadi"/>
          <w:sz w:val="32"/>
          <w:szCs w:val="32"/>
        </w:rPr>
        <w:t>- Optimize Meta Tags: Update Ptron's website's meta tags (title, description, keywords) to accurately reflect the website's content and target keywords.</w:t>
      </w:r>
    </w:p>
    <w:p w14:paraId="5A244FBA" w14:textId="5C370F7D" w:rsidR="00E5052F" w:rsidRPr="002F325E" w:rsidRDefault="00ED1DB9" w:rsidP="00E5052F">
      <w:pPr>
        <w:divId w:val="2040007987"/>
        <w:rPr>
          <w:rFonts w:ascii="Abadi" w:hAnsi="Abadi"/>
          <w:sz w:val="32"/>
          <w:szCs w:val="32"/>
        </w:rPr>
      </w:pPr>
      <w:r w:rsidRPr="002F325E">
        <w:rPr>
          <w:rFonts w:ascii="Abadi" w:hAnsi="Abadi"/>
          <w:sz w:val="32"/>
          <w:szCs w:val="32"/>
        </w:rPr>
        <w:t>- Header Tags and Content Structure: Organize Ptron's website content using header tags (H1, H2, H3, etc.) and ensure a clear content structure</w:t>
      </w:r>
      <w:r w:rsidR="00E714E7">
        <w:rPr>
          <w:rFonts w:ascii="Abadi" w:hAnsi="Abadi"/>
          <w:noProof/>
          <w:sz w:val="32"/>
          <w:szCs w:val="32"/>
        </w:rPr>
        <w:drawing>
          <wp:anchor distT="0" distB="0" distL="114300" distR="114300" simplePos="0" relativeHeight="251671552" behindDoc="0" locked="0" layoutInCell="1" allowOverlap="1" wp14:anchorId="475A0314" wp14:editId="6334F9D8">
            <wp:simplePos x="0" y="0"/>
            <wp:positionH relativeFrom="column">
              <wp:posOffset>0</wp:posOffset>
            </wp:positionH>
            <wp:positionV relativeFrom="paragraph">
              <wp:posOffset>902335</wp:posOffset>
            </wp:positionV>
            <wp:extent cx="5943600" cy="4027170"/>
            <wp:effectExtent l="0" t="0" r="0" b="0"/>
            <wp:wrapTopAndBottom/>
            <wp:docPr id="47453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38490" name="Picture 474538490"/>
                    <pic:cNvPicPr/>
                  </pic:nvPicPr>
                  <pic:blipFill>
                    <a:blip r:embed="rId10">
                      <a:extLst>
                        <a:ext uri="{28A0092B-C50C-407E-A947-70E740481C1C}">
                          <a14:useLocalDpi xmlns:a14="http://schemas.microsoft.com/office/drawing/2010/main" val="0"/>
                        </a:ext>
                      </a:extLst>
                    </a:blip>
                    <a:stretch>
                      <a:fillRect/>
                    </a:stretch>
                  </pic:blipFill>
                  <pic:spPr>
                    <a:xfrm>
                      <a:off x="0" y="0"/>
                      <a:ext cx="5943600" cy="4027170"/>
                    </a:xfrm>
                    <a:prstGeom prst="rect">
                      <a:avLst/>
                    </a:prstGeom>
                  </pic:spPr>
                </pic:pic>
              </a:graphicData>
            </a:graphic>
            <wp14:sizeRelV relativeFrom="margin">
              <wp14:pctHeight>0</wp14:pctHeight>
            </wp14:sizeRelV>
          </wp:anchor>
        </w:drawing>
      </w:r>
    </w:p>
    <w:p w14:paraId="28387CD7" w14:textId="5531A123" w:rsidR="00BD1D17" w:rsidRPr="00FE090C" w:rsidRDefault="00F4469E" w:rsidP="0051228B">
      <w:pPr>
        <w:rPr>
          <w:rFonts w:ascii="Amasis MT Pro Black" w:hAnsi="Amasis MT Pro Black"/>
          <w:sz w:val="32"/>
          <w:szCs w:val="32"/>
        </w:rPr>
      </w:pPr>
      <w:r w:rsidRPr="00AC44B8">
        <w:rPr>
          <w:rFonts w:ascii="Georgia Pro Semibold" w:hAnsi="Georgia Pro Semibold"/>
          <w:b/>
          <w:bCs/>
          <w:i/>
          <w:iCs/>
          <w:sz w:val="72"/>
          <w:szCs w:val="72"/>
          <w:u w:val="single"/>
        </w:rPr>
        <w:t>Content Ideas and Marketing Strategies</w:t>
      </w:r>
    </w:p>
    <w:p w14:paraId="5A4028F9" w14:textId="77777777" w:rsidR="002A5A8E" w:rsidRPr="00856902" w:rsidRDefault="002A5A8E" w:rsidP="0051228B">
      <w:pPr>
        <w:rPr>
          <w:b/>
          <w:bCs/>
          <w:color w:val="4EA72E" w:themeColor="accent6"/>
          <w:sz w:val="36"/>
          <w:szCs w:val="36"/>
        </w:rPr>
      </w:pPr>
      <w:r w:rsidRPr="00856902">
        <w:rPr>
          <w:b/>
          <w:bCs/>
          <w:color w:val="4EA72E" w:themeColor="accent6"/>
          <w:sz w:val="36"/>
          <w:szCs w:val="36"/>
        </w:rPr>
        <w:t>1. Content Ideas</w:t>
      </w:r>
    </w:p>
    <w:p w14:paraId="295F569F" w14:textId="176FD0CB" w:rsidR="009B7D0A" w:rsidRPr="00391EE5" w:rsidRDefault="002A5A8E" w:rsidP="0051228B">
      <w:pPr>
        <w:rPr>
          <w:rFonts w:ascii="ADLaM Display" w:hAnsi="ADLaM Display" w:cs="ADLaM Display"/>
          <w:b/>
          <w:bCs/>
          <w:sz w:val="32"/>
          <w:szCs w:val="32"/>
        </w:rPr>
      </w:pPr>
      <w:r w:rsidRPr="00391EE5">
        <w:rPr>
          <w:rFonts w:ascii="ADLaM Display" w:hAnsi="ADLaM Display" w:cs="ADLaM Display"/>
          <w:b/>
          <w:bCs/>
          <w:sz w:val="32"/>
          <w:szCs w:val="32"/>
        </w:rPr>
        <w:t>Blog Post</w:t>
      </w:r>
      <w:r w:rsidR="009B7D0A">
        <w:rPr>
          <w:rFonts w:ascii="ADLaM Display" w:hAnsi="ADLaM Display" w:cs="ADLaM Display"/>
          <w:b/>
          <w:bCs/>
          <w:sz w:val="32"/>
          <w:szCs w:val="32"/>
        </w:rPr>
        <w:t>s</w:t>
      </w:r>
    </w:p>
    <w:p w14:paraId="01FEAD91" w14:textId="11C70C02" w:rsidR="002A5A8E" w:rsidRPr="00194DEC" w:rsidRDefault="002A5A8E" w:rsidP="0051228B">
      <w:pPr>
        <w:rPr>
          <w:rFonts w:ascii="Abadi" w:hAnsi="Abadi"/>
          <w:sz w:val="32"/>
          <w:szCs w:val="32"/>
        </w:rPr>
      </w:pPr>
      <w:r w:rsidRPr="00194DEC">
        <w:rPr>
          <w:rFonts w:ascii="Abadi" w:hAnsi="Abadi"/>
          <w:sz w:val="32"/>
          <w:szCs w:val="32"/>
        </w:rPr>
        <w:t>1. “10 Ways to Use Your Smartphone More Efficiently”</w:t>
      </w:r>
    </w:p>
    <w:p w14:paraId="79A5CB4C" w14:textId="0CA392BA" w:rsidR="002A5A8E" w:rsidRPr="000A5635" w:rsidRDefault="002A5A8E" w:rsidP="0051228B">
      <w:pPr>
        <w:rPr>
          <w:rFonts w:ascii="Abadi" w:hAnsi="Abadi"/>
          <w:sz w:val="32"/>
          <w:szCs w:val="32"/>
        </w:rPr>
      </w:pPr>
      <w:r w:rsidRPr="00194DEC">
        <w:rPr>
          <w:rFonts w:ascii="Abadi" w:hAnsi="Abadi"/>
          <w:sz w:val="32"/>
          <w:szCs w:val="32"/>
        </w:rPr>
        <w:t>2. “The Future of Wireless Earbuds: Trends and Innovations”</w:t>
      </w:r>
    </w:p>
    <w:p w14:paraId="68751BD7" w14:textId="5CCFAB17" w:rsidR="002A5A8E" w:rsidRPr="000A5635" w:rsidRDefault="002A5A8E" w:rsidP="0051228B">
      <w:pPr>
        <w:rPr>
          <w:rFonts w:ascii="ADLaM Display" w:hAnsi="ADLaM Display" w:cs="ADLaM Display"/>
          <w:b/>
          <w:bCs/>
          <w:sz w:val="32"/>
          <w:szCs w:val="32"/>
        </w:rPr>
      </w:pPr>
      <w:r w:rsidRPr="000A5635">
        <w:rPr>
          <w:rFonts w:ascii="ADLaM Display" w:hAnsi="ADLaM Display" w:cs="ADLaM Display"/>
          <w:b/>
          <w:bCs/>
          <w:sz w:val="32"/>
          <w:szCs w:val="32"/>
        </w:rPr>
        <w:t>Social Media Posts</w:t>
      </w:r>
    </w:p>
    <w:p w14:paraId="6FBA0342" w14:textId="69800D6D" w:rsidR="002A5A8E" w:rsidRPr="009B7D0A" w:rsidRDefault="002A5A8E" w:rsidP="0051228B">
      <w:pPr>
        <w:rPr>
          <w:rFonts w:ascii="Abadi" w:hAnsi="Abadi"/>
          <w:sz w:val="32"/>
          <w:szCs w:val="32"/>
        </w:rPr>
      </w:pPr>
      <w:r w:rsidRPr="009B7D0A">
        <w:rPr>
          <w:rFonts w:ascii="Abadi" w:hAnsi="Abadi"/>
          <w:sz w:val="32"/>
          <w:szCs w:val="32"/>
        </w:rPr>
        <w:t>1. “Motivation Monday: Stay focused and productive with our wireless earbuds! #Ptron #WirelessEarbuds”</w:t>
      </w:r>
    </w:p>
    <w:p w14:paraId="62892D31" w14:textId="1299F6FC" w:rsidR="002A5A8E" w:rsidRPr="009B7D0A" w:rsidRDefault="002A5A8E" w:rsidP="0051228B">
      <w:pPr>
        <w:rPr>
          <w:rFonts w:ascii="Abadi" w:hAnsi="Abadi"/>
          <w:sz w:val="32"/>
          <w:szCs w:val="32"/>
        </w:rPr>
      </w:pPr>
      <w:r w:rsidRPr="009B7D0A">
        <w:rPr>
          <w:rFonts w:ascii="Abadi" w:hAnsi="Abadi"/>
          <w:sz w:val="32"/>
          <w:szCs w:val="32"/>
        </w:rPr>
        <w:t>2. “Did you know? Our smartwatches can track your fitness goals and receive notifications! #Ptron #Smartwatches”</w:t>
      </w:r>
    </w:p>
    <w:p w14:paraId="4397A145" w14:textId="70B3E18A" w:rsidR="002A5A8E" w:rsidRPr="00A551D6" w:rsidRDefault="002A5A8E" w:rsidP="0051228B">
      <w:pPr>
        <w:rPr>
          <w:rFonts w:ascii="ADLaM Display" w:hAnsi="ADLaM Display" w:cs="ADLaM Display"/>
          <w:b/>
          <w:bCs/>
          <w:sz w:val="32"/>
          <w:szCs w:val="32"/>
        </w:rPr>
      </w:pPr>
      <w:r w:rsidRPr="00A551D6">
        <w:rPr>
          <w:rFonts w:ascii="ADLaM Display" w:hAnsi="ADLaM Display" w:cs="ADLaM Display"/>
          <w:b/>
          <w:bCs/>
          <w:sz w:val="32"/>
          <w:szCs w:val="32"/>
        </w:rPr>
        <w:t>Videos</w:t>
      </w:r>
    </w:p>
    <w:p w14:paraId="2B12A032" w14:textId="0A20CD6D" w:rsidR="002A5A8E" w:rsidRPr="00617499" w:rsidRDefault="002A5A8E" w:rsidP="0051228B">
      <w:pPr>
        <w:rPr>
          <w:rFonts w:ascii="Abadi" w:hAnsi="Abadi" w:cs="ADLaM Display"/>
          <w:sz w:val="32"/>
          <w:szCs w:val="32"/>
        </w:rPr>
      </w:pPr>
      <w:r w:rsidRPr="00617499">
        <w:rPr>
          <w:rFonts w:ascii="Abadi" w:hAnsi="Abadi" w:cs="ADLaM Display"/>
          <w:sz w:val="32"/>
          <w:szCs w:val="32"/>
        </w:rPr>
        <w:t>1. “Unboxing and Review of Ptron’s Latest Wireless Earbuds”</w:t>
      </w:r>
    </w:p>
    <w:p w14:paraId="65A5AE09" w14:textId="0550D036" w:rsidR="002A5A8E" w:rsidRPr="00617499" w:rsidRDefault="002A5A8E" w:rsidP="0051228B">
      <w:pPr>
        <w:rPr>
          <w:rFonts w:ascii="Abadi" w:hAnsi="Abadi" w:cs="ADLaM Display"/>
          <w:sz w:val="32"/>
          <w:szCs w:val="32"/>
        </w:rPr>
      </w:pPr>
      <w:r w:rsidRPr="00617499">
        <w:rPr>
          <w:rFonts w:ascii="Abadi" w:hAnsi="Abadi" w:cs="ADLaM Display"/>
          <w:sz w:val="32"/>
          <w:szCs w:val="32"/>
        </w:rPr>
        <w:t>2. “How to Pair Your Ptron Smartwatch with Your Smartphone”</w:t>
      </w:r>
    </w:p>
    <w:p w14:paraId="0292AC95" w14:textId="32C63E6A" w:rsidR="002A5A8E" w:rsidRPr="007C62B1" w:rsidRDefault="002A5A8E" w:rsidP="0051228B">
      <w:pPr>
        <w:rPr>
          <w:rFonts w:ascii="ADLaM Display" w:hAnsi="ADLaM Display" w:cs="ADLaM Display"/>
          <w:b/>
          <w:bCs/>
          <w:sz w:val="32"/>
          <w:szCs w:val="32"/>
        </w:rPr>
      </w:pPr>
      <w:r w:rsidRPr="007C62B1">
        <w:rPr>
          <w:rFonts w:ascii="ADLaM Display" w:hAnsi="ADLaM Display" w:cs="ADLaM Display"/>
          <w:b/>
          <w:bCs/>
          <w:sz w:val="32"/>
          <w:szCs w:val="32"/>
        </w:rPr>
        <w:t>Infographics</w:t>
      </w:r>
    </w:p>
    <w:p w14:paraId="4FF380E8" w14:textId="0BDAD8E9" w:rsidR="002A5A8E" w:rsidRPr="0052008F" w:rsidRDefault="002A5A8E" w:rsidP="0051228B">
      <w:pPr>
        <w:rPr>
          <w:rFonts w:ascii="Abadi" w:hAnsi="Abadi"/>
          <w:sz w:val="32"/>
          <w:szCs w:val="32"/>
        </w:rPr>
      </w:pPr>
      <w:r w:rsidRPr="0052008F">
        <w:rPr>
          <w:rFonts w:ascii="Abadi" w:hAnsi="Abadi"/>
          <w:sz w:val="32"/>
          <w:szCs w:val="32"/>
        </w:rPr>
        <w:t>1. “The Benefits of Wireless Earbuds: Convenience, Comfort, and Style”</w:t>
      </w:r>
    </w:p>
    <w:p w14:paraId="6E38169F" w14:textId="24A2EFB6" w:rsidR="002A5A8E" w:rsidRPr="00224FA8" w:rsidRDefault="002A5A8E" w:rsidP="0051228B">
      <w:pPr>
        <w:rPr>
          <w:rFonts w:ascii="Abadi" w:hAnsi="Abadi"/>
          <w:sz w:val="32"/>
          <w:szCs w:val="32"/>
        </w:rPr>
      </w:pPr>
      <w:r w:rsidRPr="0052008F">
        <w:rPr>
          <w:rFonts w:ascii="Abadi" w:hAnsi="Abadi"/>
          <w:sz w:val="32"/>
          <w:szCs w:val="32"/>
        </w:rPr>
        <w:t>2. “Smartwatch Features: A Comparison of Ptron’s Models”</w:t>
      </w:r>
    </w:p>
    <w:p w14:paraId="78C8D063" w14:textId="77777777" w:rsidR="002A5A8E" w:rsidRPr="00224FA8" w:rsidRDefault="002A5A8E" w:rsidP="0051228B">
      <w:pPr>
        <w:rPr>
          <w:rFonts w:cs="ADLaM Display"/>
          <w:b/>
          <w:bCs/>
          <w:color w:val="4EA72E" w:themeColor="accent6"/>
          <w:sz w:val="36"/>
          <w:szCs w:val="36"/>
        </w:rPr>
      </w:pPr>
      <w:r w:rsidRPr="00224FA8">
        <w:rPr>
          <w:rFonts w:cs="ADLaM Display"/>
          <w:b/>
          <w:bCs/>
          <w:color w:val="4EA72E" w:themeColor="accent6"/>
          <w:sz w:val="36"/>
          <w:szCs w:val="36"/>
        </w:rPr>
        <w:t>2. Marketing Strategies</w:t>
      </w:r>
    </w:p>
    <w:p w14:paraId="4AEF651E" w14:textId="0E329F3E" w:rsidR="002A5A8E" w:rsidRPr="00B4622F" w:rsidRDefault="002A5A8E" w:rsidP="0051228B">
      <w:pPr>
        <w:rPr>
          <w:rFonts w:ascii="Georgia Pro Semibold" w:hAnsi="Georgia Pro Semibold"/>
          <w:b/>
          <w:bCs/>
          <w:i/>
          <w:iCs/>
          <w:sz w:val="48"/>
          <w:szCs w:val="48"/>
        </w:rPr>
      </w:pPr>
      <w:r w:rsidRPr="00B4622F">
        <w:rPr>
          <w:rFonts w:ascii="Georgia Pro Semibold" w:hAnsi="Georgia Pro Semibold"/>
          <w:b/>
          <w:bCs/>
          <w:i/>
          <w:iCs/>
          <w:sz w:val="48"/>
          <w:szCs w:val="48"/>
        </w:rPr>
        <w:t>Digital Marketing</w:t>
      </w:r>
    </w:p>
    <w:p w14:paraId="5D07132D" w14:textId="531B8769" w:rsidR="002A5A8E" w:rsidRPr="00B4622F" w:rsidRDefault="002A5A8E" w:rsidP="0051228B">
      <w:pPr>
        <w:rPr>
          <w:rFonts w:ascii="Abadi" w:hAnsi="Abadi"/>
          <w:sz w:val="32"/>
          <w:szCs w:val="32"/>
        </w:rPr>
      </w:pPr>
      <w:r w:rsidRPr="00B4622F">
        <w:rPr>
          <w:rFonts w:ascii="Abadi" w:hAnsi="Abadi"/>
          <w:sz w:val="32"/>
          <w:szCs w:val="32"/>
        </w:rPr>
        <w:t xml:space="preserve">1. Social Media </w:t>
      </w:r>
      <w:r w:rsidR="00805EA3" w:rsidRPr="00B4622F">
        <w:rPr>
          <w:rFonts w:ascii="Abadi" w:hAnsi="Abadi"/>
          <w:sz w:val="32"/>
          <w:szCs w:val="32"/>
        </w:rPr>
        <w:t>Advertising: Run</w:t>
      </w:r>
      <w:r w:rsidRPr="00B4622F">
        <w:rPr>
          <w:rFonts w:ascii="Abadi" w:hAnsi="Abadi"/>
          <w:sz w:val="32"/>
          <w:szCs w:val="32"/>
        </w:rPr>
        <w:t xml:space="preserve"> targeted ads on Facebook, Instagram, and Twitter to reach our target audience.</w:t>
      </w:r>
    </w:p>
    <w:p w14:paraId="29428DEB" w14:textId="6A5E61C7" w:rsidR="002A5A8E" w:rsidRPr="00D215AB" w:rsidRDefault="002A5A8E" w:rsidP="0051228B">
      <w:pPr>
        <w:rPr>
          <w:rFonts w:ascii="Abadi" w:hAnsi="Abadi"/>
          <w:sz w:val="32"/>
          <w:szCs w:val="32"/>
        </w:rPr>
      </w:pPr>
      <w:r w:rsidRPr="00B4622F">
        <w:rPr>
          <w:rFonts w:ascii="Abadi" w:hAnsi="Abadi"/>
          <w:sz w:val="32"/>
          <w:szCs w:val="32"/>
        </w:rPr>
        <w:t>2. Influencer Marketing: Partner with influencers in the tech and lifestyle niches to promote Ptron’s products.</w:t>
      </w:r>
    </w:p>
    <w:p w14:paraId="794B2D5C" w14:textId="27DA7CEF" w:rsidR="002A5A8E" w:rsidRPr="00D215AB" w:rsidRDefault="002A5A8E" w:rsidP="0051228B">
      <w:pPr>
        <w:rPr>
          <w:rFonts w:ascii="Georgia Pro Semibold" w:hAnsi="Georgia Pro Semibold"/>
          <w:b/>
          <w:bCs/>
          <w:i/>
          <w:iCs/>
          <w:sz w:val="48"/>
          <w:szCs w:val="48"/>
        </w:rPr>
      </w:pPr>
      <w:r w:rsidRPr="00D215AB">
        <w:rPr>
          <w:rFonts w:ascii="Georgia Pro Semibold" w:hAnsi="Georgia Pro Semibold"/>
          <w:b/>
          <w:bCs/>
          <w:i/>
          <w:iCs/>
          <w:sz w:val="48"/>
          <w:szCs w:val="48"/>
        </w:rPr>
        <w:t>Content Marketing</w:t>
      </w:r>
    </w:p>
    <w:p w14:paraId="54181D14" w14:textId="6418693D" w:rsidR="002A5A8E" w:rsidRPr="00114D00" w:rsidRDefault="002A5A8E" w:rsidP="0051228B">
      <w:pPr>
        <w:rPr>
          <w:rFonts w:ascii="Abadi" w:hAnsi="Abadi"/>
          <w:sz w:val="32"/>
          <w:szCs w:val="32"/>
        </w:rPr>
      </w:pPr>
      <w:r w:rsidRPr="00114D00">
        <w:rPr>
          <w:rFonts w:ascii="Abadi" w:hAnsi="Abadi"/>
          <w:sz w:val="32"/>
          <w:szCs w:val="32"/>
        </w:rPr>
        <w:t>1.Guest Blogging: Write guest posts for other reputable tech and lifestyle blogs to increase brand visibility and backlinks.</w:t>
      </w:r>
    </w:p>
    <w:p w14:paraId="59CA239C" w14:textId="1E5EDA04" w:rsidR="002A5A8E" w:rsidRPr="00FA467A" w:rsidRDefault="002A5A8E" w:rsidP="0051228B">
      <w:pPr>
        <w:rPr>
          <w:rFonts w:ascii="Abadi" w:hAnsi="Abadi"/>
          <w:sz w:val="32"/>
          <w:szCs w:val="32"/>
        </w:rPr>
      </w:pPr>
      <w:r w:rsidRPr="00114D00">
        <w:rPr>
          <w:rFonts w:ascii="Abadi" w:hAnsi="Abadi"/>
          <w:sz w:val="32"/>
          <w:szCs w:val="32"/>
        </w:rPr>
        <w:t>2.Product Reviews: Reach out to review websites and offer free products in exchange for honest reviews.</w:t>
      </w:r>
    </w:p>
    <w:p w14:paraId="3AC50238" w14:textId="3C7B3CF4" w:rsidR="002A5A8E" w:rsidRPr="00525FFF" w:rsidRDefault="002A5A8E" w:rsidP="0051228B">
      <w:pPr>
        <w:rPr>
          <w:rFonts w:ascii="Georgia Pro Semibold" w:hAnsi="Georgia Pro Semibold"/>
          <w:b/>
          <w:bCs/>
          <w:i/>
          <w:iCs/>
          <w:sz w:val="48"/>
          <w:szCs w:val="48"/>
        </w:rPr>
      </w:pPr>
      <w:r w:rsidRPr="00525FFF">
        <w:rPr>
          <w:rFonts w:ascii="Georgia Pro Semibold" w:hAnsi="Georgia Pro Semibold"/>
          <w:b/>
          <w:bCs/>
          <w:i/>
          <w:iCs/>
          <w:sz w:val="48"/>
          <w:szCs w:val="48"/>
        </w:rPr>
        <w:t>Offline Marketing</w:t>
      </w:r>
    </w:p>
    <w:p w14:paraId="4D96476C" w14:textId="75C990E1" w:rsidR="004362DC" w:rsidRDefault="002A5A8E" w:rsidP="00B011D6">
      <w:pPr>
        <w:rPr>
          <w:rFonts w:ascii="Abadi" w:hAnsi="Abadi"/>
          <w:sz w:val="32"/>
          <w:szCs w:val="32"/>
        </w:rPr>
      </w:pPr>
      <w:r w:rsidRPr="00C446F2">
        <w:rPr>
          <w:rFonts w:ascii="Abadi" w:hAnsi="Abadi"/>
          <w:sz w:val="32"/>
          <w:szCs w:val="32"/>
        </w:rPr>
        <w:t xml:space="preserve">1. Trade Shows and Events: Attend trade shows and events in the tech and lifestyle industries to showcase Ptron’s </w:t>
      </w:r>
    </w:p>
    <w:p w14:paraId="42A274B5" w14:textId="6E1C46D0" w:rsidR="00036033" w:rsidRPr="00B011D6" w:rsidRDefault="002A5A8E" w:rsidP="00B011D6">
      <w:pPr>
        <w:rPr>
          <w:rFonts w:ascii="Abadi" w:hAnsi="Abadi"/>
          <w:sz w:val="32"/>
          <w:szCs w:val="32"/>
        </w:rPr>
      </w:pPr>
      <w:r w:rsidRPr="00C446F2">
        <w:rPr>
          <w:rFonts w:ascii="Abadi" w:hAnsi="Abadi"/>
          <w:sz w:val="32"/>
          <w:szCs w:val="32"/>
        </w:rPr>
        <w:t>2.Partnerships: Partner with retailers and distributors to increase Ptron’s product visibility</w:t>
      </w:r>
    </w:p>
    <w:p w14:paraId="1BA63913" w14:textId="4FF53850" w:rsidR="00255EC0" w:rsidRDefault="00255EC0" w:rsidP="00255EC0">
      <w:pPr>
        <w:spacing w:line="240" w:lineRule="auto"/>
        <w:rPr>
          <w:rFonts w:ascii="Abadi" w:hAnsi="Abadi"/>
          <w:color w:val="000000" w:themeColor="text1"/>
          <w:sz w:val="32"/>
          <w:szCs w:val="32"/>
        </w:rPr>
      </w:pPr>
    </w:p>
    <w:p w14:paraId="4D6C574E" w14:textId="50C7FD60" w:rsidR="00ED19DC" w:rsidRPr="00255EC0" w:rsidRDefault="004362DC" w:rsidP="00255EC0">
      <w:pPr>
        <w:spacing w:line="240" w:lineRule="auto"/>
        <w:rPr>
          <w:rFonts w:ascii="Abadi" w:hAnsi="Abadi"/>
          <w:color w:val="000000" w:themeColor="text1"/>
          <w:sz w:val="32"/>
          <w:szCs w:val="32"/>
        </w:rPr>
      </w:pPr>
      <w:r>
        <w:rPr>
          <w:rFonts w:ascii="Abadi" w:hAnsi="Abadi"/>
          <w:noProof/>
          <w:sz w:val="32"/>
          <w:szCs w:val="32"/>
        </w:rPr>
        <w:drawing>
          <wp:anchor distT="0" distB="0" distL="114300" distR="114300" simplePos="0" relativeHeight="251666432" behindDoc="0" locked="0" layoutInCell="1" allowOverlap="1" wp14:anchorId="7757E03C" wp14:editId="47AF0D2A">
            <wp:simplePos x="0" y="0"/>
            <wp:positionH relativeFrom="column">
              <wp:posOffset>147320</wp:posOffset>
            </wp:positionH>
            <wp:positionV relativeFrom="paragraph">
              <wp:posOffset>538480</wp:posOffset>
            </wp:positionV>
            <wp:extent cx="5818505" cy="3305175"/>
            <wp:effectExtent l="0" t="0" r="0" b="9525"/>
            <wp:wrapTopAndBottom/>
            <wp:docPr id="473639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39423" name="Picture 4736394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8505" cy="3305175"/>
                    </a:xfrm>
                    <a:prstGeom prst="rect">
                      <a:avLst/>
                    </a:prstGeom>
                  </pic:spPr>
                </pic:pic>
              </a:graphicData>
            </a:graphic>
            <wp14:sizeRelH relativeFrom="margin">
              <wp14:pctWidth>0</wp14:pctWidth>
            </wp14:sizeRelH>
            <wp14:sizeRelV relativeFrom="margin">
              <wp14:pctHeight>0</wp14:pctHeight>
            </wp14:sizeRelV>
          </wp:anchor>
        </w:drawing>
      </w:r>
    </w:p>
    <w:p w14:paraId="1566BC11" w14:textId="76268F67" w:rsidR="00AC44B8" w:rsidRPr="00ED5E81" w:rsidRDefault="00EA7C7A" w:rsidP="00BA3D07">
      <w:pPr>
        <w:ind w:left="720"/>
        <w:jc w:val="center"/>
        <w:rPr>
          <w:rFonts w:ascii="Amasis MT Pro Black" w:hAnsi="Amasis MT Pro Black" w:cs="ADLaM Display"/>
          <w:b/>
          <w:bCs/>
          <w:i/>
          <w:iCs/>
          <w:color w:val="FF0000"/>
          <w:sz w:val="72"/>
          <w:szCs w:val="72"/>
          <w:u w:val="single"/>
        </w:rPr>
      </w:pPr>
      <w:r w:rsidRPr="00ED5E81">
        <w:rPr>
          <w:rFonts w:ascii="Amasis MT Pro Black" w:hAnsi="Amasis MT Pro Black" w:cs="ADLaM Display"/>
          <w:b/>
          <w:bCs/>
          <w:i/>
          <w:iCs/>
          <w:color w:val="FF0000"/>
          <w:sz w:val="72"/>
          <w:szCs w:val="72"/>
          <w:highlight w:val="darkBlue"/>
          <w:u w:val="single"/>
        </w:rPr>
        <w:t>Content Creation and Curation</w:t>
      </w:r>
    </w:p>
    <w:p w14:paraId="3B2A49F5" w14:textId="77777777" w:rsidR="00CC599A" w:rsidRPr="005D4A4B" w:rsidRDefault="00CC599A" w:rsidP="0044483F">
      <w:pPr>
        <w:spacing w:line="240" w:lineRule="auto"/>
        <w:ind w:left="720"/>
        <w:jc w:val="both"/>
        <w:rPr>
          <w:rFonts w:ascii="Berlin Sans FB Demi" w:hAnsi="Berlin Sans FB Demi" w:cs="Forte Forward"/>
          <w:b/>
          <w:bCs/>
          <w:color w:val="000000" w:themeColor="text1"/>
          <w:sz w:val="32"/>
          <w:szCs w:val="32"/>
        </w:rPr>
      </w:pPr>
      <w:r w:rsidRPr="005D4A4B">
        <w:rPr>
          <w:rFonts w:ascii="Berlin Sans FB Demi" w:hAnsi="Berlin Sans FB Demi" w:cs="Forte Forward"/>
          <w:b/>
          <w:bCs/>
          <w:color w:val="000000" w:themeColor="text1"/>
          <w:sz w:val="32"/>
          <w:szCs w:val="32"/>
        </w:rPr>
        <w:t>1. Post Creations</w:t>
      </w:r>
    </w:p>
    <w:p w14:paraId="606401E9" w14:textId="3BA97F47" w:rsidR="00CC599A" w:rsidRPr="00E26C37" w:rsidRDefault="00CC599A" w:rsidP="00AA2951">
      <w:pPr>
        <w:spacing w:line="240" w:lineRule="auto"/>
        <w:ind w:left="720"/>
        <w:jc w:val="both"/>
        <w:rPr>
          <w:rFonts w:ascii="Abadi" w:hAnsi="Abadi" w:cs="Forte Forward"/>
          <w:b/>
          <w:bCs/>
          <w:color w:val="E8E8E8" w:themeColor="background2"/>
          <w:sz w:val="32"/>
          <w:szCs w:val="32"/>
          <w:u w:val="single"/>
        </w:rPr>
      </w:pPr>
      <w:r w:rsidRPr="00C5606E">
        <w:rPr>
          <w:rFonts w:ascii="Abadi" w:hAnsi="Abadi" w:cs="Forte Forward"/>
          <w:b/>
          <w:bCs/>
          <w:color w:val="E8E8E8" w:themeColor="background2"/>
          <w:sz w:val="32"/>
          <w:szCs w:val="32"/>
          <w:highlight w:val="blue"/>
          <w:u w:val="single"/>
        </w:rPr>
        <w:t>- Blog Posts:</w:t>
      </w:r>
    </w:p>
    <w:p w14:paraId="5788248D" w14:textId="68E1BEE1" w:rsidR="00CC599A" w:rsidRPr="005D1986" w:rsidRDefault="00CC599A" w:rsidP="00845C3A">
      <w:pPr>
        <w:spacing w:line="240" w:lineRule="auto"/>
        <w:ind w:left="720"/>
        <w:jc w:val="both"/>
        <w:rPr>
          <w:rFonts w:ascii="Abadi" w:hAnsi="Abadi" w:cs="Forte Forward"/>
          <w:color w:val="000000" w:themeColor="text1"/>
          <w:sz w:val="32"/>
          <w:szCs w:val="32"/>
        </w:rPr>
      </w:pPr>
      <w:r w:rsidRPr="005D1986">
        <w:rPr>
          <w:rFonts w:ascii="Abadi" w:hAnsi="Abadi" w:cs="Forte Forward"/>
          <w:color w:val="000000" w:themeColor="text1"/>
          <w:sz w:val="32"/>
          <w:szCs w:val="32"/>
        </w:rPr>
        <w:t xml:space="preserve">    -"5 Ways to</w:t>
      </w:r>
      <w:r w:rsidR="008860BC">
        <w:rPr>
          <w:rFonts w:ascii="Abadi" w:hAnsi="Abadi" w:cs="Forte Forward"/>
          <w:color w:val="000000" w:themeColor="text1"/>
          <w:sz w:val="32"/>
          <w:szCs w:val="32"/>
        </w:rPr>
        <w:t xml:space="preserve"> </w:t>
      </w:r>
      <w:r w:rsidRPr="005D1986">
        <w:rPr>
          <w:rFonts w:ascii="Abadi" w:hAnsi="Abadi" w:cs="Forte Forward"/>
          <w:color w:val="000000" w:themeColor="text1"/>
          <w:sz w:val="32"/>
          <w:szCs w:val="32"/>
        </w:rPr>
        <w:t>Use Ptron's Wireless Earbuds for a More Productive Day"</w:t>
      </w:r>
    </w:p>
    <w:p w14:paraId="1CEF12F6" w14:textId="5FB06496" w:rsidR="00CC599A" w:rsidRPr="00CF796F" w:rsidRDefault="00CC599A" w:rsidP="00AA2951">
      <w:pPr>
        <w:spacing w:line="240" w:lineRule="auto"/>
        <w:ind w:left="720"/>
        <w:jc w:val="both"/>
        <w:rPr>
          <w:rFonts w:ascii="Abadi" w:hAnsi="Abadi" w:cs="Forte Forward"/>
          <w:b/>
          <w:bCs/>
          <w:color w:val="E8E8E8" w:themeColor="background2"/>
          <w:sz w:val="32"/>
          <w:szCs w:val="32"/>
          <w:u w:val="single"/>
        </w:rPr>
      </w:pPr>
      <w:r w:rsidRPr="00C5606E">
        <w:rPr>
          <w:rFonts w:ascii="Abadi" w:hAnsi="Abadi" w:cs="Forte Forward"/>
          <w:b/>
          <w:bCs/>
          <w:color w:val="E8E8E8" w:themeColor="background2"/>
          <w:sz w:val="32"/>
          <w:szCs w:val="32"/>
          <w:highlight w:val="blue"/>
          <w:u w:val="single"/>
        </w:rPr>
        <w:t>- Social Media Posts:</w:t>
      </w:r>
    </w:p>
    <w:p w14:paraId="7EE3B2BF" w14:textId="455C17FF" w:rsidR="00CC599A" w:rsidRPr="005D1986" w:rsidRDefault="00CC599A" w:rsidP="000D04D3">
      <w:pPr>
        <w:spacing w:line="240" w:lineRule="auto"/>
        <w:ind w:left="720"/>
        <w:jc w:val="both"/>
        <w:rPr>
          <w:rFonts w:ascii="Abadi" w:hAnsi="Abadi" w:cs="Forte Forward"/>
          <w:color w:val="000000" w:themeColor="text1"/>
          <w:sz w:val="32"/>
          <w:szCs w:val="32"/>
        </w:rPr>
      </w:pPr>
      <w:r w:rsidRPr="005D1986">
        <w:rPr>
          <w:rFonts w:ascii="Abadi" w:hAnsi="Abadi" w:cs="Forte Forward"/>
          <w:color w:val="000000" w:themeColor="text1"/>
          <w:sz w:val="32"/>
          <w:szCs w:val="32"/>
        </w:rPr>
        <w:t xml:space="preserve">    - Facebook: "Motivation Monday: Stay focused with Ptron's wireless earbuds! #Ptron #WirelessEarbuds"</w:t>
      </w:r>
    </w:p>
    <w:p w14:paraId="3079AB5B" w14:textId="705B3C22" w:rsidR="008860BC" w:rsidRPr="00E623AF" w:rsidRDefault="00CC599A" w:rsidP="008860BC">
      <w:pPr>
        <w:spacing w:line="240" w:lineRule="auto"/>
        <w:ind w:left="720"/>
        <w:jc w:val="both"/>
        <w:rPr>
          <w:rFonts w:ascii="Abadi" w:hAnsi="Abadi" w:cs="Forte Forward"/>
          <w:b/>
          <w:bCs/>
          <w:color w:val="E8E8E8" w:themeColor="background2"/>
          <w:sz w:val="32"/>
          <w:szCs w:val="32"/>
          <w:u w:val="single"/>
        </w:rPr>
      </w:pPr>
      <w:r w:rsidRPr="00C5606E">
        <w:rPr>
          <w:rFonts w:ascii="Abadi" w:hAnsi="Abadi" w:cs="Forte Forward"/>
          <w:b/>
          <w:bCs/>
          <w:color w:val="E8E8E8" w:themeColor="background2"/>
          <w:sz w:val="32"/>
          <w:szCs w:val="32"/>
          <w:highlight w:val="blue"/>
          <w:u w:val="single"/>
        </w:rPr>
        <w:t>- Email Newsletters:</w:t>
      </w:r>
    </w:p>
    <w:p w14:paraId="4EEF973A" w14:textId="15ECDF38" w:rsidR="00CC599A" w:rsidRPr="005D1986" w:rsidRDefault="00CC599A" w:rsidP="00845C3A">
      <w:pPr>
        <w:spacing w:line="240" w:lineRule="auto"/>
        <w:ind w:left="720"/>
        <w:jc w:val="both"/>
        <w:rPr>
          <w:rFonts w:ascii="Abadi" w:hAnsi="Abadi" w:cs="Forte Forward"/>
          <w:color w:val="000000" w:themeColor="text1"/>
          <w:sz w:val="32"/>
          <w:szCs w:val="32"/>
        </w:rPr>
      </w:pPr>
      <w:r w:rsidRPr="005D1986">
        <w:rPr>
          <w:rFonts w:ascii="Abadi" w:hAnsi="Abadi" w:cs="Forte Forward"/>
          <w:color w:val="000000" w:themeColor="text1"/>
          <w:sz w:val="32"/>
          <w:szCs w:val="32"/>
        </w:rPr>
        <w:t xml:space="preserve">    - "Exclusive Offer: Get 10% off on Ptron's wireless earbuds this week only!"</w:t>
      </w:r>
    </w:p>
    <w:p w14:paraId="588960E3" w14:textId="77777777" w:rsidR="00CC599A" w:rsidRPr="00736798" w:rsidRDefault="00CC599A" w:rsidP="0044483F">
      <w:pPr>
        <w:spacing w:line="240" w:lineRule="auto"/>
        <w:ind w:left="720"/>
        <w:jc w:val="both"/>
        <w:rPr>
          <w:rFonts w:ascii="Berlin Sans FB Demi" w:hAnsi="Berlin Sans FB Demi" w:cs="Forte Forward"/>
          <w:b/>
          <w:bCs/>
          <w:color w:val="000000" w:themeColor="text1"/>
          <w:sz w:val="32"/>
          <w:szCs w:val="32"/>
        </w:rPr>
      </w:pPr>
      <w:r w:rsidRPr="00736798">
        <w:rPr>
          <w:rFonts w:ascii="Berlin Sans FB Demi" w:hAnsi="Berlin Sans FB Demi" w:cs="Forte Forward"/>
          <w:b/>
          <w:bCs/>
          <w:color w:val="000000" w:themeColor="text1"/>
          <w:sz w:val="32"/>
          <w:szCs w:val="32"/>
        </w:rPr>
        <w:t>2. Designs/Video Editing</w:t>
      </w:r>
    </w:p>
    <w:p w14:paraId="4EAA6D35" w14:textId="057316E0" w:rsidR="00E50DCD" w:rsidRPr="00556511" w:rsidRDefault="00CC599A" w:rsidP="00556511">
      <w:pPr>
        <w:spacing w:line="240" w:lineRule="auto"/>
        <w:ind w:left="720"/>
        <w:jc w:val="both"/>
        <w:rPr>
          <w:rFonts w:ascii="Abadi" w:hAnsi="Abadi" w:cs="Forte Forward"/>
          <w:color w:val="E8E8E8" w:themeColor="background2"/>
          <w:sz w:val="32"/>
          <w:szCs w:val="32"/>
        </w:rPr>
      </w:pPr>
      <w:r w:rsidRPr="00C5606E">
        <w:rPr>
          <w:rFonts w:ascii="Abadi" w:hAnsi="Abadi" w:cs="Forte Forward"/>
          <w:color w:val="E8E8E8" w:themeColor="background2"/>
          <w:sz w:val="32"/>
          <w:szCs w:val="32"/>
          <w:highlight w:val="blue"/>
        </w:rPr>
        <w:t>-Visual Identity:</w:t>
      </w:r>
    </w:p>
    <w:p w14:paraId="768C4390" w14:textId="1C915A9D" w:rsidR="00CC599A" w:rsidRPr="005D1986" w:rsidRDefault="00CC599A" w:rsidP="000D04D3">
      <w:pPr>
        <w:spacing w:line="240" w:lineRule="auto"/>
        <w:ind w:left="720"/>
        <w:jc w:val="both"/>
        <w:rPr>
          <w:rFonts w:ascii="Abadi" w:hAnsi="Abadi" w:cs="Forte Forward"/>
          <w:color w:val="000000" w:themeColor="text1"/>
          <w:sz w:val="32"/>
          <w:szCs w:val="32"/>
        </w:rPr>
      </w:pPr>
      <w:r w:rsidRPr="005D1986">
        <w:rPr>
          <w:rFonts w:ascii="Abadi" w:hAnsi="Abadi" w:cs="Forte Forward"/>
          <w:color w:val="000000" w:themeColor="text1"/>
          <w:sz w:val="32"/>
          <w:szCs w:val="32"/>
        </w:rPr>
        <w:t xml:space="preserve">    - Logo: Update the logo to make it more modern and sleek.</w:t>
      </w:r>
    </w:p>
    <w:p w14:paraId="7E08E332" w14:textId="604490A2" w:rsidR="00CC599A" w:rsidRPr="002B1D52" w:rsidRDefault="00CC599A" w:rsidP="0044483F">
      <w:pPr>
        <w:spacing w:line="240" w:lineRule="auto"/>
        <w:ind w:left="720"/>
        <w:jc w:val="both"/>
        <w:rPr>
          <w:rFonts w:ascii="Abadi" w:hAnsi="Abadi" w:cs="Forte Forward"/>
          <w:color w:val="E8E8E8" w:themeColor="background2"/>
          <w:sz w:val="32"/>
          <w:szCs w:val="32"/>
        </w:rPr>
      </w:pPr>
      <w:r w:rsidRPr="002B1D52">
        <w:rPr>
          <w:rFonts w:ascii="Abadi" w:hAnsi="Abadi" w:cs="Forte Forward"/>
          <w:color w:val="E8E8E8" w:themeColor="background2"/>
          <w:sz w:val="32"/>
          <w:szCs w:val="32"/>
          <w:highlight w:val="blue"/>
        </w:rPr>
        <w:t>- Graphic Designs:</w:t>
      </w:r>
    </w:p>
    <w:p w14:paraId="5BAA01B9" w14:textId="5FFAFC01" w:rsidR="00CC599A" w:rsidRPr="005D1986" w:rsidRDefault="00CC599A" w:rsidP="000D04D3">
      <w:pPr>
        <w:spacing w:line="240" w:lineRule="auto"/>
        <w:ind w:left="720"/>
        <w:jc w:val="both"/>
        <w:rPr>
          <w:rFonts w:ascii="Abadi" w:hAnsi="Abadi" w:cs="Forte Forward"/>
          <w:color w:val="000000" w:themeColor="text1"/>
          <w:sz w:val="32"/>
          <w:szCs w:val="32"/>
        </w:rPr>
      </w:pPr>
      <w:r w:rsidRPr="005D1986">
        <w:rPr>
          <w:rFonts w:ascii="Abadi" w:hAnsi="Abadi" w:cs="Forte Forward"/>
          <w:color w:val="000000" w:themeColor="text1"/>
          <w:sz w:val="32"/>
          <w:szCs w:val="32"/>
        </w:rPr>
        <w:t xml:space="preserve">    - Social media graphics: Create eye-catching graphics for Facebook, Instagram, and Twitter.</w:t>
      </w:r>
    </w:p>
    <w:p w14:paraId="24110E8B" w14:textId="14793077" w:rsidR="00CC599A" w:rsidRPr="00CB2838" w:rsidRDefault="00CC599A" w:rsidP="0044483F">
      <w:pPr>
        <w:spacing w:line="240" w:lineRule="auto"/>
        <w:ind w:left="720"/>
        <w:jc w:val="both"/>
        <w:rPr>
          <w:rFonts w:ascii="Abadi" w:hAnsi="Abadi" w:cs="Forte Forward"/>
          <w:color w:val="E8E8E8" w:themeColor="background2"/>
          <w:sz w:val="32"/>
          <w:szCs w:val="32"/>
        </w:rPr>
      </w:pPr>
      <w:r w:rsidRPr="00CB2838">
        <w:rPr>
          <w:rFonts w:ascii="Abadi" w:hAnsi="Abadi" w:cs="Forte Forward"/>
          <w:color w:val="E8E8E8" w:themeColor="background2"/>
          <w:sz w:val="32"/>
          <w:szCs w:val="32"/>
          <w:highlight w:val="blue"/>
        </w:rPr>
        <w:t>- Video Editing:</w:t>
      </w:r>
    </w:p>
    <w:p w14:paraId="6E42CE5C" w14:textId="0C690571" w:rsidR="00CC599A" w:rsidRPr="005D1986" w:rsidRDefault="00CC599A" w:rsidP="000D04D3">
      <w:pPr>
        <w:spacing w:line="240" w:lineRule="auto"/>
        <w:ind w:left="720"/>
        <w:jc w:val="both"/>
        <w:rPr>
          <w:rFonts w:ascii="Abadi" w:hAnsi="Abadi" w:cs="Forte Forward"/>
          <w:color w:val="000000" w:themeColor="text1"/>
          <w:sz w:val="32"/>
          <w:szCs w:val="32"/>
        </w:rPr>
      </w:pPr>
      <w:r w:rsidRPr="005D1986">
        <w:rPr>
          <w:rFonts w:ascii="Abadi" w:hAnsi="Abadi" w:cs="Forte Forward"/>
          <w:color w:val="000000" w:themeColor="text1"/>
          <w:sz w:val="32"/>
          <w:szCs w:val="32"/>
        </w:rPr>
        <w:t xml:space="preserve">    - Product demo videos: Create short and engaging videos showcasing Ptron's products.</w:t>
      </w:r>
    </w:p>
    <w:p w14:paraId="13F383AE" w14:textId="77777777" w:rsidR="00CC599A" w:rsidRPr="00E23AC4" w:rsidRDefault="00CC599A" w:rsidP="0044483F">
      <w:pPr>
        <w:spacing w:line="240" w:lineRule="auto"/>
        <w:ind w:left="720"/>
        <w:jc w:val="both"/>
        <w:rPr>
          <w:rFonts w:ascii="Berlin Sans FB Demi" w:hAnsi="Berlin Sans FB Demi" w:cs="Forte Forward"/>
          <w:b/>
          <w:bCs/>
          <w:color w:val="000000" w:themeColor="text1"/>
          <w:sz w:val="32"/>
          <w:szCs w:val="32"/>
        </w:rPr>
      </w:pPr>
      <w:r w:rsidRPr="00E23AC4">
        <w:rPr>
          <w:rFonts w:ascii="Berlin Sans FB Demi" w:hAnsi="Berlin Sans FB Demi" w:cs="Forte Forward"/>
          <w:b/>
          <w:bCs/>
          <w:color w:val="000000" w:themeColor="text1"/>
          <w:sz w:val="32"/>
          <w:szCs w:val="32"/>
        </w:rPr>
        <w:t>3. Ad Campaigns over Social Media</w:t>
      </w:r>
    </w:p>
    <w:p w14:paraId="68BDB848" w14:textId="55088309" w:rsidR="00CC599A" w:rsidRPr="003165D4" w:rsidRDefault="00CC599A" w:rsidP="003165D4">
      <w:pPr>
        <w:spacing w:line="240" w:lineRule="auto"/>
        <w:ind w:left="720"/>
        <w:jc w:val="both"/>
        <w:rPr>
          <w:rFonts w:ascii="Abadi" w:hAnsi="Abadi" w:cs="Forte Forward"/>
          <w:color w:val="E8E8E8" w:themeColor="background2"/>
          <w:sz w:val="32"/>
          <w:szCs w:val="32"/>
        </w:rPr>
      </w:pPr>
      <w:r w:rsidRPr="00587132">
        <w:rPr>
          <w:rFonts w:ascii="Abadi" w:hAnsi="Abadi" w:cs="Forte Forward"/>
          <w:color w:val="E8E8E8" w:themeColor="background2"/>
          <w:sz w:val="32"/>
          <w:szCs w:val="32"/>
          <w:highlight w:val="blue"/>
        </w:rPr>
        <w:t>-Facebook Ads:</w:t>
      </w:r>
    </w:p>
    <w:p w14:paraId="0B194154" w14:textId="53BF0971" w:rsidR="00CC599A" w:rsidRPr="005D1986" w:rsidRDefault="00CC599A" w:rsidP="00506C17">
      <w:pPr>
        <w:spacing w:line="240" w:lineRule="auto"/>
        <w:ind w:left="720"/>
        <w:jc w:val="both"/>
        <w:rPr>
          <w:rFonts w:ascii="Abadi" w:hAnsi="Abadi" w:cs="Forte Forward"/>
          <w:color w:val="000000" w:themeColor="text1"/>
          <w:sz w:val="32"/>
          <w:szCs w:val="32"/>
        </w:rPr>
      </w:pPr>
      <w:r w:rsidRPr="005D1986">
        <w:rPr>
          <w:rFonts w:ascii="Abadi" w:hAnsi="Abadi" w:cs="Forte Forward"/>
          <w:color w:val="000000" w:themeColor="text1"/>
          <w:sz w:val="32"/>
          <w:szCs w:val="32"/>
        </w:rPr>
        <w:t xml:space="preserve">    - Ad format: Image and video ads</w:t>
      </w:r>
    </w:p>
    <w:p w14:paraId="62EBE87D" w14:textId="01949809" w:rsidR="00CC599A" w:rsidRPr="00506C17" w:rsidRDefault="00CC599A" w:rsidP="0044483F">
      <w:pPr>
        <w:spacing w:line="240" w:lineRule="auto"/>
        <w:ind w:left="720"/>
        <w:jc w:val="both"/>
        <w:rPr>
          <w:rFonts w:ascii="Abadi" w:hAnsi="Abadi" w:cs="Forte Forward"/>
          <w:color w:val="FFFFFF" w:themeColor="background1"/>
          <w:sz w:val="32"/>
          <w:szCs w:val="32"/>
        </w:rPr>
      </w:pPr>
      <w:r w:rsidRPr="005D1986">
        <w:rPr>
          <w:rFonts w:ascii="Abadi" w:hAnsi="Abadi" w:cs="Forte Forward"/>
          <w:color w:val="000000" w:themeColor="text1"/>
          <w:sz w:val="32"/>
          <w:szCs w:val="32"/>
        </w:rPr>
        <w:t xml:space="preserve">- </w:t>
      </w:r>
      <w:r w:rsidRPr="00506C17">
        <w:rPr>
          <w:rFonts w:ascii="Abadi" w:hAnsi="Abadi" w:cs="Forte Forward"/>
          <w:color w:val="FFFFFF" w:themeColor="background1"/>
          <w:sz w:val="32"/>
          <w:szCs w:val="32"/>
          <w:highlight w:val="blue"/>
        </w:rPr>
        <w:t>Instagram Ads:</w:t>
      </w:r>
    </w:p>
    <w:p w14:paraId="1E8F729E" w14:textId="27B8BC00" w:rsidR="00CC599A" w:rsidRPr="005D1986" w:rsidRDefault="00CC599A" w:rsidP="003165D4">
      <w:pPr>
        <w:spacing w:line="240" w:lineRule="auto"/>
        <w:ind w:left="720"/>
        <w:jc w:val="both"/>
        <w:rPr>
          <w:rFonts w:ascii="Abadi" w:hAnsi="Abadi" w:cs="Forte Forward"/>
          <w:color w:val="000000" w:themeColor="text1"/>
          <w:sz w:val="32"/>
          <w:szCs w:val="32"/>
        </w:rPr>
      </w:pPr>
      <w:r w:rsidRPr="005D1986">
        <w:rPr>
          <w:rFonts w:ascii="Abadi" w:hAnsi="Abadi" w:cs="Forte Forward"/>
          <w:color w:val="000000" w:themeColor="text1"/>
          <w:sz w:val="32"/>
          <w:szCs w:val="32"/>
        </w:rPr>
        <w:t xml:space="preserve">    - Target audience: Fashion-conscious and lifestyle-oriented individuals.</w:t>
      </w:r>
    </w:p>
    <w:p w14:paraId="002CE973" w14:textId="3EAF7371" w:rsidR="00CC599A" w:rsidRPr="007A2A42" w:rsidRDefault="00CC599A" w:rsidP="0044483F">
      <w:pPr>
        <w:spacing w:line="240" w:lineRule="auto"/>
        <w:ind w:left="720"/>
        <w:jc w:val="both"/>
        <w:rPr>
          <w:rFonts w:ascii="Abadi" w:hAnsi="Abadi" w:cs="Forte Forward"/>
          <w:color w:val="E8E8E8" w:themeColor="background2"/>
          <w:sz w:val="32"/>
          <w:szCs w:val="32"/>
        </w:rPr>
      </w:pPr>
      <w:r w:rsidRPr="007A2A42">
        <w:rPr>
          <w:rFonts w:ascii="Abadi" w:hAnsi="Abadi" w:cs="Forte Forward"/>
          <w:color w:val="E8E8E8" w:themeColor="background2"/>
          <w:sz w:val="32"/>
          <w:szCs w:val="32"/>
          <w:highlight w:val="blue"/>
        </w:rPr>
        <w:t>- Twitter Ads:</w:t>
      </w:r>
    </w:p>
    <w:p w14:paraId="7FE3BCB3" w14:textId="5ECB2A2B" w:rsidR="00F473C1" w:rsidRPr="005D1986" w:rsidRDefault="00CC599A" w:rsidP="00F473C1">
      <w:pPr>
        <w:spacing w:line="240" w:lineRule="auto"/>
        <w:ind w:left="720"/>
        <w:jc w:val="both"/>
        <w:rPr>
          <w:rFonts w:ascii="Abadi" w:hAnsi="Abadi" w:cs="Forte Forward"/>
          <w:color w:val="000000" w:themeColor="text1"/>
          <w:sz w:val="32"/>
          <w:szCs w:val="32"/>
        </w:rPr>
      </w:pPr>
      <w:r w:rsidRPr="005D1986">
        <w:rPr>
          <w:rFonts w:ascii="Abadi" w:hAnsi="Abadi" w:cs="Forte Forward"/>
          <w:color w:val="000000" w:themeColor="text1"/>
          <w:sz w:val="32"/>
          <w:szCs w:val="32"/>
        </w:rPr>
        <w:t xml:space="preserve">    - Target audience: Tech enthusiasts and industry professionals.</w:t>
      </w:r>
    </w:p>
    <w:p w14:paraId="47DA5337" w14:textId="77777777" w:rsidR="00CC599A" w:rsidRPr="00E23AC4" w:rsidRDefault="00CC599A" w:rsidP="0044483F">
      <w:pPr>
        <w:spacing w:line="240" w:lineRule="auto"/>
        <w:ind w:left="720"/>
        <w:jc w:val="both"/>
        <w:rPr>
          <w:rFonts w:ascii="Berlin Sans FB Demi" w:hAnsi="Berlin Sans FB Demi" w:cs="Forte Forward"/>
          <w:b/>
          <w:bCs/>
          <w:color w:val="000000" w:themeColor="text1"/>
          <w:sz w:val="32"/>
          <w:szCs w:val="32"/>
        </w:rPr>
      </w:pPr>
      <w:r w:rsidRPr="00E23AC4">
        <w:rPr>
          <w:rFonts w:ascii="Berlin Sans FB Demi" w:hAnsi="Berlin Sans FB Demi" w:cs="Forte Forward"/>
          <w:b/>
          <w:bCs/>
          <w:color w:val="000000" w:themeColor="text1"/>
          <w:sz w:val="32"/>
          <w:szCs w:val="32"/>
        </w:rPr>
        <w:t>4. Email Ideation and Creation</w:t>
      </w:r>
    </w:p>
    <w:p w14:paraId="1EB0EBF0" w14:textId="77777777" w:rsidR="00F473C1" w:rsidRDefault="00CC599A" w:rsidP="00F473C1">
      <w:pPr>
        <w:spacing w:line="240" w:lineRule="auto"/>
        <w:ind w:left="720"/>
        <w:jc w:val="both"/>
        <w:rPr>
          <w:rFonts w:ascii="Abadi" w:hAnsi="Abadi" w:cs="Forte Forward"/>
          <w:color w:val="E8E8E8" w:themeColor="background2"/>
          <w:sz w:val="32"/>
          <w:szCs w:val="32"/>
        </w:rPr>
      </w:pPr>
      <w:r w:rsidRPr="0055352B">
        <w:rPr>
          <w:rFonts w:ascii="Abadi" w:hAnsi="Abadi" w:cs="Forte Forward"/>
          <w:color w:val="E8E8E8" w:themeColor="background2"/>
          <w:sz w:val="32"/>
          <w:szCs w:val="32"/>
          <w:highlight w:val="blue"/>
        </w:rPr>
        <w:t>- Welcome Email:</w:t>
      </w:r>
    </w:p>
    <w:p w14:paraId="6AD878E6" w14:textId="7614BFDD" w:rsidR="0062496E" w:rsidRPr="0062496E" w:rsidRDefault="00F473C1" w:rsidP="0062496E">
      <w:pPr>
        <w:spacing w:line="240" w:lineRule="auto"/>
        <w:jc w:val="both"/>
        <w:rPr>
          <w:rFonts w:ascii="Abadi" w:hAnsi="Abadi" w:cs="Forte Forward"/>
          <w:color w:val="E8E8E8" w:themeColor="background2"/>
          <w:sz w:val="32"/>
          <w:szCs w:val="32"/>
        </w:rPr>
      </w:pPr>
      <w:r>
        <w:rPr>
          <w:rFonts w:ascii="Abadi" w:hAnsi="Abadi" w:cs="Forte Forward"/>
          <w:color w:val="E8E8E8" w:themeColor="background2"/>
          <w:sz w:val="32"/>
          <w:szCs w:val="32"/>
        </w:rPr>
        <w:t xml:space="preserve">          </w:t>
      </w:r>
      <w:r w:rsidR="00CC599A" w:rsidRPr="005D1986">
        <w:rPr>
          <w:rFonts w:ascii="Abadi" w:hAnsi="Abadi" w:cs="Forte Forward"/>
          <w:color w:val="000000" w:themeColor="text1"/>
          <w:sz w:val="32"/>
          <w:szCs w:val="32"/>
        </w:rPr>
        <w:t xml:space="preserve">  - Subject line: "Welcome to Ptron!"</w:t>
      </w:r>
    </w:p>
    <w:p w14:paraId="11F063AD" w14:textId="213FA64D" w:rsidR="00CC599A" w:rsidRPr="00F42E51" w:rsidRDefault="00CC599A" w:rsidP="0044483F">
      <w:pPr>
        <w:spacing w:line="240" w:lineRule="auto"/>
        <w:ind w:left="720"/>
        <w:jc w:val="both"/>
        <w:rPr>
          <w:rFonts w:ascii="Abadi" w:hAnsi="Abadi" w:cs="Forte Forward"/>
          <w:b/>
          <w:bCs/>
          <w:color w:val="E8E8E8" w:themeColor="background2"/>
          <w:sz w:val="32"/>
          <w:szCs w:val="32"/>
        </w:rPr>
      </w:pPr>
      <w:r w:rsidRPr="00F42E51">
        <w:rPr>
          <w:rFonts w:ascii="Abadi" w:hAnsi="Abadi" w:cs="Forte Forward"/>
          <w:b/>
          <w:bCs/>
          <w:color w:val="E8E8E8" w:themeColor="background2"/>
          <w:sz w:val="32"/>
          <w:szCs w:val="32"/>
          <w:highlight w:val="blue"/>
        </w:rPr>
        <w:t>-</w:t>
      </w:r>
      <w:r w:rsidR="002740F7">
        <w:rPr>
          <w:rFonts w:ascii="Abadi" w:hAnsi="Abadi" w:cs="Forte Forward"/>
          <w:b/>
          <w:bCs/>
          <w:color w:val="E8E8E8" w:themeColor="background2"/>
          <w:sz w:val="32"/>
          <w:szCs w:val="32"/>
          <w:highlight w:val="blue"/>
        </w:rPr>
        <w:t xml:space="preserve"> </w:t>
      </w:r>
      <w:r w:rsidRPr="00F42E51">
        <w:rPr>
          <w:rFonts w:ascii="Abadi" w:hAnsi="Abadi" w:cs="Forte Forward"/>
          <w:b/>
          <w:bCs/>
          <w:color w:val="E8E8E8" w:themeColor="background2"/>
          <w:sz w:val="32"/>
          <w:szCs w:val="32"/>
          <w:highlight w:val="blue"/>
        </w:rPr>
        <w:t>Promotional Email:</w:t>
      </w:r>
    </w:p>
    <w:p w14:paraId="22E0B85B" w14:textId="00798E10" w:rsidR="00CC599A" w:rsidRPr="005D1986" w:rsidRDefault="00CC599A" w:rsidP="0062496E">
      <w:pPr>
        <w:spacing w:line="240" w:lineRule="auto"/>
        <w:ind w:left="720"/>
        <w:jc w:val="both"/>
        <w:rPr>
          <w:rFonts w:ascii="Abadi" w:hAnsi="Abadi" w:cs="Forte Forward"/>
          <w:color w:val="000000" w:themeColor="text1"/>
          <w:sz w:val="32"/>
          <w:szCs w:val="32"/>
        </w:rPr>
      </w:pPr>
      <w:r w:rsidRPr="005D1986">
        <w:rPr>
          <w:rFonts w:ascii="Abadi" w:hAnsi="Abadi" w:cs="Forte Forward"/>
          <w:color w:val="000000" w:themeColor="text1"/>
          <w:sz w:val="32"/>
          <w:szCs w:val="32"/>
        </w:rPr>
        <w:t xml:space="preserve">    - Subject line: "Exclusive Offer: 10% off on Ptron's wireless earbuds!"</w:t>
      </w:r>
    </w:p>
    <w:p w14:paraId="220D4936" w14:textId="7BAC6F88" w:rsidR="00CC599A" w:rsidRPr="00DC75A5" w:rsidRDefault="00CC599A" w:rsidP="0044483F">
      <w:pPr>
        <w:spacing w:line="240" w:lineRule="auto"/>
        <w:ind w:left="720"/>
        <w:jc w:val="both"/>
        <w:rPr>
          <w:rFonts w:ascii="Abadi" w:hAnsi="Abadi" w:cs="Forte Forward"/>
          <w:color w:val="E8E8E8" w:themeColor="background2"/>
          <w:sz w:val="32"/>
          <w:szCs w:val="32"/>
        </w:rPr>
      </w:pPr>
      <w:r w:rsidRPr="00DC75A5">
        <w:rPr>
          <w:rFonts w:ascii="Abadi" w:hAnsi="Abadi" w:cs="Forte Forward"/>
          <w:color w:val="E8E8E8" w:themeColor="background2"/>
          <w:sz w:val="32"/>
          <w:szCs w:val="32"/>
          <w:highlight w:val="blue"/>
        </w:rPr>
        <w:t>- Abandoned Cart Email:</w:t>
      </w:r>
    </w:p>
    <w:p w14:paraId="4877F97C" w14:textId="44156CFE" w:rsidR="00681434" w:rsidRDefault="00CC599A" w:rsidP="0062496E">
      <w:pPr>
        <w:spacing w:line="240" w:lineRule="auto"/>
        <w:ind w:left="720"/>
        <w:jc w:val="both"/>
        <w:rPr>
          <w:rFonts w:ascii="Abadi" w:hAnsi="Abadi" w:cs="Forte Forward"/>
          <w:color w:val="000000" w:themeColor="text1"/>
          <w:sz w:val="32"/>
          <w:szCs w:val="32"/>
        </w:rPr>
      </w:pPr>
      <w:r w:rsidRPr="005D1986">
        <w:rPr>
          <w:rFonts w:ascii="Abadi" w:hAnsi="Abadi" w:cs="Forte Forward"/>
          <w:color w:val="000000" w:themeColor="text1"/>
          <w:sz w:val="32"/>
          <w:szCs w:val="32"/>
        </w:rPr>
        <w:t xml:space="preserve">    - Subject line: "Don't miss out! Complete your purchase now!"</w:t>
      </w:r>
    </w:p>
    <w:p w14:paraId="08FB470B" w14:textId="4D1EDD0A" w:rsidR="009E3A84" w:rsidRPr="00AF7B42" w:rsidRDefault="009E3A84" w:rsidP="00AF7B42">
      <w:pPr>
        <w:spacing w:line="240" w:lineRule="auto"/>
        <w:rPr>
          <w:rFonts w:ascii="Abadi" w:hAnsi="Abadi" w:cs="Forte Forward"/>
          <w:b/>
          <w:bCs/>
          <w:i/>
          <w:iCs/>
          <w:color w:val="E97132" w:themeColor="accent2"/>
          <w:sz w:val="72"/>
          <w:szCs w:val="72"/>
          <w:u w:val="single"/>
        </w:rPr>
      </w:pPr>
    </w:p>
    <w:p w14:paraId="34FEC0F9" w14:textId="38043B87" w:rsidR="005C5FA5" w:rsidRPr="005C5FA5" w:rsidRDefault="00D54B73" w:rsidP="005C5FA5">
      <w:pPr>
        <w:spacing w:line="240" w:lineRule="auto"/>
        <w:ind w:left="720"/>
        <w:rPr>
          <w:rFonts w:ascii="Abadi" w:hAnsi="Abadi" w:cs="Forte Forward"/>
          <w:color w:val="000000" w:themeColor="text1"/>
          <w:sz w:val="32"/>
          <w:szCs w:val="32"/>
        </w:rPr>
      </w:pPr>
      <w:r>
        <w:rPr>
          <w:rFonts w:ascii="Abadi" w:hAnsi="Abadi" w:cs="Forte Forward"/>
          <w:noProof/>
          <w:color w:val="000000" w:themeColor="text1"/>
          <w:sz w:val="32"/>
          <w:szCs w:val="32"/>
        </w:rPr>
        <w:drawing>
          <wp:anchor distT="0" distB="0" distL="114300" distR="114300" simplePos="0" relativeHeight="251667456" behindDoc="0" locked="0" layoutInCell="1" allowOverlap="1" wp14:anchorId="4BD03656" wp14:editId="7BE16CF6">
            <wp:simplePos x="0" y="0"/>
            <wp:positionH relativeFrom="column">
              <wp:posOffset>-211455</wp:posOffset>
            </wp:positionH>
            <wp:positionV relativeFrom="paragraph">
              <wp:posOffset>0</wp:posOffset>
            </wp:positionV>
            <wp:extent cx="6816090" cy="6816090"/>
            <wp:effectExtent l="0" t="0" r="3810" b="3810"/>
            <wp:wrapTopAndBottom/>
            <wp:docPr id="183394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47065" name="Picture 18339470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16090" cy="6816090"/>
                    </a:xfrm>
                    <a:prstGeom prst="rect">
                      <a:avLst/>
                    </a:prstGeom>
                  </pic:spPr>
                </pic:pic>
              </a:graphicData>
            </a:graphic>
            <wp14:sizeRelH relativeFrom="margin">
              <wp14:pctWidth>0</wp14:pctWidth>
            </wp14:sizeRelH>
            <wp14:sizeRelV relativeFrom="margin">
              <wp14:pctHeight>0</wp14:pctHeight>
            </wp14:sizeRelV>
          </wp:anchor>
        </w:drawing>
      </w:r>
    </w:p>
    <w:sectPr w:rsidR="005C5FA5" w:rsidRPr="005C5FA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58550" w14:textId="77777777" w:rsidR="00AB139C" w:rsidRDefault="00AB139C" w:rsidP="00E163CC">
      <w:pPr>
        <w:spacing w:after="0" w:line="240" w:lineRule="auto"/>
      </w:pPr>
      <w:r>
        <w:separator/>
      </w:r>
    </w:p>
  </w:endnote>
  <w:endnote w:type="continuationSeparator" w:id="0">
    <w:p w14:paraId="6EE1A70F" w14:textId="77777777" w:rsidR="00AB139C" w:rsidRDefault="00AB139C" w:rsidP="00E16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eorgia Pro Cond Black">
    <w:panose1 w:val="02040A06050405020203"/>
    <w:charset w:val="00"/>
    <w:family w:val="roman"/>
    <w:pitch w:val="variable"/>
    <w:sig w:usb0="800002AF" w:usb1="0000000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DLaM Display">
    <w:panose1 w:val="02010000000000000000"/>
    <w:charset w:val="00"/>
    <w:family w:val="auto"/>
    <w:pitch w:val="variable"/>
    <w:sig w:usb0="8000206F" w:usb1="4200004A" w:usb2="00000000" w:usb3="00000000" w:csb0="00000001" w:csb1="00000000"/>
  </w:font>
  <w:font w:name="Abadi">
    <w:panose1 w:val="020B0604020104020204"/>
    <w:charset w:val="00"/>
    <w:family w:val="swiss"/>
    <w:pitch w:val="variable"/>
    <w:sig w:usb0="80000003" w:usb1="00000000" w:usb2="00000000" w:usb3="00000000" w:csb0="00000001" w:csb1="00000000"/>
  </w:font>
  <w:font w:name="Amasis MT Pro Black">
    <w:panose1 w:val="02040A04050005020304"/>
    <w:charset w:val="00"/>
    <w:family w:val="roman"/>
    <w:pitch w:val="variable"/>
    <w:sig w:usb0="A00000AF" w:usb1="4000205B" w:usb2="00000000" w:usb3="00000000" w:csb0="00000093" w:csb1="00000000"/>
  </w:font>
  <w:font w:name="Open Sans">
    <w:panose1 w:val="020B0606030504020204"/>
    <w:charset w:val="00"/>
    <w:family w:val="swiss"/>
    <w:pitch w:val="variable"/>
    <w:sig w:usb0="E00002EF" w:usb1="4000205B" w:usb2="00000028" w:usb3="00000000" w:csb0="0000019F" w:csb1="00000000"/>
  </w:font>
  <w:font w:name="Georgia Pro Semibold">
    <w:panose1 w:val="02040702050405020303"/>
    <w:charset w:val="00"/>
    <w:family w:val="roman"/>
    <w:pitch w:val="variable"/>
    <w:sig w:usb0="800002AF" w:usb1="00000003"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Forte Forward">
    <w:panose1 w:val="00000000000000000000"/>
    <w:charset w:val="00"/>
    <w:family w:val="auto"/>
    <w:pitch w:val="variable"/>
    <w:sig w:usb0="A00000FF" w:usb1="5000604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2190C" w14:textId="77777777" w:rsidR="00E163CC" w:rsidRDefault="00E163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E008F" w14:textId="77777777" w:rsidR="00E163CC" w:rsidRDefault="00E16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0A109" w14:textId="77777777" w:rsidR="00E163CC" w:rsidRDefault="00E1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44E54" w14:textId="77777777" w:rsidR="00AB139C" w:rsidRDefault="00AB139C" w:rsidP="00E163CC">
      <w:pPr>
        <w:spacing w:after="0" w:line="240" w:lineRule="auto"/>
      </w:pPr>
      <w:r>
        <w:separator/>
      </w:r>
    </w:p>
  </w:footnote>
  <w:footnote w:type="continuationSeparator" w:id="0">
    <w:p w14:paraId="213BC445" w14:textId="77777777" w:rsidR="00AB139C" w:rsidRDefault="00AB139C" w:rsidP="00E16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02CA6" w14:textId="77777777" w:rsidR="00E163CC" w:rsidRDefault="00E1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FD463" w14:textId="77777777" w:rsidR="00E163CC" w:rsidRDefault="00E16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8EE87" w14:textId="77777777" w:rsidR="00E163CC" w:rsidRDefault="00E1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44C6E"/>
    <w:multiLevelType w:val="hybridMultilevel"/>
    <w:tmpl w:val="23FE4FF8"/>
    <w:lvl w:ilvl="0" w:tplc="FFFFFFFF">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77675"/>
    <w:multiLevelType w:val="hybridMultilevel"/>
    <w:tmpl w:val="9C5A943A"/>
    <w:lvl w:ilvl="0" w:tplc="FFFFFFFF">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F0F05"/>
    <w:multiLevelType w:val="hybridMultilevel"/>
    <w:tmpl w:val="70F4A8AA"/>
    <w:lvl w:ilvl="0" w:tplc="FFFFFFFF">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01880"/>
    <w:multiLevelType w:val="hybridMultilevel"/>
    <w:tmpl w:val="0BB45AD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50862"/>
    <w:multiLevelType w:val="hybridMultilevel"/>
    <w:tmpl w:val="A4444B9C"/>
    <w:lvl w:ilvl="0" w:tplc="FFFFFFFF">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35970"/>
    <w:multiLevelType w:val="hybridMultilevel"/>
    <w:tmpl w:val="5606AFD8"/>
    <w:lvl w:ilvl="0" w:tplc="FFFFFFFF">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6566859">
    <w:abstractNumId w:val="5"/>
  </w:num>
  <w:num w:numId="2" w16cid:durableId="1279603049">
    <w:abstractNumId w:val="4"/>
  </w:num>
  <w:num w:numId="3" w16cid:durableId="834807398">
    <w:abstractNumId w:val="1"/>
  </w:num>
  <w:num w:numId="4" w16cid:durableId="1645355378">
    <w:abstractNumId w:val="2"/>
  </w:num>
  <w:num w:numId="5" w16cid:durableId="1786581780">
    <w:abstractNumId w:val="0"/>
  </w:num>
  <w:num w:numId="6" w16cid:durableId="668680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888"/>
    <w:rsid w:val="00002D60"/>
    <w:rsid w:val="0001274F"/>
    <w:rsid w:val="00014A7B"/>
    <w:rsid w:val="0002056C"/>
    <w:rsid w:val="00031815"/>
    <w:rsid w:val="0003322A"/>
    <w:rsid w:val="00036033"/>
    <w:rsid w:val="00036DE2"/>
    <w:rsid w:val="0004378C"/>
    <w:rsid w:val="00051F5F"/>
    <w:rsid w:val="00054B8F"/>
    <w:rsid w:val="00054BEC"/>
    <w:rsid w:val="00055BCC"/>
    <w:rsid w:val="000567DB"/>
    <w:rsid w:val="000603A2"/>
    <w:rsid w:val="00062085"/>
    <w:rsid w:val="00066841"/>
    <w:rsid w:val="00072116"/>
    <w:rsid w:val="0007445B"/>
    <w:rsid w:val="00084377"/>
    <w:rsid w:val="00084679"/>
    <w:rsid w:val="00091EF0"/>
    <w:rsid w:val="00094D49"/>
    <w:rsid w:val="000A3373"/>
    <w:rsid w:val="000A4DB9"/>
    <w:rsid w:val="000A5635"/>
    <w:rsid w:val="000B3635"/>
    <w:rsid w:val="000B4A95"/>
    <w:rsid w:val="000C31C0"/>
    <w:rsid w:val="000D04D3"/>
    <w:rsid w:val="000D1B26"/>
    <w:rsid w:val="000D3F0C"/>
    <w:rsid w:val="000E0987"/>
    <w:rsid w:val="000E4A59"/>
    <w:rsid w:val="000E5564"/>
    <w:rsid w:val="000E7B61"/>
    <w:rsid w:val="000F2FBF"/>
    <w:rsid w:val="000F68AE"/>
    <w:rsid w:val="000F7DAA"/>
    <w:rsid w:val="00101883"/>
    <w:rsid w:val="00102F7A"/>
    <w:rsid w:val="00114955"/>
    <w:rsid w:val="00114D00"/>
    <w:rsid w:val="0011533B"/>
    <w:rsid w:val="0012647E"/>
    <w:rsid w:val="001276E3"/>
    <w:rsid w:val="00131D2A"/>
    <w:rsid w:val="00132FCF"/>
    <w:rsid w:val="001345FD"/>
    <w:rsid w:val="0013574A"/>
    <w:rsid w:val="0013587F"/>
    <w:rsid w:val="00135CBB"/>
    <w:rsid w:val="001464D5"/>
    <w:rsid w:val="00153015"/>
    <w:rsid w:val="00165CC8"/>
    <w:rsid w:val="00166DE5"/>
    <w:rsid w:val="00174284"/>
    <w:rsid w:val="00176701"/>
    <w:rsid w:val="00177ACA"/>
    <w:rsid w:val="00183556"/>
    <w:rsid w:val="001845D3"/>
    <w:rsid w:val="00184767"/>
    <w:rsid w:val="0019028B"/>
    <w:rsid w:val="00194DEC"/>
    <w:rsid w:val="001B03D1"/>
    <w:rsid w:val="001C0B18"/>
    <w:rsid w:val="001C25AC"/>
    <w:rsid w:val="001C6AA6"/>
    <w:rsid w:val="001D372E"/>
    <w:rsid w:val="001D40AE"/>
    <w:rsid w:val="001D631B"/>
    <w:rsid w:val="001D751D"/>
    <w:rsid w:val="001E110C"/>
    <w:rsid w:val="001E6458"/>
    <w:rsid w:val="001E6582"/>
    <w:rsid w:val="001E69FE"/>
    <w:rsid w:val="001E7B55"/>
    <w:rsid w:val="001F0C12"/>
    <w:rsid w:val="001F2001"/>
    <w:rsid w:val="001F3117"/>
    <w:rsid w:val="002010C1"/>
    <w:rsid w:val="0020282E"/>
    <w:rsid w:val="00202AA7"/>
    <w:rsid w:val="00205DDA"/>
    <w:rsid w:val="00206B7B"/>
    <w:rsid w:val="00211429"/>
    <w:rsid w:val="00221666"/>
    <w:rsid w:val="00224FA8"/>
    <w:rsid w:val="00226754"/>
    <w:rsid w:val="0022705F"/>
    <w:rsid w:val="0023210F"/>
    <w:rsid w:val="002401DC"/>
    <w:rsid w:val="0024064C"/>
    <w:rsid w:val="00240730"/>
    <w:rsid w:val="00243EAA"/>
    <w:rsid w:val="00244876"/>
    <w:rsid w:val="00250F99"/>
    <w:rsid w:val="00255EC0"/>
    <w:rsid w:val="00256938"/>
    <w:rsid w:val="00257903"/>
    <w:rsid w:val="00263571"/>
    <w:rsid w:val="002740F7"/>
    <w:rsid w:val="00276686"/>
    <w:rsid w:val="00277D8B"/>
    <w:rsid w:val="00281DBC"/>
    <w:rsid w:val="002834F3"/>
    <w:rsid w:val="00290E4B"/>
    <w:rsid w:val="00297E71"/>
    <w:rsid w:val="002A0AB9"/>
    <w:rsid w:val="002A29D8"/>
    <w:rsid w:val="002A5A8E"/>
    <w:rsid w:val="002A65C2"/>
    <w:rsid w:val="002B1D52"/>
    <w:rsid w:val="002B2948"/>
    <w:rsid w:val="002C7D42"/>
    <w:rsid w:val="002E1FEF"/>
    <w:rsid w:val="002E2016"/>
    <w:rsid w:val="002F0219"/>
    <w:rsid w:val="002F325E"/>
    <w:rsid w:val="0030435B"/>
    <w:rsid w:val="0030714B"/>
    <w:rsid w:val="00307E2B"/>
    <w:rsid w:val="003162DE"/>
    <w:rsid w:val="003165D4"/>
    <w:rsid w:val="00316F5B"/>
    <w:rsid w:val="00322312"/>
    <w:rsid w:val="003252EF"/>
    <w:rsid w:val="00333F39"/>
    <w:rsid w:val="00334179"/>
    <w:rsid w:val="00343C74"/>
    <w:rsid w:val="0034499A"/>
    <w:rsid w:val="00362D8E"/>
    <w:rsid w:val="00370158"/>
    <w:rsid w:val="0038730E"/>
    <w:rsid w:val="00391EE5"/>
    <w:rsid w:val="00393A3C"/>
    <w:rsid w:val="003951CD"/>
    <w:rsid w:val="00395AC8"/>
    <w:rsid w:val="00397837"/>
    <w:rsid w:val="003A7D3B"/>
    <w:rsid w:val="003B7283"/>
    <w:rsid w:val="003C6D9A"/>
    <w:rsid w:val="003D0888"/>
    <w:rsid w:val="003D1EB0"/>
    <w:rsid w:val="003D6B85"/>
    <w:rsid w:val="003E1DF8"/>
    <w:rsid w:val="003E5647"/>
    <w:rsid w:val="003E60D4"/>
    <w:rsid w:val="003F1CEF"/>
    <w:rsid w:val="00400238"/>
    <w:rsid w:val="00403D64"/>
    <w:rsid w:val="00404A13"/>
    <w:rsid w:val="00411B33"/>
    <w:rsid w:val="00412D26"/>
    <w:rsid w:val="004208BB"/>
    <w:rsid w:val="00421C68"/>
    <w:rsid w:val="004255C7"/>
    <w:rsid w:val="00425B10"/>
    <w:rsid w:val="004362DC"/>
    <w:rsid w:val="00441163"/>
    <w:rsid w:val="0044483F"/>
    <w:rsid w:val="004507C6"/>
    <w:rsid w:val="00451795"/>
    <w:rsid w:val="00454CF2"/>
    <w:rsid w:val="00460EE7"/>
    <w:rsid w:val="00466610"/>
    <w:rsid w:val="0046711E"/>
    <w:rsid w:val="0047001B"/>
    <w:rsid w:val="00472985"/>
    <w:rsid w:val="00486D87"/>
    <w:rsid w:val="00497FE4"/>
    <w:rsid w:val="004A1E28"/>
    <w:rsid w:val="004A358E"/>
    <w:rsid w:val="004B6438"/>
    <w:rsid w:val="004C32D7"/>
    <w:rsid w:val="004C4956"/>
    <w:rsid w:val="004D0C55"/>
    <w:rsid w:val="004D285F"/>
    <w:rsid w:val="004E0AE1"/>
    <w:rsid w:val="004F0E7B"/>
    <w:rsid w:val="00505BFE"/>
    <w:rsid w:val="00506C17"/>
    <w:rsid w:val="0051228B"/>
    <w:rsid w:val="0051340A"/>
    <w:rsid w:val="00516582"/>
    <w:rsid w:val="00516FAF"/>
    <w:rsid w:val="0052008F"/>
    <w:rsid w:val="005207F6"/>
    <w:rsid w:val="00525FFF"/>
    <w:rsid w:val="005342E9"/>
    <w:rsid w:val="00546689"/>
    <w:rsid w:val="005505AD"/>
    <w:rsid w:val="0055352B"/>
    <w:rsid w:val="00556511"/>
    <w:rsid w:val="00562284"/>
    <w:rsid w:val="00562C0F"/>
    <w:rsid w:val="00564924"/>
    <w:rsid w:val="00566F29"/>
    <w:rsid w:val="00571FC4"/>
    <w:rsid w:val="00580945"/>
    <w:rsid w:val="0058194E"/>
    <w:rsid w:val="00585E57"/>
    <w:rsid w:val="00587132"/>
    <w:rsid w:val="005876E2"/>
    <w:rsid w:val="00587A77"/>
    <w:rsid w:val="00596A2F"/>
    <w:rsid w:val="005A0768"/>
    <w:rsid w:val="005A167B"/>
    <w:rsid w:val="005A2422"/>
    <w:rsid w:val="005A2833"/>
    <w:rsid w:val="005B7057"/>
    <w:rsid w:val="005C50B7"/>
    <w:rsid w:val="005C5FA5"/>
    <w:rsid w:val="005C6389"/>
    <w:rsid w:val="005D1986"/>
    <w:rsid w:val="005D4A4B"/>
    <w:rsid w:val="005D4C73"/>
    <w:rsid w:val="005E0358"/>
    <w:rsid w:val="005E195B"/>
    <w:rsid w:val="005E6A20"/>
    <w:rsid w:val="005E7AC1"/>
    <w:rsid w:val="005E7BDF"/>
    <w:rsid w:val="005F482B"/>
    <w:rsid w:val="00606B99"/>
    <w:rsid w:val="00610EEB"/>
    <w:rsid w:val="00612E98"/>
    <w:rsid w:val="00614586"/>
    <w:rsid w:val="00617499"/>
    <w:rsid w:val="00623042"/>
    <w:rsid w:val="00623CE8"/>
    <w:rsid w:val="0062496E"/>
    <w:rsid w:val="00625C11"/>
    <w:rsid w:val="0063500F"/>
    <w:rsid w:val="006402B2"/>
    <w:rsid w:val="006570F9"/>
    <w:rsid w:val="00662F90"/>
    <w:rsid w:val="00666CB3"/>
    <w:rsid w:val="006701A5"/>
    <w:rsid w:val="0067064F"/>
    <w:rsid w:val="00670738"/>
    <w:rsid w:val="006724AA"/>
    <w:rsid w:val="00676C33"/>
    <w:rsid w:val="00681434"/>
    <w:rsid w:val="00682B20"/>
    <w:rsid w:val="0069060B"/>
    <w:rsid w:val="00696CB0"/>
    <w:rsid w:val="006A6738"/>
    <w:rsid w:val="006A79F3"/>
    <w:rsid w:val="006B12AA"/>
    <w:rsid w:val="006B2CE6"/>
    <w:rsid w:val="006B52D9"/>
    <w:rsid w:val="006B7154"/>
    <w:rsid w:val="006C1DF7"/>
    <w:rsid w:val="006C5F12"/>
    <w:rsid w:val="006C75F9"/>
    <w:rsid w:val="006D271C"/>
    <w:rsid w:val="006D43F9"/>
    <w:rsid w:val="006E21DE"/>
    <w:rsid w:val="006F4F29"/>
    <w:rsid w:val="00705C77"/>
    <w:rsid w:val="00705DB1"/>
    <w:rsid w:val="007103D7"/>
    <w:rsid w:val="00712B0D"/>
    <w:rsid w:val="0071493F"/>
    <w:rsid w:val="00730CEE"/>
    <w:rsid w:val="00734F6C"/>
    <w:rsid w:val="00736798"/>
    <w:rsid w:val="00741393"/>
    <w:rsid w:val="00744964"/>
    <w:rsid w:val="00744B78"/>
    <w:rsid w:val="007478F7"/>
    <w:rsid w:val="007617E8"/>
    <w:rsid w:val="00763076"/>
    <w:rsid w:val="007660E0"/>
    <w:rsid w:val="0077122D"/>
    <w:rsid w:val="00774A50"/>
    <w:rsid w:val="00777C13"/>
    <w:rsid w:val="00780B60"/>
    <w:rsid w:val="0078180A"/>
    <w:rsid w:val="0078254F"/>
    <w:rsid w:val="00783DF6"/>
    <w:rsid w:val="007865E1"/>
    <w:rsid w:val="007870B9"/>
    <w:rsid w:val="007930C5"/>
    <w:rsid w:val="0079384D"/>
    <w:rsid w:val="007943A5"/>
    <w:rsid w:val="00796E37"/>
    <w:rsid w:val="00797FC0"/>
    <w:rsid w:val="007A2A42"/>
    <w:rsid w:val="007A2ABF"/>
    <w:rsid w:val="007C62B1"/>
    <w:rsid w:val="007D3BC4"/>
    <w:rsid w:val="007D4AA0"/>
    <w:rsid w:val="007D7CAA"/>
    <w:rsid w:val="007E027A"/>
    <w:rsid w:val="007E05A7"/>
    <w:rsid w:val="007E687A"/>
    <w:rsid w:val="007F0D92"/>
    <w:rsid w:val="00805CC3"/>
    <w:rsid w:val="00805EA3"/>
    <w:rsid w:val="00806460"/>
    <w:rsid w:val="00810F9B"/>
    <w:rsid w:val="00814D7A"/>
    <w:rsid w:val="00823C4D"/>
    <w:rsid w:val="00840FA0"/>
    <w:rsid w:val="0084382D"/>
    <w:rsid w:val="00845C3A"/>
    <w:rsid w:val="008467F7"/>
    <w:rsid w:val="00851275"/>
    <w:rsid w:val="00851339"/>
    <w:rsid w:val="00856902"/>
    <w:rsid w:val="00862826"/>
    <w:rsid w:val="00865BDC"/>
    <w:rsid w:val="008660C3"/>
    <w:rsid w:val="00870372"/>
    <w:rsid w:val="008725B5"/>
    <w:rsid w:val="0087519A"/>
    <w:rsid w:val="0088361B"/>
    <w:rsid w:val="008860BC"/>
    <w:rsid w:val="00887171"/>
    <w:rsid w:val="008A28E4"/>
    <w:rsid w:val="008A4BC1"/>
    <w:rsid w:val="008B18DD"/>
    <w:rsid w:val="008B6BE1"/>
    <w:rsid w:val="008C6DB5"/>
    <w:rsid w:val="008D661B"/>
    <w:rsid w:val="008E0C04"/>
    <w:rsid w:val="008E0D84"/>
    <w:rsid w:val="008F70CD"/>
    <w:rsid w:val="0090602F"/>
    <w:rsid w:val="00906F5B"/>
    <w:rsid w:val="00910358"/>
    <w:rsid w:val="00920B49"/>
    <w:rsid w:val="00922390"/>
    <w:rsid w:val="00923549"/>
    <w:rsid w:val="00927E95"/>
    <w:rsid w:val="009445E5"/>
    <w:rsid w:val="0096279F"/>
    <w:rsid w:val="00963D28"/>
    <w:rsid w:val="00966D6D"/>
    <w:rsid w:val="0097077B"/>
    <w:rsid w:val="009744B9"/>
    <w:rsid w:val="009768B4"/>
    <w:rsid w:val="0098081A"/>
    <w:rsid w:val="00984AF8"/>
    <w:rsid w:val="0099096A"/>
    <w:rsid w:val="00994E3C"/>
    <w:rsid w:val="0099500E"/>
    <w:rsid w:val="009A329B"/>
    <w:rsid w:val="009B0253"/>
    <w:rsid w:val="009B4375"/>
    <w:rsid w:val="009B5920"/>
    <w:rsid w:val="009B7D0A"/>
    <w:rsid w:val="009C2E9A"/>
    <w:rsid w:val="009C6B44"/>
    <w:rsid w:val="009C6FDF"/>
    <w:rsid w:val="009C789B"/>
    <w:rsid w:val="009D003B"/>
    <w:rsid w:val="009D2830"/>
    <w:rsid w:val="009D4CB7"/>
    <w:rsid w:val="009D6B4B"/>
    <w:rsid w:val="009E3A84"/>
    <w:rsid w:val="009E4038"/>
    <w:rsid w:val="009F423D"/>
    <w:rsid w:val="009F48BF"/>
    <w:rsid w:val="009F6877"/>
    <w:rsid w:val="00A14070"/>
    <w:rsid w:val="00A16A29"/>
    <w:rsid w:val="00A22EDE"/>
    <w:rsid w:val="00A401A7"/>
    <w:rsid w:val="00A425B9"/>
    <w:rsid w:val="00A47D02"/>
    <w:rsid w:val="00A551D6"/>
    <w:rsid w:val="00A66F4E"/>
    <w:rsid w:val="00A7047C"/>
    <w:rsid w:val="00A71B01"/>
    <w:rsid w:val="00A74715"/>
    <w:rsid w:val="00A77E55"/>
    <w:rsid w:val="00A85425"/>
    <w:rsid w:val="00A859C4"/>
    <w:rsid w:val="00A8645E"/>
    <w:rsid w:val="00AA1934"/>
    <w:rsid w:val="00AA2951"/>
    <w:rsid w:val="00AA2EEA"/>
    <w:rsid w:val="00AA41A5"/>
    <w:rsid w:val="00AB139C"/>
    <w:rsid w:val="00AB5951"/>
    <w:rsid w:val="00AB682E"/>
    <w:rsid w:val="00AC1612"/>
    <w:rsid w:val="00AC2D40"/>
    <w:rsid w:val="00AC44B8"/>
    <w:rsid w:val="00AE5187"/>
    <w:rsid w:val="00AF2569"/>
    <w:rsid w:val="00AF7B42"/>
    <w:rsid w:val="00B011D6"/>
    <w:rsid w:val="00B11AF7"/>
    <w:rsid w:val="00B12BCC"/>
    <w:rsid w:val="00B14827"/>
    <w:rsid w:val="00B3526E"/>
    <w:rsid w:val="00B403E4"/>
    <w:rsid w:val="00B4622F"/>
    <w:rsid w:val="00B52EE0"/>
    <w:rsid w:val="00B5428E"/>
    <w:rsid w:val="00B57CF6"/>
    <w:rsid w:val="00B605FB"/>
    <w:rsid w:val="00B6521A"/>
    <w:rsid w:val="00B77188"/>
    <w:rsid w:val="00B85FF6"/>
    <w:rsid w:val="00BA3AA1"/>
    <w:rsid w:val="00BA3D07"/>
    <w:rsid w:val="00BA6E7D"/>
    <w:rsid w:val="00BA7362"/>
    <w:rsid w:val="00BB69C9"/>
    <w:rsid w:val="00BC3461"/>
    <w:rsid w:val="00BC5A3C"/>
    <w:rsid w:val="00BD1D17"/>
    <w:rsid w:val="00BD4DC9"/>
    <w:rsid w:val="00BD514D"/>
    <w:rsid w:val="00BD6796"/>
    <w:rsid w:val="00BE017F"/>
    <w:rsid w:val="00BE0F8E"/>
    <w:rsid w:val="00BE431C"/>
    <w:rsid w:val="00BF06BE"/>
    <w:rsid w:val="00C14ACE"/>
    <w:rsid w:val="00C17754"/>
    <w:rsid w:val="00C24871"/>
    <w:rsid w:val="00C33097"/>
    <w:rsid w:val="00C357D7"/>
    <w:rsid w:val="00C432A3"/>
    <w:rsid w:val="00C446F2"/>
    <w:rsid w:val="00C47568"/>
    <w:rsid w:val="00C50F47"/>
    <w:rsid w:val="00C516A7"/>
    <w:rsid w:val="00C53099"/>
    <w:rsid w:val="00C5606E"/>
    <w:rsid w:val="00C62865"/>
    <w:rsid w:val="00C64695"/>
    <w:rsid w:val="00C67ADF"/>
    <w:rsid w:val="00C72163"/>
    <w:rsid w:val="00C94A5E"/>
    <w:rsid w:val="00C979A0"/>
    <w:rsid w:val="00CB2838"/>
    <w:rsid w:val="00CC3C15"/>
    <w:rsid w:val="00CC4AA9"/>
    <w:rsid w:val="00CC4FF6"/>
    <w:rsid w:val="00CC599A"/>
    <w:rsid w:val="00CC5EB5"/>
    <w:rsid w:val="00CC7DB8"/>
    <w:rsid w:val="00CD0F69"/>
    <w:rsid w:val="00CD2B82"/>
    <w:rsid w:val="00CE4AEC"/>
    <w:rsid w:val="00CE7051"/>
    <w:rsid w:val="00CF45C3"/>
    <w:rsid w:val="00CF50F8"/>
    <w:rsid w:val="00CF518C"/>
    <w:rsid w:val="00CF796F"/>
    <w:rsid w:val="00D11C94"/>
    <w:rsid w:val="00D11EBC"/>
    <w:rsid w:val="00D215AB"/>
    <w:rsid w:val="00D3021D"/>
    <w:rsid w:val="00D318E4"/>
    <w:rsid w:val="00D35336"/>
    <w:rsid w:val="00D4438E"/>
    <w:rsid w:val="00D4737E"/>
    <w:rsid w:val="00D54B73"/>
    <w:rsid w:val="00D55193"/>
    <w:rsid w:val="00D66B30"/>
    <w:rsid w:val="00D75366"/>
    <w:rsid w:val="00D80D06"/>
    <w:rsid w:val="00D810E0"/>
    <w:rsid w:val="00D92783"/>
    <w:rsid w:val="00D9535B"/>
    <w:rsid w:val="00DA77F0"/>
    <w:rsid w:val="00DB7928"/>
    <w:rsid w:val="00DC3E32"/>
    <w:rsid w:val="00DC48DF"/>
    <w:rsid w:val="00DC4EDA"/>
    <w:rsid w:val="00DC75A5"/>
    <w:rsid w:val="00DD1CB5"/>
    <w:rsid w:val="00DD2486"/>
    <w:rsid w:val="00DD26DE"/>
    <w:rsid w:val="00DE50DF"/>
    <w:rsid w:val="00DF144F"/>
    <w:rsid w:val="00DF3E63"/>
    <w:rsid w:val="00E06F0E"/>
    <w:rsid w:val="00E10B39"/>
    <w:rsid w:val="00E11F89"/>
    <w:rsid w:val="00E163CC"/>
    <w:rsid w:val="00E23AC4"/>
    <w:rsid w:val="00E25723"/>
    <w:rsid w:val="00E26C37"/>
    <w:rsid w:val="00E429A0"/>
    <w:rsid w:val="00E4576B"/>
    <w:rsid w:val="00E46CDF"/>
    <w:rsid w:val="00E5052F"/>
    <w:rsid w:val="00E50DCD"/>
    <w:rsid w:val="00E623AF"/>
    <w:rsid w:val="00E714E7"/>
    <w:rsid w:val="00E73FE2"/>
    <w:rsid w:val="00E751B2"/>
    <w:rsid w:val="00E75207"/>
    <w:rsid w:val="00E76356"/>
    <w:rsid w:val="00E76C36"/>
    <w:rsid w:val="00E86103"/>
    <w:rsid w:val="00E91275"/>
    <w:rsid w:val="00E966C1"/>
    <w:rsid w:val="00EA7C7A"/>
    <w:rsid w:val="00EB4519"/>
    <w:rsid w:val="00EC54CB"/>
    <w:rsid w:val="00EC57C7"/>
    <w:rsid w:val="00EC7891"/>
    <w:rsid w:val="00ED0BFD"/>
    <w:rsid w:val="00ED19DC"/>
    <w:rsid w:val="00ED1DB9"/>
    <w:rsid w:val="00ED4FC4"/>
    <w:rsid w:val="00ED5E81"/>
    <w:rsid w:val="00F01456"/>
    <w:rsid w:val="00F118BD"/>
    <w:rsid w:val="00F30E1A"/>
    <w:rsid w:val="00F33D1C"/>
    <w:rsid w:val="00F37797"/>
    <w:rsid w:val="00F42E51"/>
    <w:rsid w:val="00F43648"/>
    <w:rsid w:val="00F4469E"/>
    <w:rsid w:val="00F46BEA"/>
    <w:rsid w:val="00F473C1"/>
    <w:rsid w:val="00F53C53"/>
    <w:rsid w:val="00F54403"/>
    <w:rsid w:val="00F616D9"/>
    <w:rsid w:val="00F70EBD"/>
    <w:rsid w:val="00F736B5"/>
    <w:rsid w:val="00F804B7"/>
    <w:rsid w:val="00F82F7A"/>
    <w:rsid w:val="00F852C0"/>
    <w:rsid w:val="00F9010D"/>
    <w:rsid w:val="00FA4217"/>
    <w:rsid w:val="00FA467A"/>
    <w:rsid w:val="00FA47F4"/>
    <w:rsid w:val="00FC253C"/>
    <w:rsid w:val="00FC361E"/>
    <w:rsid w:val="00FC5288"/>
    <w:rsid w:val="00FE090C"/>
    <w:rsid w:val="00FE5F18"/>
    <w:rsid w:val="00FE7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5499EE"/>
  <w15:chartTrackingRefBased/>
  <w15:docId w15:val="{0BE2B3FE-C908-114E-909E-9EC39832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0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08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08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0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888"/>
    <w:rPr>
      <w:rFonts w:eastAsiaTheme="majorEastAsia" w:cstheme="majorBidi"/>
      <w:color w:val="272727" w:themeColor="text1" w:themeTint="D8"/>
    </w:rPr>
  </w:style>
  <w:style w:type="paragraph" w:styleId="Title">
    <w:name w:val="Title"/>
    <w:basedOn w:val="Normal"/>
    <w:next w:val="Normal"/>
    <w:link w:val="TitleChar"/>
    <w:uiPriority w:val="10"/>
    <w:qFormat/>
    <w:rsid w:val="003D0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888"/>
    <w:pPr>
      <w:spacing w:before="160"/>
      <w:jc w:val="center"/>
    </w:pPr>
    <w:rPr>
      <w:i/>
      <w:iCs/>
      <w:color w:val="404040" w:themeColor="text1" w:themeTint="BF"/>
    </w:rPr>
  </w:style>
  <w:style w:type="character" w:customStyle="1" w:styleId="QuoteChar">
    <w:name w:val="Quote Char"/>
    <w:basedOn w:val="DefaultParagraphFont"/>
    <w:link w:val="Quote"/>
    <w:uiPriority w:val="29"/>
    <w:rsid w:val="003D0888"/>
    <w:rPr>
      <w:i/>
      <w:iCs/>
      <w:color w:val="404040" w:themeColor="text1" w:themeTint="BF"/>
    </w:rPr>
  </w:style>
  <w:style w:type="paragraph" w:styleId="ListParagraph">
    <w:name w:val="List Paragraph"/>
    <w:basedOn w:val="Normal"/>
    <w:uiPriority w:val="34"/>
    <w:qFormat/>
    <w:rsid w:val="003D0888"/>
    <w:pPr>
      <w:ind w:left="720"/>
      <w:contextualSpacing/>
    </w:pPr>
  </w:style>
  <w:style w:type="character" w:styleId="IntenseEmphasis">
    <w:name w:val="Intense Emphasis"/>
    <w:basedOn w:val="DefaultParagraphFont"/>
    <w:uiPriority w:val="21"/>
    <w:qFormat/>
    <w:rsid w:val="003D0888"/>
    <w:rPr>
      <w:i/>
      <w:iCs/>
      <w:color w:val="0F4761" w:themeColor="accent1" w:themeShade="BF"/>
    </w:rPr>
  </w:style>
  <w:style w:type="paragraph" w:styleId="IntenseQuote">
    <w:name w:val="Intense Quote"/>
    <w:basedOn w:val="Normal"/>
    <w:next w:val="Normal"/>
    <w:link w:val="IntenseQuoteChar"/>
    <w:uiPriority w:val="30"/>
    <w:qFormat/>
    <w:rsid w:val="003D0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888"/>
    <w:rPr>
      <w:i/>
      <w:iCs/>
      <w:color w:val="0F4761" w:themeColor="accent1" w:themeShade="BF"/>
    </w:rPr>
  </w:style>
  <w:style w:type="character" w:styleId="IntenseReference">
    <w:name w:val="Intense Reference"/>
    <w:basedOn w:val="DefaultParagraphFont"/>
    <w:uiPriority w:val="32"/>
    <w:qFormat/>
    <w:rsid w:val="003D0888"/>
    <w:rPr>
      <w:b/>
      <w:bCs/>
      <w:smallCaps/>
      <w:color w:val="0F4761" w:themeColor="accent1" w:themeShade="BF"/>
      <w:spacing w:val="5"/>
    </w:rPr>
  </w:style>
  <w:style w:type="paragraph" w:styleId="Header">
    <w:name w:val="header"/>
    <w:basedOn w:val="Normal"/>
    <w:link w:val="HeaderChar"/>
    <w:uiPriority w:val="99"/>
    <w:unhideWhenUsed/>
    <w:rsid w:val="00E16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3CC"/>
  </w:style>
  <w:style w:type="paragraph" w:styleId="Footer">
    <w:name w:val="footer"/>
    <w:basedOn w:val="Normal"/>
    <w:link w:val="FooterChar"/>
    <w:uiPriority w:val="99"/>
    <w:unhideWhenUsed/>
    <w:rsid w:val="00E16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3CC"/>
  </w:style>
  <w:style w:type="character" w:styleId="Emphasis">
    <w:name w:val="Emphasis"/>
    <w:basedOn w:val="DefaultParagraphFont"/>
    <w:uiPriority w:val="20"/>
    <w:qFormat/>
    <w:rsid w:val="00D66B30"/>
    <w:rPr>
      <w:i/>
      <w:iCs/>
    </w:rPr>
  </w:style>
  <w:style w:type="table" w:styleId="TableGrid">
    <w:name w:val="Table Grid"/>
    <w:basedOn w:val="TableNormal"/>
    <w:uiPriority w:val="39"/>
    <w:rsid w:val="00036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500E"/>
    <w:rPr>
      <w:color w:val="467886" w:themeColor="hyperlink"/>
      <w:u w:val="single"/>
    </w:rPr>
  </w:style>
  <w:style w:type="character" w:styleId="UnresolvedMention">
    <w:name w:val="Unresolved Mention"/>
    <w:basedOn w:val="DefaultParagraphFont"/>
    <w:uiPriority w:val="99"/>
    <w:semiHidden/>
    <w:unhideWhenUsed/>
    <w:rsid w:val="00995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208917">
      <w:bodyDiv w:val="1"/>
      <w:marLeft w:val="0"/>
      <w:marRight w:val="0"/>
      <w:marTop w:val="0"/>
      <w:marBottom w:val="0"/>
      <w:divBdr>
        <w:top w:val="none" w:sz="0" w:space="0" w:color="auto"/>
        <w:left w:val="none" w:sz="0" w:space="0" w:color="auto"/>
        <w:bottom w:val="none" w:sz="0" w:space="0" w:color="auto"/>
        <w:right w:val="none" w:sz="0" w:space="0" w:color="auto"/>
      </w:divBdr>
    </w:div>
    <w:div w:id="2040007987">
      <w:bodyDiv w:val="1"/>
      <w:marLeft w:val="0"/>
      <w:marRight w:val="0"/>
      <w:marTop w:val="0"/>
      <w:marBottom w:val="0"/>
      <w:divBdr>
        <w:top w:val="none" w:sz="0" w:space="0" w:color="auto"/>
        <w:left w:val="none" w:sz="0" w:space="0" w:color="auto"/>
        <w:bottom w:val="none" w:sz="0" w:space="0" w:color="auto"/>
        <w:right w:val="none" w:sz="0" w:space="0" w:color="auto"/>
      </w:divBdr>
      <w:divsChild>
        <w:div w:id="506864648">
          <w:marLeft w:val="0"/>
          <w:marRight w:val="0"/>
          <w:marTop w:val="0"/>
          <w:marBottom w:val="0"/>
          <w:divBdr>
            <w:top w:val="none" w:sz="0" w:space="0" w:color="auto"/>
            <w:left w:val="none" w:sz="0" w:space="0" w:color="auto"/>
            <w:bottom w:val="none" w:sz="0" w:space="0" w:color="auto"/>
            <w:right w:val="none" w:sz="0" w:space="0" w:color="auto"/>
          </w:divBdr>
        </w:div>
        <w:div w:id="122710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Shaikuzma13@gmail.com" TargetMode="External" /><Relationship Id="rId12" Type="http://schemas.openxmlformats.org/officeDocument/2006/relationships/image" Target="media/image5.jpeg" /><Relationship Id="rId17" Type="http://schemas.openxmlformats.org/officeDocument/2006/relationships/header" Target="header3.xml" /><Relationship Id="rId2" Type="http://schemas.openxmlformats.org/officeDocument/2006/relationships/styles" Target="styles.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3.jpe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shaikuzma13@gmail.com</dc:creator>
  <cp:keywords/>
  <dc:description/>
  <cp:lastModifiedBy>shaikuzma13@gmail.com</cp:lastModifiedBy>
  <cp:revision>2</cp:revision>
  <dcterms:created xsi:type="dcterms:W3CDTF">2025-03-24T19:38:00Z</dcterms:created>
  <dcterms:modified xsi:type="dcterms:W3CDTF">2025-03-24T19:38:00Z</dcterms:modified>
</cp:coreProperties>
</file>