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ДОГОВОР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аренды нежилого помещения №________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г._____________                                                                              «__» __________ ______г.</w:t>
        <w:br w:type="textWrapping"/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 (далее - арендодатель) в лице _______________________________, действующ___ на основании ______________________________, и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 (далее - арендатор), совместно именуемые "стороны", заключили настоящий договор (далее - договор) о нижеследующем: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ТЕРМИНЫ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firstLine="720"/>
        <w:rPr/>
      </w:pPr>
      <w:r w:rsidDel="00000000" w:rsidR="00000000" w:rsidRPr="00000000">
        <w:rPr>
          <w:b w:val="1"/>
          <w:color w:val="000000"/>
          <w:rtl w:val="0"/>
        </w:rPr>
        <w:t xml:space="preserve">Арендатор - </w:t>
      </w:r>
      <w:r w:rsidDel="00000000" w:rsidR="00000000" w:rsidRPr="00000000">
        <w:rPr>
          <w:color w:val="000000"/>
          <w:highlight w:val="white"/>
          <w:rtl w:val="0"/>
        </w:rPr>
        <w:t xml:space="preserve">самозанятый, снимающий нежилое помещение в аренду для проведения занятий;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720"/>
        <w:rPr/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Арендодатель</w:t>
      </w:r>
      <w:r w:rsidDel="00000000" w:rsidR="00000000" w:rsidRPr="00000000">
        <w:rPr>
          <w:color w:val="000000"/>
          <w:highlight w:val="white"/>
          <w:rtl w:val="0"/>
        </w:rPr>
        <w:t xml:space="preserve"> – юридическое лицо, сдающее нежилое помещение в аренду;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firstLine="720"/>
        <w:jc w:val="both"/>
        <w:rPr/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Стороны</w:t>
      </w:r>
      <w:r w:rsidDel="00000000" w:rsidR="00000000" w:rsidRPr="00000000">
        <w:rPr>
          <w:color w:val="000000"/>
          <w:highlight w:val="white"/>
          <w:rtl w:val="0"/>
        </w:rPr>
        <w:t xml:space="preserve"> – Арендодатель и Арендатор.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1.1. Арендодатель обязуется за плату передать арендатору во временное владение и пользование следующее нежилое помещение (далее - помещение):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40"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кадастровый номер: ___________________;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40" w:firstLine="709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назначение: __________;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40" w:firstLine="709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площадь: ____________;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40"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адрес: ______________________;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40"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номер этажа: ______;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40"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номер помещения на этаже: _____.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Границы помещения и его расположение на этаже отображены на копии технического плана помещения, приложенного к договору.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1.2. Помещение принадлежит арендодателю на праве собственности, что подтверждается выпиской из ЕГРН от ______________.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1.3. Помещение должно использоваться арендатором для проведения занятий по ___________________________________  с лицами, достигшими совершеннолетнего возраста.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1.4. Арендодатель гарантирует, что на момент заключения договора помещение не является предметом залога, не обременено иными правами третьих лиц.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3. РАЗМЕР, СРОКИ И ПОРЯДОК ВНЕСЕНИЯ АРЕНДНОЙ ПЛАТЫ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/>
      </w:pPr>
      <w:r w:rsidDel="00000000" w:rsidR="00000000" w:rsidRPr="00000000">
        <w:rPr>
          <w:color w:val="000000"/>
          <w:rtl w:val="0"/>
        </w:rPr>
        <w:t xml:space="preserve">2.1. </w:t>
      </w:r>
      <w:r w:rsidDel="00000000" w:rsidR="00000000" w:rsidRPr="00000000">
        <w:rPr>
          <w:rtl w:val="0"/>
        </w:rPr>
        <w:t xml:space="preserve">Арендная плата устанавливается равной сумме _______ (_____________) рублей за _________________ (период).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Плата за коммунальные услуги (холодное и горячее водоснабжение, водоотведение, отопление, электроснабжение) в арендную плату не входит и оплачивается арендатором отдельно по счетам, предъявляемым ему арендодателем.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2.2. Арендатор оплачивает арендную плату ежемесячно не позднее ___________ расчетного месяца.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2.3. Оплата аренды осуществляется путем перечисления денежных средств на расчетный счет арендодателя, указанный в договоре.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 СРОК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3.1. Договор заключен (</w:t>
      </w:r>
      <w:r w:rsidDel="00000000" w:rsidR="00000000" w:rsidRPr="00000000">
        <w:rPr>
          <w:i w:val="1"/>
          <w:rtl w:val="0"/>
        </w:rPr>
        <w:t xml:space="preserve">выбрать нужное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6">
      <w:pPr>
        <w:spacing w:after="0" w:line="24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- на срок до</w:t>
      </w:r>
      <w:r w:rsidDel="00000000" w:rsidR="00000000" w:rsidRPr="00000000">
        <w:rPr>
          <w:rtl w:val="0"/>
        </w:rPr>
        <w:t xml:space="preserve"> _____ </w:t>
      </w:r>
      <w:r w:rsidDel="00000000" w:rsidR="00000000" w:rsidRPr="00000000">
        <w:rPr>
          <w:b w:val="1"/>
          <w:rtl w:val="0"/>
        </w:rPr>
        <w:t xml:space="preserve">включительно.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line="24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- на неопределенный срок.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3.2. Договор вступает в силу с даты его (</w:t>
      </w:r>
      <w:r w:rsidDel="00000000" w:rsidR="00000000" w:rsidRPr="00000000">
        <w:rPr>
          <w:i w:val="1"/>
          <w:rtl w:val="0"/>
        </w:rPr>
        <w:t xml:space="preserve">выбрать нужное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9">
      <w:pPr>
        <w:spacing w:after="0" w:line="24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- государственной регистрации</w:t>
      </w:r>
      <w:r w:rsidDel="00000000" w:rsidR="00000000" w:rsidRPr="00000000">
        <w:rPr>
          <w:rtl w:val="0"/>
        </w:rPr>
        <w:t xml:space="preserve"> (если договор заключен на срок не менее года). </w:t>
      </w:r>
      <w:r w:rsidDel="00000000" w:rsidR="00000000" w:rsidRPr="00000000">
        <w:rPr>
          <w:b w:val="1"/>
          <w:rtl w:val="0"/>
        </w:rPr>
        <w:t xml:space="preserve">Расходы, связанные с государственной регистрацией договора, оплачивает</w:t>
      </w:r>
      <w:r w:rsidDel="00000000" w:rsidR="00000000" w:rsidRPr="00000000">
        <w:rPr>
          <w:rtl w:val="0"/>
        </w:rPr>
        <w:t xml:space="preserve"> _______________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="24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- подписания сторонами</w:t>
      </w:r>
      <w:r w:rsidDel="00000000" w:rsidR="00000000" w:rsidRPr="00000000">
        <w:rPr>
          <w:rtl w:val="0"/>
        </w:rPr>
        <w:t xml:space="preserve"> (если договор заключен на срок менее года или на неопределенный срок). </w:t>
      </w:r>
    </w:p>
    <w:p w:rsidR="00000000" w:rsidDel="00000000" w:rsidP="00000000" w:rsidRDefault="00000000" w:rsidRPr="00000000" w14:paraId="0000002B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  </w:t>
      </w:r>
    </w:p>
    <w:p w:rsidR="00000000" w:rsidDel="00000000" w:rsidP="00000000" w:rsidRDefault="00000000" w:rsidRPr="00000000" w14:paraId="0000002C">
      <w:pPr>
        <w:spacing w:after="0" w:line="240" w:lineRule="auto"/>
        <w:ind w:firstLine="709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(если согласно п. 3.1 договор заключен на определенный срок/в ином случае следует выбрать другую редакцию п. 3.3) </w:t>
      </w:r>
    </w:p>
    <w:p w:rsidR="00000000" w:rsidDel="00000000" w:rsidP="00000000" w:rsidRDefault="00000000" w:rsidRPr="00000000" w14:paraId="0000002D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3.3. По истечении срока договора арендатор, надлежащим образом исполнявший свои обязанности, имеет при прочих равных условиях преимущественное право на заключение договора на новый срок. О своем желании заключить договор на новый срок арендатор обязан письменно уведомить арендодателя не позднее _____ (_______) рабочих дней до окончания срока действия договора. </w:t>
      </w:r>
    </w:p>
    <w:p w:rsidR="00000000" w:rsidDel="00000000" w:rsidP="00000000" w:rsidRDefault="00000000" w:rsidRPr="00000000" w14:paraId="0000002F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  </w:t>
      </w:r>
    </w:p>
    <w:p w:rsidR="00000000" w:rsidDel="00000000" w:rsidP="00000000" w:rsidRDefault="00000000" w:rsidRPr="00000000" w14:paraId="00000030">
      <w:pPr>
        <w:spacing w:after="0" w:line="240" w:lineRule="auto"/>
        <w:ind w:firstLine="709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(если согласно п. 3.1 договор заключен на неопределенный срок/в ином случае следует выбрать вышеприведенную редакцию п. 3.3) </w:t>
      </w:r>
    </w:p>
    <w:p w:rsidR="00000000" w:rsidDel="00000000" w:rsidP="00000000" w:rsidRDefault="00000000" w:rsidRPr="00000000" w14:paraId="00000031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3.3. Каждая из сторон в любое время вправе отказаться от договора, предупредив об этом другую сторону за _______ (________).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5. ПЕРЕДАЧА И ВОЗВРАТ ПОМЕЩЕНИЯ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4.1. Арендодатель передает арендатору помещение в состоянии, соответствующем его назначению и условиям договора, по акту приема-передачи в течение ___ календарных дней с момента заключения договора.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акте приема-передачи указываются сведения о состоянии помещения, перечисляется оборудование, которое передается вместе с помещением, и отмечается его состояние. Недостатки помещения, оборудования, обнаруженные при приемке, фиксируются в акте приема-передачи помещения.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4.2. Одновременно с помещением арендодатель передает арендатору ключи от входных дверей помещения в количестве ________ (______) штук.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4.3. Арендатор возвращает помещение и оборудование, которое передавалось с ним, в том состоянии, в котором он их получил, с учетом нормального износа, а также ключи от входных дверей помещения в последний день аренды по акту возврата.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6. СОДЕРЖАНИЕ, </w:t>
      </w:r>
      <w:r w:rsidDel="00000000" w:rsidR="00000000" w:rsidRPr="00000000">
        <w:rPr>
          <w:b w:val="1"/>
          <w:rtl w:val="0"/>
        </w:rPr>
        <w:t xml:space="preserve">ЭКСПЛУАТАЦИЯ</w:t>
      </w:r>
      <w:r w:rsidDel="00000000" w:rsidR="00000000" w:rsidRPr="00000000">
        <w:rPr>
          <w:b w:val="1"/>
          <w:color w:val="000000"/>
          <w:rtl w:val="0"/>
        </w:rPr>
        <w:t xml:space="preserve"> И УЛУЧШЕНИЕ ПОМЕЩЕНИЯ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5.1. Капитальный ремонт помещения при необходимости проводит за свой счет ______________.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5.2. _______________ обязан за свой счет </w:t>
      </w:r>
      <w:r w:rsidDel="00000000" w:rsidR="00000000" w:rsidRPr="00000000">
        <w:rPr>
          <w:rtl w:val="0"/>
        </w:rPr>
        <w:t xml:space="preserve">производить</w:t>
      </w:r>
      <w:r w:rsidDel="00000000" w:rsidR="00000000" w:rsidRPr="00000000">
        <w:rPr>
          <w:color w:val="000000"/>
          <w:rtl w:val="0"/>
        </w:rPr>
        <w:t xml:space="preserve"> текущий ремонт и содержать помещение в исправном рабочем состоянии.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5.3. Арендатор вправе производить улучшения помещения (отделимые и неотделимые) только с письменного согласия арендодателя.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7. ОБЕСПЕЧИТЕЛЬНЫЙ ПЛАТЕЖ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6.1. В целях обеспечения исполнения денежных обязательств по договору арендатор перечисляет арендодателю обеспечительный платеж в размере ___________________.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Данный платеж обеспечивает своевременное исполнение арендатором следующих обязательств: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40"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вносить арендную плату;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40"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уплатить неустойку в случае нарушения договора;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40"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возместить в случае нарушения договора убытки, в том числе ущерб, причиненный помещению и/или оборудованию.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6.2. Арендатор обязуется внести обеспечительный платеж в течение ___________ рабочих дней с даты подписания сторонами акта приема-передачи помещения.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6.3. Если арендодатель зачел сумму обеспечительного платежа в счет исполнения арендатором обязательства, указанного в п. 6.1 договора, арендатор должен восстановить размер обеспечительного платежа в течение ____________ рабочих дней с даты получения от арендодателя уведомления о зачете из суммы обеспечительного платежа.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6.4. После истечения срока аренды и при досрочном расторжении договора арендодатель возвращает арендатору обеспечительный платеж в течение _____________ рабочих дней после возврата помещения.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6.5. Внесение обеспечительного платежа осуществляется путем перечисления денежных средств на расчетный счет арендодателя, указанный в договоре.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Возврат обеспечительного платежа осуществляется путем перечисления денежных средств на счет арендатора, указанный в договоре.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ОТВЕТСТВЕННОСТЬ</w:t>
      </w:r>
      <w:r w:rsidDel="00000000" w:rsidR="00000000" w:rsidRPr="00000000">
        <w:rPr>
          <w:b w:val="1"/>
          <w:color w:val="000000"/>
          <w:rtl w:val="0"/>
        </w:rPr>
        <w:t xml:space="preserve">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7.1. За несвоевременную передачу или возврат помещения нарушившая сторона обязана уплатить неустойку в размере _________________ от ежемесячной суммы арендной платы за каждый день просрочки.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7.2. За несвоевременное перечисление арендной платы арендодатель вправе требовать с арендатора уплаты неустойки в размере _______________ от суммы долга за каждый день просрочки.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9. ЗАКЛЮЧИТЕЛЬНЫЕ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(если в соответствии с п. 3.1 договора стороны предусмотрели срок аренды помещения менее года или на неопределенный срок)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8.1. Договор составлен в двух экземплярах, по одному для каждой из сторон. Все экземпляры имеют одинаковую юридическую силу.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firstLine="709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(если в соответствии с п. 3.1 договора стороны предусмотрели срок аренды помещения год и более) </w:t>
      </w:r>
    </w:p>
    <w:p w:rsidR="00000000" w:rsidDel="00000000" w:rsidP="00000000" w:rsidRDefault="00000000" w:rsidRPr="00000000" w14:paraId="0000005B">
      <w:pPr>
        <w:spacing w:after="0" w:line="240" w:lineRule="auto"/>
        <w:ind w:firstLine="709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8.1. Договор составлен в трех экземплярах, один из которых находится у арендодателя, второй - у арендатора, 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третий передается в орган, осуществляющий государственную регистрацию прав.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8.2. Уведомления и иные юридически значимые сообщения (далее - сообщения) могут направляться сторонами по факсимильной связи, электронной почте или иным способом связи при условии, что он позволяет достоверно установить, от кого исходило сообщение и кому оно адресовано.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8.3. Если иное не предусмотрено законом, все юридически значимые сообщения по договору влекут для получающей их стороны наступление гражданско-правовых последствий с момента доставки сообщения ей или ее представителю.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8.4. Арендатор является самозанятым, то есть применяет специальный налоговый режим "Налог на профессиональный доход" в соответствии с Федеральным законом от 27.11.2018 N 422-ФЗ. Арендатор не зарегистрирован в качестве индивидуального предпринимателя.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Арендатор в день заключения договора направляет на электронную почту арендодателя справку о постановке на учет в качестве плательщика налога на профессиональный доход.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8.5. К договору прилагаются: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/>
      </w:pPr>
      <w:r w:rsidDel="00000000" w:rsidR="00000000" w:rsidRPr="00000000">
        <w:rPr>
          <w:color w:val="000000"/>
          <w:rtl w:val="0"/>
        </w:rPr>
        <w:t xml:space="preserve">8.5.1. Выписка из ЕГРН от 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8.5.2. Копия технического плана помещения, заверенная арендодателем.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8.5.3. Копия паспорта арендатора.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8.5.4. Акт приема-передачи нежилого помещения.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8.3.5. Акт возврата нежилого помещения.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10. </w:t>
      </w:r>
      <w:r w:rsidDel="00000000" w:rsidR="00000000" w:rsidRPr="00000000">
        <w:rPr>
          <w:b w:val="1"/>
          <w:color w:val="000000"/>
          <w:rtl w:val="0"/>
        </w:rPr>
        <w:t xml:space="preserve">АДРЕСА И РЕКВИЗИТЫ СТОРОН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09.0" w:type="dxa"/>
        <w:jc w:val="left"/>
        <w:tblInd w:w="0.0" w:type="dxa"/>
        <w:tblLayout w:type="fixed"/>
        <w:tblLook w:val="0400"/>
      </w:tblPr>
      <w:tblGrid>
        <w:gridCol w:w="4639"/>
        <w:gridCol w:w="4570"/>
        <w:tblGridChange w:id="0">
          <w:tblGrid>
            <w:gridCol w:w="4639"/>
            <w:gridCol w:w="45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Арендодатель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Арендатор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Наименование: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ФИО: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ОГРН: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Паспорт РФ: серия _________ номер __________, выдан _________ </w:t>
            </w:r>
          </w:p>
          <w:p w:rsidR="00000000" w:rsidDel="00000000" w:rsidP="00000000" w:rsidRDefault="00000000" w:rsidRPr="00000000" w14:paraId="0000007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«___» __________ _______ г.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ИНН: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КПП: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120" w:line="240" w:lineRule="auto"/>
              <w:jc w:val="both"/>
              <w:rPr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Рас./счёт _______________________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______________________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120" w:line="240" w:lineRule="auto"/>
              <w:jc w:val="both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Счет N ______________________</w:t>
            </w:r>
          </w:p>
          <w:p w:rsidR="00000000" w:rsidDel="00000000" w:rsidP="00000000" w:rsidRDefault="00000000" w:rsidRPr="00000000" w14:paraId="0000007A">
            <w:pPr>
              <w:spacing w:after="120" w:line="240" w:lineRule="auto"/>
              <w:jc w:val="both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в _____________________</w:t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Корр. счет: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120" w:line="240" w:lineRule="auto"/>
              <w:jc w:val="both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Корр. счет:</w:t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БИК: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120" w:line="240" w:lineRule="auto"/>
              <w:jc w:val="both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БИК: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Телефон: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Телефон: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Адрес: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Место жительства: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_______________/ подпись, печать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_______________/ подпись, печать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52"/>
        <w:gridCol w:w="567"/>
        <w:gridCol w:w="4252"/>
        <w:tblGridChange w:id="0">
          <w:tblGrid>
            <w:gridCol w:w="4252"/>
            <w:gridCol w:w="567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397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Наталия Гудкова" w:id="0" w:date="2022-10-07T13:29:28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Просьба проверить информацию - нужен ли сейчас экземпляр для регистрирующего органа?</w:t>
      </w:r>
    </w:p>
  </w:comment>
  <w:comment w:author="Ксения Теплякова" w:id="1" w:date="2022-10-11T06:27:13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Исходя из анализа законодательства, необходимо предоставлять оригинал договора в регистрирующий органа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F" w15:done="0"/>
  <w15:commentEx w15:paraId="00000090" w15:paraIdParent="0000008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40" w:hanging="22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540" w:hanging="227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540" w:hanging="227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" w:hanging="227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540" w:hanging="227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540" w:hanging="227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" w:hanging="227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40" w:hanging="227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540" w:hanging="227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345DE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nsNormal" w:customStyle="1">
    <w:name w:val="ConsNormal"/>
    <w:rsid w:val="00D06BB8"/>
    <w:pPr>
      <w:autoSpaceDE w:val="0"/>
      <w:autoSpaceDN w:val="0"/>
      <w:adjustRightInd w:val="0"/>
      <w:jc w:val="both"/>
    </w:pPr>
    <w:rPr>
      <w:rFonts w:ascii="Courier New" w:cs="Courier New" w:hAnsi="Courier New"/>
    </w:rPr>
  </w:style>
  <w:style w:type="paragraph" w:styleId="a4">
    <w:name w:val="header"/>
    <w:basedOn w:val="a"/>
    <w:link w:val="a5"/>
    <w:uiPriority w:val="99"/>
    <w:rsid w:val="00432B35"/>
    <w:pPr>
      <w:tabs>
        <w:tab w:val="center" w:pos="4677"/>
        <w:tab w:val="right" w:pos="9355"/>
      </w:tabs>
    </w:pPr>
  </w:style>
  <w:style w:type="character" w:styleId="a5" w:customStyle="1">
    <w:name w:val="Верхний колонтитул Знак"/>
    <w:basedOn w:val="a0"/>
    <w:link w:val="a4"/>
    <w:uiPriority w:val="99"/>
    <w:locked w:val="1"/>
    <w:rsid w:val="00432B35"/>
    <w:rPr>
      <w:rFonts w:cs="Times New Roman"/>
      <w:sz w:val="24"/>
    </w:rPr>
  </w:style>
  <w:style w:type="paragraph" w:styleId="a6">
    <w:name w:val="footer"/>
    <w:basedOn w:val="a"/>
    <w:link w:val="a7"/>
    <w:uiPriority w:val="99"/>
    <w:rsid w:val="00432B35"/>
    <w:pPr>
      <w:tabs>
        <w:tab w:val="center" w:pos="4677"/>
        <w:tab w:val="right" w:pos="9355"/>
      </w:tabs>
    </w:pPr>
  </w:style>
  <w:style w:type="character" w:styleId="a7" w:customStyle="1">
    <w:name w:val="Нижний колонтитул Знак"/>
    <w:basedOn w:val="a0"/>
    <w:link w:val="a6"/>
    <w:uiPriority w:val="99"/>
    <w:locked w:val="1"/>
    <w:rsid w:val="00432B35"/>
    <w:rPr>
      <w:rFonts w:cs="Times New Roman"/>
      <w:sz w:val="24"/>
    </w:rPr>
  </w:style>
  <w:style w:type="paragraph" w:styleId="ConsDTNormal" w:customStyle="1">
    <w:name w:val="ConsDTNormal"/>
    <w:uiPriority w:val="99"/>
    <w:rsid w:val="004476DF"/>
    <w:pPr>
      <w:autoSpaceDE w:val="0"/>
      <w:autoSpaceDN w:val="0"/>
      <w:adjustRightInd w:val="0"/>
      <w:jc w:val="both"/>
    </w:pPr>
  </w:style>
  <w:style w:type="table" w:styleId="a8">
    <w:name w:val="Table Grid"/>
    <w:basedOn w:val="a1"/>
    <w:uiPriority w:val="59"/>
    <w:rsid w:val="00DB4C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9">
    <w:name w:val="Hyperlink"/>
    <w:basedOn w:val="a0"/>
    <w:uiPriority w:val="99"/>
    <w:rsid w:val="000B20AA"/>
    <w:rPr>
      <w:rFonts w:cs="Times New Roman"/>
      <w:color w:val="0000ff" w:themeColor="hyperlink"/>
      <w:u w:val="single"/>
    </w:rPr>
  </w:style>
  <w:style w:type="character" w:styleId="aa">
    <w:name w:val="Unresolved Mention"/>
    <w:basedOn w:val="a0"/>
    <w:uiPriority w:val="99"/>
    <w:semiHidden w:val="1"/>
    <w:unhideWhenUsed w:val="1"/>
    <w:rsid w:val="000B20AA"/>
    <w:rPr>
      <w:rFonts w:cs="Times New Roman"/>
      <w:color w:val="605e5c"/>
      <w:shd w:color="auto" w:fill="e1dfdd" w:val="clear"/>
    </w:rPr>
  </w:style>
  <w:style w:type="paragraph" w:styleId="ab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ae">
    <w:name w:val="annotation text"/>
    <w:basedOn w:val="a"/>
    <w:link w:val="af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af" w:customStyle="1">
    <w:name w:val="Текст примечания Знак"/>
    <w:basedOn w:val="a0"/>
    <w:link w:val="ae"/>
    <w:uiPriority w:val="99"/>
    <w:semiHidden w:val="1"/>
    <w:rPr>
      <w:sz w:val="20"/>
      <w:szCs w:val="20"/>
    </w:rPr>
  </w:style>
  <w:style w:type="character" w:styleId="af0">
    <w:name w:val="annotation reference"/>
    <w:basedOn w:val="a0"/>
    <w:uiPriority w:val="99"/>
    <w:semiHidden w:val="1"/>
    <w:unhideWhenUsed w:val="1"/>
    <w:rPr>
      <w:sz w:val="16"/>
      <w:szCs w:val="16"/>
    </w:rPr>
  </w:style>
  <w:style w:type="paragraph" w:styleId="af1">
    <w:name w:val="Normal (Web)"/>
    <w:basedOn w:val="a"/>
    <w:uiPriority w:val="99"/>
    <w:semiHidden w:val="1"/>
    <w:unhideWhenUsed w:val="1"/>
    <w:rsid w:val="00620667"/>
  </w:style>
  <w:style w:type="paragraph" w:styleId="af2">
    <w:name w:val="List Paragraph"/>
    <w:basedOn w:val="a"/>
    <w:uiPriority w:val="34"/>
    <w:qFormat w:val="1"/>
    <w:rsid w:val="00E93B4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nYK6sXduatMBUmNbY8R9XWagXA==">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2022-10-05T18:50:00Z</dcterms:created>
  <dc:creator>КонсультантПлюс</dc:creator>
</cp:coreProperties>
</file>