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SOTE Optikai Hálózat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Mixed 2/3-Tier Hálózattervezési Dokumentáció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Core – Disztribúció – Access topológia tervezés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Dátum: 2026-04-06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Verzió: 1.0</w:t>
      </w:r>
    </w:p>
    <w:p>
      <w:r>
        <w:br w:type="page"/>
      </w:r>
    </w:p>
    <w:sdt>
      <w:sdtPr>
        <w:alias w:val="Tartalomjegyzék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Projekt összefoglalás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Semmelweis Egyetem (SOTE) meglévő optikai gerinchálózatára egy mixed 2-tier és 3-tier (Core–Disztribúció–Access, illetve Core–Access) aktív hálózati topológiát tervezünk. A hálózat két adatközpontra (BKT Gépterem és KKT Gépterem) épül, mindkettőben 2-2 darab 48 portos core switch-csel.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tervezés célja a disztribúciós réteg minimalizálása: ahol az optikai szálszám és a rendezők száma lehetővé teszi, ott az épületek közvetlenül a core switch-ekre csatlakoznak (2-tier). Ahol a szálszám vagy a rendezők száma ezt nem engedi, ott disztribúciós switch-ek aggregálják a forgalmat (3-tier).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1.1 Kulcs paraméterek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Paraméter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Érték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helyszínek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(BKT + KKT)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 switch-ek összesen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db × 48 port = 192 port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Inter-site link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48× SMF OS2 9/125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Disztribúciós pontok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 épület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pontok (kék)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~18 épület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pontok (lila)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épület (Mosoda, Logisztika, Kazán, Kálvária)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MPLS L3 helyszínek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épület (PRO-M és PAK elosztókon át)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Passzív optikai elosztók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~11 db (sárga körök a diagramon)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Összes rendező (becsült)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~290+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1.2 Uplink szabályok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Lila épületek (Mosoda, Logisztika, Kazán, Kálvária): 1 uplink / rendező = 2 szál optika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Kék épületek (minden más): 2 uplink / rendező = 4 szál optika (redundáns, LAG)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disztribúciós uplink a core felé: min. 4–6 szál OS2 SMF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KKT oldali hálózat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KKT Gépteremben 2 darab 48 portos core switch működik. Az alábbi épületek tartoznak a KKT-hez.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2.1 Közvetlen Core–Access kapcsolatok (2-tier)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 alábbi épületek közvetlenül a KKT core switch-ekre csatlakoznak, disztribúció nélkül: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400"/>
        <w:gridCol w:w="2400"/>
        <w:gridCol w:w="24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Optika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Mosoda (lila)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8× MMF 50/125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Logisztika (lila)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OM3 (Mosodán át)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Kazán (lila)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 OM3 (Mosodán át)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Nincs tartalék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Kálvária (lila)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MMF 62,5 (Bizt.tech)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OM1, csak 1G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Urológia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 OS2 + 16× MMF 50/125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2.2 Disztribúciós pontok (3-tier)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2.2.1 II. Női Klinika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Uplink a KKT core felé: 12× OS2 9/125. Alá tartozó access épületek: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Optika a distro felé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Női Klinika (saját)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Helyi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Disztribúciós switch itt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Radiológia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OS2 9/125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switch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8× OS2 kiépítés kell!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2.2.2 Neurológia/Pszichi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Uplink a KKT core felé: 12× MMF 50/125 (fejtve: 4 szál). Alá tartozik: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Tömő (8 rendező) – 4× OS2 9/125 a disztribúció felé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2.2.3 I. Belgyógyászat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7 rendező, saját disztribúció. Uplink: 12× OS2 + 4× OM3 a KKT core felé. Nincs alárendelt épülete.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2.2.4 KKT Sebészet – FŐ DISZTRIBÚCIÓ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KKT oldal legnagyobb és legkritikusabb csomópontja. Dual-homed: a KKT-ből ÉS a BKT-ből is kap optikai összeköttetést.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400"/>
        <w:gridCol w:w="35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Optika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Megjegyzés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Sebészet (saját)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KKT: ?x SMF / BKT: 30xOS2+10xOM3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DISZTRIBÚCIÓ – KKT optika ismeretlen!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S1 Épület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 OM4 50/125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Fül-Orr-Gége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 OS2 9/125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I. Gyermekklinika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 OS2 + KKT direct: 2+4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AL-DISZTRIBÚCIÓ (15 rend.)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Nagyvárad Tér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30× OS2 + 10× OM3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AL-DISZTRIBÚCIÓ (33 rend.)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KRITIKUS: A KKT → KKT Sebészet optikai összeköttetés típusa és mennyisége ismeretlen! Ez a teljes KKT-oldali disztribúciós fa gerince.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Szükséges: Min. 24× OS2 9/125 új optika kiépítése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2.2.5 Nagyvárad Tér alépületek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Rezső Kollégium (? rendező): 4–8× SMF – access a Nagyvárad disztribúcióra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PRO-M elosztón keresztül MPLS L3: Amerikai, Budakeszi, ORFI (16 rend.), Merényi (18 rend.)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2.2.6 Elosztó-lánc: II. Path.(Igü.) → Anatómia → EOK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Passzív optikai elosztók lánca a KKT Sebészettől a II. Gyermek Klinikáig. Minden szakaszon 16× OS2 + 8× OM3. Ezek passzív átmenő pontok, nem aktív hálózati eszközök.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2.2.7 Balassa Kollégium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rendező, Biztonságtechnika elosztón át 8× OS2 a KKT felé. Access-hez 12 szál kellene (3×4=12), de csak 8 van.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Szükséges: +4× OS2 9/125 bővítés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BKT oldali hálózat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BKT Gépteremben 2 darab 48 portos core switch működik. Az alábbi épületek tartoznak a BKT-hez.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3.1 Közvetlen Core–Access kapcsolatok (2-tier)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Optika a BKT felé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Státusz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Szájsebészet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8× SMF 9/125 (direkt)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OK, bőven elég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Könyvtár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SMF + 8× MMF 50/125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Gazdasági és Műszaki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Könyvtáron átmenő szálak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 (passzív átvezetés)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Gyermek Klinika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16× OS2 + 8× OM3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✓ OK, pont elég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Szemészet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 MMF 62,5 (elosztón át)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 OM1 – csak 1G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3.2 Disztribúciós pontok (3-tier)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3.2.1 B52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10 rendező, 4× SMF 9/125 a BKT felé. Access-hez 40 szál kellene, nincs ennyi. Disztribúcióként 4 szál pont elég az uplink-hez.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C6600"/>
          <w:sz w:val="22"/>
          <w:szCs w:val="22"/>
        </w:rPr>
        <w:t xml:space="preserve">⚠ Javasolt bővítés: +4–8× OS2 9/125 a redundanciáért.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3.2.2 BC22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8 rendező, 4× SMF 9/125. Hasonló helyzet, mint a B52-nél.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C6600"/>
          <w:sz w:val="22"/>
          <w:szCs w:val="22"/>
        </w:rPr>
        <w:t xml:space="preserve">⚠ Javasolt bővítés: +4–8× OS2 9/125.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3.2.3 Rókus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12 rendező, 12× SMF 9/125 a BKT-ből. Disztribúciós uplink 4–6 szál, bőven belefér. Az ELTE Trefortkert elosztón keresztül is elérhető (MPLS L3).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3.2.4 ETK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11 rendező, ELTE Trefortkert elosztón át 10× SMF 9/125. Disztribúciós uplink belefér.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3.2.5 FOK OC – DISZTRIBÚCIÓ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8 rendező + Sellye Kollégium (1 rendező). A BKT felé vezető optika típusa és mennyisége ISMERETLEN!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Szükséges: Min. 8× OS2 9/125 új optika kiépítése a BKT felé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Sellye Koll. → FOK OC: jelenleg 4× MMF 62,5 (OM1), 10G-hez nem alkalmas → 2× OS2 csere javasolt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3.2.6 Gyógyszer Kémiai Intézet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9? rendező. BKT felé: 12× OS2 + 4× MMF 62,5. Alá tartozik: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Szerves Vegytan (? rendező) – 4× MMF 62,5 (OM1)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Schöffmérei (? rendező) – Szerves Vegytanon átláncolva, 4× MMF 62,5 (OM1)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CC6600"/>
          <w:sz w:val="22"/>
          <w:szCs w:val="22"/>
        </w:rPr>
        <w:t xml:space="preserve">⚠ Mindkét al-épület OM1 szálakkal csatlakozik, ami 10G-hez nem alkalmas.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3.2.7 II. Belgyógyászat A – DISZTRIBÚCIÓ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3 rendező, de aggregáló pont a következő épületek számára: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2400"/>
        <w:gridCol w:w="3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Optika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Megjegyzés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Belgy. A (saját)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 OS2 (elosztón át)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Disztribúció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Belgy. 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16× MMF 62,5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(OM1!)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Rektori Hivatal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 MMF 62,5 (B-ből)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(láncolva)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Bőrgyógyászat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MMF 62,5 (Rektoriból)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 (láncolva)</w:t>
            </w:r>
          </w:p>
        </w:tc>
      </w:tr>
    </w:tbl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3.2.8 I. Női klinika – DISZTRIBÚCIÓ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9 rendező. BKT felé az optikai elosztó-láncon keresztül MMF 62,5/125 (OM1) szálakkal csatlakozik, ami 10G-hez NEM alkalmas.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Szükséges: Min. 8× OS2 9/125 új optika kiépítése a BKT felé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Transzplantáció (5 rendező) – 12× OS2 (fejtve 4, 2 szabad) – access a disztribúcióra</w:t>
      </w: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3.2.9 II. Pathológia – ACCESS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4 rendező, a Pathológia elosztón át csatlakozik. Jelenleg csak 4× MMF 62,5 (OM1) van – 4 rendezőhöz 16 szál kellene, messze nem elég.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Szükséges: +8–12× OS2 9/125 bővítés a Pathológia elosztón keresztül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MPLS L3 helyszínek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 alábbi helyszínek MPLS L3 szolgáltatói összeköttetésen (pontozott vonalak a diagramon) csatlakoznak a hálózathoz. Ezek nem képezik a campus optikai tervezés részét, de saját lokális access/disztribúciós infrastruktúrát igényelnek.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4.1 PRO-M elosztón keresztül (Nagyvárad Tér felől)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ORFI – 16 rendező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Merényi – 18 rendező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Amerikai – ? rendező (felmérés szükséges)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Budakeszi – ? rendező (felmérés szükséges)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4.2 PAK elosztón keresztül (János Kórház → ELTE Trefortkert)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PAK-KÚT – 8 rendező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Érsebészet – 24 rendező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EMK – 2 rendező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V70 – 8 rendező (Érsebészetből, optika ismeretlen!)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Szükséges optikai bővítések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Az alábbi táblázat összefoglalja az összes helyet, ahol új optikai kábel kiépítésére vagy a meglévő cseréjére van szükség.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Szakasz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Jelenlegi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Szükséges bővítés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→ KKT Sebészet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(ismeretlen!)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24× OS2 9/125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KRITIKUS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KBE → II. Női Kl.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(ismeretlen!)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8× OS2 9/125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KRITIKUS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FOK OC → BKT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(ismeretlen!)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8× OS2 9/125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KRITIKUS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I. Női kl. → BKT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OM1 62,5/125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8× OS2 9/125 ÚJ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MAGAS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Pathológia → BKT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MMF 62,5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+8–12× OS2 9/125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600"/>
                <w:sz w:val="18"/>
                <w:szCs w:val="18"/>
              </w:rPr>
              <w:t xml:space="preserve">MAGAS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Balassa Koll. → KKT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8× OS2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+4× OS2 9/125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KÖZEPES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B52 → BKT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SMF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+4–8× OS2 javasolt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KÖZEPES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BC22 → BKT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SMF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+4–8× OS2 javasolt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KÖZEPES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Sellye Koll. → FOK 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MMF 62,5 (OM1)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 OS2 csere/bővítés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ALACSONY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Kálvária → Bizt.tech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 MMF 62,5 (OM1)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 OS2 csere javasolt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ALACSONY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Érsebészet → V70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Min. 8× OS2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FELMÉRÉS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PAK → alépületek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(ismeretlen)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Felmérés szükséges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FELMÉRÉS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OM1 (MMF 62,5/125) szálak problémája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 BKT oldali hálózat számos szakaszán a meglévő optika MMF 62,5/125 (OM1) típusú. Ez a szál szabvány szerint 10GBase-SR-hez max. ~33 méteren alkalmas, ami épületek közötti összeköttetésekhez elégtelen.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Érintett szakaszok: Pathológia elosztón átvezető épületek, Belgyógyászat elosztó lánc MMF szálai, Sellye Kollégium, FOK OC klaszter, Kálvária, Gyógyszer Kémiai alépületek (Szerves Vegytan, Schöffmérei).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Lehetőségek: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1G uplink marad ezeken a szakaszokon (ha elfogadható a sávszélesség)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Új OS2 9/125 (SMF) szálak húzása a 10G+ uplink biztosításához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Hosszútávon minden OM1 szakasz OS2-re cserélendő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Tisztázandó / hiányzó adatok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tervezés véglegesítéséhez az alábbi adatok pontosítása szükséges: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Kérdés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Hatás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→ KKT Sebészet optika típusa és mennyisége?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Meghatározza a teljes KKT-oldali disztribúciós fa működőképességét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KBE → II. Női Klinika optika?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KBE (12 rend., 45 AS) csatlakoztatása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FOK OC → BKT optika?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FOK OC + Sellye Koll. csatlakoztatása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Szerves Vegytan rendezők száma?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Szálszám-kalkuláció a Gy. Kémiai disztribúcióhoz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Schöffmérei rendezők száma?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Szálszám-kalkuláció a Gy. Kémiai disztribúcióhoz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Rezső Kollégium rendezők száma?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Nagyvárad Tér disztribúció terhelése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PAK, János Kórház szakaszok optikái?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MPLS helyszínek elérhetősége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Érsebészet → V70 optika?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V70 (8 rend.) csatlakoztatása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Hőgyes épület pontos helye a topológiában?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 Excel-ben szerepel, de a Visio diagramon nem egyértelmű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Biztonságtechnika elosztó pontos pozíciója?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Kálvária és Balassa Kollégium útvonala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Teljes tier-kiosztás összesítő táblázat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200"/>
        <w:gridCol w:w="1200"/>
        <w:gridCol w:w="1200"/>
        <w:gridCol w:w="21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Épület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Uplink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Upstream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Gépterem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(inter-site)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Gépterem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(inter-site)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Női Klinika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Neurológia/Pszichi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12×MMF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I. Belgyógyászat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Sebészet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?+30OS2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KKT+BKT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I. Gyermekklinika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 szál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Sebészet+Core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Nagyvárad Tér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30OS2+10OM3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Sebészet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B52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BC22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Rókus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ETK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ELTE Elosztó→BKT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FOK OC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? (kell!)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Gy. Kémiai Int.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Belgy. 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Belgy.elosztó→BKT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I. Női klinika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DISTRO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OM1 (kell OS2!)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Elosztó→BKT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Urológia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12×OS2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Szájsebészet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8×SMF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Könyvtár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4SMF+8MMF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Gazdasági/Műszaki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Könyvtáron át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II. Gyermek Kl.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16OS2+8OM3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Mosoda (lila)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8×MMF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Logisztika (lila)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4×OM3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 (Mosodán át)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Kazán (lila)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2×OM3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 (Mosodán át)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Kálvária (lila)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4×OM1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KKT Core (Bizt.tech)</w:t>
            </w:r>
          </w:p>
        </w:tc>
      </w:tr>
    </w:tbl>
    <w:p>
      <w:pPr>
        <w:spacing w:before="30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Dokumentum vége. A részletes szálalokáció és portszám-kalkuláció a tisztázandó adatok pontosítása után készíthető 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Oldal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SOTE Optikai Hálózat – Mixed Tier Tervezési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2026-04-06T18:20:44.518Z</dcterms:created>
  <dcterms:modified xsi:type="dcterms:W3CDTF">2026-04-06T18:20:44.518Z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