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D1EBA" w14:textId="77777777" w:rsidR="00AE1B16" w:rsidRDefault="00000000">
      <w:pPr>
        <w:spacing w:after="193" w:line="259" w:lineRule="auto"/>
        <w:ind w:left="-5" w:right="0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rPr>
          <w:b/>
        </w:rPr>
        <w:t xml:space="preserve"> 1. Register Transfer Language (RTL) </w:t>
      </w:r>
    </w:p>
    <w:p w14:paraId="4C30C21A" w14:textId="77777777" w:rsidR="00AE1B16" w:rsidRDefault="00000000">
      <w:pPr>
        <w:spacing w:after="160" w:line="259" w:lineRule="auto"/>
        <w:ind w:left="-5" w:right="0"/>
      </w:pPr>
      <w:r>
        <w:rPr>
          <w:rFonts w:ascii="Segoe UI Emoji" w:eastAsia="Segoe UI Emoji" w:hAnsi="Segoe UI Emoji" w:cs="Segoe UI Emoji"/>
          <w:color w:val="0074BA"/>
        </w:rPr>
        <w:t xml:space="preserve"> </w:t>
      </w:r>
      <w:r>
        <w:rPr>
          <w:b/>
        </w:rPr>
        <w:t xml:space="preserve"> Definition: </w:t>
      </w:r>
    </w:p>
    <w:p w14:paraId="059334F1" w14:textId="77777777" w:rsidR="00AE1B16" w:rsidRDefault="00000000">
      <w:pPr>
        <w:spacing w:after="233"/>
      </w:pPr>
      <w:r>
        <w:t xml:space="preserve">Register Transfer Language (RTL) is a way to describe how data moves between </w:t>
      </w:r>
      <w:r>
        <w:rPr>
          <w:b/>
        </w:rPr>
        <w:t>registers</w:t>
      </w:r>
      <w:r>
        <w:t xml:space="preserve"> inside a computer and what </w:t>
      </w:r>
      <w:r>
        <w:rPr>
          <w:b/>
        </w:rPr>
        <w:t>operations</w:t>
      </w:r>
      <w:r>
        <w:t xml:space="preserve"> are performed. </w:t>
      </w:r>
    </w:p>
    <w:p w14:paraId="7B62BEB0" w14:textId="77777777" w:rsidR="00AE1B16" w:rsidRDefault="00000000">
      <w:pPr>
        <w:spacing w:after="152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473C99A" wp14:editId="7909F721">
                <wp:extent cx="5944870" cy="19938"/>
                <wp:effectExtent l="0" t="0" r="0" b="0"/>
                <wp:docPr id="3554" name="Group 3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9938"/>
                          <a:chOff x="0" y="0"/>
                          <a:chExt cx="5944870" cy="19938"/>
                        </a:xfrm>
                      </wpg:grpSpPr>
                      <wps:wsp>
                        <wps:cNvPr id="4325" name="Shape 432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6" name="Shape 4326"/>
                        <wps:cNvSpPr/>
                        <wps:spPr>
                          <a:xfrm>
                            <a:off x="305" y="1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7" name="Shape 4327"/>
                        <wps:cNvSpPr/>
                        <wps:spPr>
                          <a:xfrm>
                            <a:off x="3353" y="12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8" name="Shape 4328"/>
                        <wps:cNvSpPr/>
                        <wps:spPr>
                          <a:xfrm>
                            <a:off x="5941822" y="1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9" name="Shape 4329"/>
                        <wps:cNvSpPr/>
                        <wps:spPr>
                          <a:xfrm>
                            <a:off x="305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0" name="Shape 4330"/>
                        <wps:cNvSpPr/>
                        <wps:spPr>
                          <a:xfrm>
                            <a:off x="5941822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1" name="Shape 4331"/>
                        <wps:cNvSpPr/>
                        <wps:spPr>
                          <a:xfrm>
                            <a:off x="305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2" name="Shape 4332"/>
                        <wps:cNvSpPr/>
                        <wps:spPr>
                          <a:xfrm>
                            <a:off x="3353" y="1689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3" name="Shape 4333"/>
                        <wps:cNvSpPr/>
                        <wps:spPr>
                          <a:xfrm>
                            <a:off x="5941822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4" style="width:468.1pt;height:1.56995pt;mso-position-horizontal-relative:char;mso-position-vertical-relative:line" coordsize="59448,199">
                <v:shape id="Shape 4334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4335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336" style="position:absolute;width:59383;height:91;left:33;top: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337" style="position:absolute;width:91;height:91;left:59418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338" style="position:absolute;width:91;height:137;left:3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339" style="position:absolute;width:91;height:137;left:59418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340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341" style="position:absolute;width:59383;height:91;left:33;top:168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342" style="position:absolute;width:91;height:91;left:59418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63A6E89" w14:textId="77777777" w:rsidR="00AE1B16" w:rsidRDefault="00000000">
      <w:pPr>
        <w:spacing w:after="193" w:line="259" w:lineRule="auto"/>
        <w:ind w:left="-5" w:right="0"/>
      </w:pPr>
      <w:r>
        <w:rPr>
          <w:rFonts w:ascii="Segoe UI Emoji" w:eastAsia="Segoe UI Emoji" w:hAnsi="Segoe UI Emoji" w:cs="Segoe UI Emoji"/>
          <w:color w:val="0074BA"/>
        </w:rPr>
        <w:t xml:space="preserve"> </w:t>
      </w:r>
      <w:r>
        <w:rPr>
          <w:b/>
        </w:rPr>
        <w:t xml:space="preserve"> Points (7 Marks): </w:t>
      </w:r>
    </w:p>
    <w:p w14:paraId="5AAF3657" w14:textId="77777777" w:rsidR="00AE1B16" w:rsidRDefault="00000000">
      <w:pPr>
        <w:numPr>
          <w:ilvl w:val="0"/>
          <w:numId w:val="1"/>
        </w:numPr>
        <w:spacing w:after="8" w:line="401" w:lineRule="auto"/>
        <w:ind w:hanging="360"/>
      </w:pPr>
      <w:r>
        <w:t xml:space="preserve">RTL uses </w:t>
      </w:r>
      <w:r>
        <w:rPr>
          <w:b/>
        </w:rPr>
        <w:t>symbols</w:t>
      </w:r>
      <w:r>
        <w:t xml:space="preserve"> to describe data movement.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Segoe UI Emoji" w:eastAsia="Segoe UI Emoji" w:hAnsi="Segoe UI Emoji" w:cs="Segoe UI Emoji"/>
          <w:color w:val="F70A8D"/>
        </w:rPr>
        <w:t xml:space="preserve"> </w:t>
      </w:r>
      <w:r>
        <w:t xml:space="preserve"> </w:t>
      </w:r>
      <w:r>
        <w:rPr>
          <w:i/>
        </w:rPr>
        <w:t>Example:</w:t>
      </w:r>
      <w:r>
        <w:t xml:space="preserve"> R1 ← R2 means "copy data from R2 to R1". </w:t>
      </w:r>
    </w:p>
    <w:p w14:paraId="0EC486C5" w14:textId="77777777" w:rsidR="00AE1B16" w:rsidRDefault="00000000">
      <w:pPr>
        <w:numPr>
          <w:ilvl w:val="0"/>
          <w:numId w:val="1"/>
        </w:numPr>
        <w:ind w:hanging="360"/>
      </w:pPr>
      <w:r>
        <w:t xml:space="preserve">RTL is used in designing the </w:t>
      </w:r>
      <w:r>
        <w:rPr>
          <w:b/>
        </w:rPr>
        <w:t>CPU and control unit</w:t>
      </w:r>
      <w:r>
        <w:t xml:space="preserve">. </w:t>
      </w:r>
    </w:p>
    <w:p w14:paraId="2472DAE8" w14:textId="77777777" w:rsidR="00AE1B16" w:rsidRDefault="00000000">
      <w:pPr>
        <w:numPr>
          <w:ilvl w:val="0"/>
          <w:numId w:val="1"/>
        </w:numPr>
        <w:ind w:hanging="360"/>
      </w:pPr>
      <w:r>
        <w:t xml:space="preserve">It shows </w:t>
      </w:r>
      <w:r>
        <w:rPr>
          <w:b/>
        </w:rPr>
        <w:t>what operation</w:t>
      </w:r>
      <w:r>
        <w:t xml:space="preserve"> happens and </w:t>
      </w:r>
      <w:r>
        <w:rPr>
          <w:b/>
        </w:rPr>
        <w:t>which register</w:t>
      </w:r>
      <w:r>
        <w:t xml:space="preserve"> is involved. </w:t>
      </w:r>
    </w:p>
    <w:p w14:paraId="6544B79E" w14:textId="77777777" w:rsidR="00AE1B16" w:rsidRDefault="00000000">
      <w:pPr>
        <w:numPr>
          <w:ilvl w:val="0"/>
          <w:numId w:val="1"/>
        </w:numPr>
        <w:spacing w:after="6" w:line="400" w:lineRule="auto"/>
        <w:ind w:hanging="360"/>
      </w:pPr>
      <w:r>
        <w:t xml:space="preserve">Can also include </w:t>
      </w:r>
      <w:r>
        <w:rPr>
          <w:b/>
        </w:rPr>
        <w:t>arithmetic or logic operations</w:t>
      </w:r>
      <w:r>
        <w:t xml:space="preserve">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Segoe UI Emoji" w:eastAsia="Segoe UI Emoji" w:hAnsi="Segoe UI Emoji" w:cs="Segoe UI Emoji"/>
          <w:color w:val="00D26A"/>
        </w:rPr>
        <w:t xml:space="preserve"> </w:t>
      </w:r>
      <w:r>
        <w:t xml:space="preserve"> </w:t>
      </w:r>
      <w:r>
        <w:rPr>
          <w:i/>
        </w:rPr>
        <w:t>Example:</w:t>
      </w:r>
      <w:r>
        <w:t xml:space="preserve"> R1 ← R2 + R3 adds R2 and R3, stores result in R1. </w:t>
      </w:r>
    </w:p>
    <w:p w14:paraId="1845113A" w14:textId="77777777" w:rsidR="00AE1B16" w:rsidRDefault="00000000">
      <w:pPr>
        <w:numPr>
          <w:ilvl w:val="0"/>
          <w:numId w:val="1"/>
        </w:numPr>
        <w:spacing w:after="220" w:line="259" w:lineRule="auto"/>
        <w:ind w:hanging="360"/>
      </w:pPr>
      <w:r>
        <w:t xml:space="preserve">RTL helps in </w:t>
      </w:r>
      <w:r>
        <w:rPr>
          <w:b/>
        </w:rPr>
        <w:t>designing micro-operations</w:t>
      </w:r>
      <w:r>
        <w:t xml:space="preserve">. </w:t>
      </w:r>
    </w:p>
    <w:p w14:paraId="2CB295F8" w14:textId="77777777" w:rsidR="00AE1B16" w:rsidRDefault="00000000">
      <w:pPr>
        <w:numPr>
          <w:ilvl w:val="0"/>
          <w:numId w:val="1"/>
        </w:numPr>
        <w:ind w:hanging="360"/>
      </w:pPr>
      <w:r>
        <w:t xml:space="preserve">Each step of instruction execution is described in RTL. </w:t>
      </w:r>
    </w:p>
    <w:p w14:paraId="5A3011E6" w14:textId="77777777" w:rsidR="00AE1B16" w:rsidRDefault="00000000">
      <w:pPr>
        <w:numPr>
          <w:ilvl w:val="0"/>
          <w:numId w:val="1"/>
        </w:numPr>
        <w:spacing w:after="238"/>
        <w:ind w:hanging="360"/>
      </w:pPr>
      <w:r>
        <w:t xml:space="preserve">RTL is like a </w:t>
      </w:r>
      <w:r>
        <w:rPr>
          <w:b/>
        </w:rPr>
        <w:t>blueprint</w:t>
      </w:r>
      <w:r>
        <w:t xml:space="preserve"> for processor design. </w:t>
      </w:r>
    </w:p>
    <w:p w14:paraId="012B9759" w14:textId="77777777" w:rsidR="00AE1B16" w:rsidRDefault="00000000">
      <w:pPr>
        <w:spacing w:after="152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E5A9332" wp14:editId="43CD8F59">
                <wp:extent cx="5944870" cy="20447"/>
                <wp:effectExtent l="0" t="0" r="0" b="0"/>
                <wp:docPr id="3555" name="Group 3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7"/>
                          <a:chOff x="0" y="0"/>
                          <a:chExt cx="5944870" cy="20447"/>
                        </a:xfrm>
                      </wpg:grpSpPr>
                      <wps:wsp>
                        <wps:cNvPr id="4343" name="Shape 434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4" name="Shape 4344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5" name="Shape 4345"/>
                        <wps:cNvSpPr/>
                        <wps:spPr>
                          <a:xfrm>
                            <a:off x="3353" y="63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6" name="Shape 4346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7" name="Shape 4347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8" name="Shape 4348"/>
                        <wps:cNvSpPr/>
                        <wps:spPr>
                          <a:xfrm>
                            <a:off x="59418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9" name="Shape 4349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0" name="Shape 4350"/>
                        <wps:cNvSpPr/>
                        <wps:spPr>
                          <a:xfrm>
                            <a:off x="3353" y="1739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1" name="Shape 4351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5" style="width:468.1pt;height:1.60999pt;mso-position-horizontal-relative:char;mso-position-vertical-relative:line" coordsize="59448,204">
                <v:shape id="Shape 4352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4353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354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355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356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357" style="position:absolute;width:91;height:137;left:59418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358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359" style="position:absolute;width:59383;height:91;left:33;top:173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360" style="position:absolute;width:91;height:91;left:59418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059EF4D" w14:textId="77777777" w:rsidR="00AE1B16" w:rsidRDefault="00000000">
      <w:pPr>
        <w:spacing w:after="193" w:line="259" w:lineRule="auto"/>
        <w:ind w:left="-5" w:right="0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rPr>
          <w:b/>
        </w:rPr>
        <w:t xml:space="preserve"> 2. Register Transfer </w:t>
      </w:r>
    </w:p>
    <w:p w14:paraId="153E18C5" w14:textId="77777777" w:rsidR="00AE1B16" w:rsidRDefault="00000000">
      <w:pPr>
        <w:spacing w:after="158" w:line="259" w:lineRule="auto"/>
        <w:ind w:left="-5" w:right="0"/>
      </w:pPr>
      <w:r>
        <w:rPr>
          <w:rFonts w:ascii="Segoe UI Emoji" w:eastAsia="Segoe UI Emoji" w:hAnsi="Segoe UI Emoji" w:cs="Segoe UI Emoji"/>
          <w:color w:val="0074BA"/>
        </w:rPr>
        <w:t xml:space="preserve"> </w:t>
      </w:r>
      <w:r>
        <w:rPr>
          <w:b/>
        </w:rPr>
        <w:t xml:space="preserve"> Definition: </w:t>
      </w:r>
    </w:p>
    <w:p w14:paraId="0A48FA99" w14:textId="77777777" w:rsidR="00AE1B16" w:rsidRDefault="00000000">
      <w:pPr>
        <w:spacing w:after="240"/>
      </w:pPr>
      <w:r>
        <w:t xml:space="preserve">Register transfer means moving data from one register to another within the CPU. </w:t>
      </w:r>
    </w:p>
    <w:p w14:paraId="2CC27010" w14:textId="77777777" w:rsidR="00AE1B16" w:rsidRDefault="00000000">
      <w:pPr>
        <w:spacing w:after="151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0012D49" wp14:editId="08332F33">
                <wp:extent cx="5944870" cy="20955"/>
                <wp:effectExtent l="0" t="0" r="0" b="0"/>
                <wp:docPr id="3556" name="Group 3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4361" name="Shape 436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2" name="Shape 4362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3" name="Shape 4363"/>
                        <wps:cNvSpPr/>
                        <wps:spPr>
                          <a:xfrm>
                            <a:off x="3353" y="114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4" name="Shape 4364"/>
                        <wps:cNvSpPr/>
                        <wps:spPr>
                          <a:xfrm>
                            <a:off x="594182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5" name="Shape 4365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6" name="Shape 4366"/>
                        <wps:cNvSpPr/>
                        <wps:spPr>
                          <a:xfrm>
                            <a:off x="5941822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7" name="Shape 4367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8" name="Shape 4368"/>
                        <wps:cNvSpPr/>
                        <wps:spPr>
                          <a:xfrm>
                            <a:off x="3353" y="1790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9" name="Shape 4369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6" style="width:468.1pt;height:1.65002pt;mso-position-horizontal-relative:char;mso-position-vertical-relative:line" coordsize="59448,209">
                <v:shape id="Shape 4370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4371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372" style="position:absolute;width:59383;height:91;left:33;top:1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373" style="position:absolute;width:91;height:91;left:59418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374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375" style="position:absolute;width:91;height:137;left:59418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376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377" style="position:absolute;width:59383;height:91;left:33;top:179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378" style="position:absolute;width:91;height:91;left:5941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A51DD4B" w14:textId="77777777" w:rsidR="00AE1B16" w:rsidRDefault="00000000">
      <w:pPr>
        <w:spacing w:after="193" w:line="259" w:lineRule="auto"/>
        <w:ind w:left="-5" w:right="0"/>
      </w:pPr>
      <w:r>
        <w:rPr>
          <w:rFonts w:ascii="Segoe UI Emoji" w:eastAsia="Segoe UI Emoji" w:hAnsi="Segoe UI Emoji" w:cs="Segoe UI Emoji"/>
          <w:color w:val="0074BA"/>
        </w:rPr>
        <w:t xml:space="preserve"> </w:t>
      </w:r>
      <w:r>
        <w:rPr>
          <w:b/>
        </w:rPr>
        <w:t xml:space="preserve"> Points (7 Marks): </w:t>
      </w:r>
    </w:p>
    <w:p w14:paraId="71A36B06" w14:textId="77777777" w:rsidR="00AE1B16" w:rsidRDefault="00000000">
      <w:pPr>
        <w:numPr>
          <w:ilvl w:val="0"/>
          <w:numId w:val="2"/>
        </w:numPr>
        <w:ind w:hanging="360"/>
      </w:pPr>
      <w:r>
        <w:t xml:space="preserve">A register stores small amounts of data (like a mini memory box). </w:t>
      </w:r>
    </w:p>
    <w:p w14:paraId="254DAAC9" w14:textId="77777777" w:rsidR="00AE1B16" w:rsidRDefault="00000000">
      <w:pPr>
        <w:numPr>
          <w:ilvl w:val="0"/>
          <w:numId w:val="2"/>
        </w:numPr>
        <w:ind w:hanging="360"/>
      </w:pPr>
      <w:r>
        <w:t xml:space="preserve">Register transfer = copy data from one register to another. </w:t>
      </w:r>
    </w:p>
    <w:p w14:paraId="2F9DA02F" w14:textId="77777777" w:rsidR="00AE1B16" w:rsidRDefault="00000000">
      <w:pPr>
        <w:spacing w:after="186"/>
        <w:ind w:left="109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Segoe UI Emoji" w:eastAsia="Segoe UI Emoji" w:hAnsi="Segoe UI Emoji" w:cs="Segoe UI Emoji"/>
          <w:color w:val="F70A8D"/>
        </w:rPr>
        <w:t xml:space="preserve"> </w:t>
      </w:r>
      <w:r>
        <w:t xml:space="preserve"> </w:t>
      </w:r>
      <w:r>
        <w:rPr>
          <w:i/>
        </w:rPr>
        <w:t>Example:</w:t>
      </w:r>
      <w:r>
        <w:t xml:space="preserve"> A ← B means move data from Register B to A. </w:t>
      </w:r>
    </w:p>
    <w:p w14:paraId="4D1709A2" w14:textId="77777777" w:rsidR="00AE1B16" w:rsidRDefault="00000000">
      <w:pPr>
        <w:numPr>
          <w:ilvl w:val="0"/>
          <w:numId w:val="2"/>
        </w:numPr>
        <w:ind w:hanging="360"/>
      </w:pPr>
      <w:r>
        <w:t xml:space="preserve">Transfer is controlled by a </w:t>
      </w:r>
      <w:r>
        <w:rPr>
          <w:b/>
        </w:rPr>
        <w:t>control signal</w:t>
      </w:r>
      <w:r>
        <w:t xml:space="preserve">. </w:t>
      </w:r>
    </w:p>
    <w:p w14:paraId="07D96E89" w14:textId="77777777" w:rsidR="00AE1B16" w:rsidRDefault="00000000">
      <w:pPr>
        <w:numPr>
          <w:ilvl w:val="0"/>
          <w:numId w:val="2"/>
        </w:numPr>
        <w:spacing w:after="193" w:line="259" w:lineRule="auto"/>
        <w:ind w:hanging="360"/>
      </w:pPr>
      <w:r>
        <w:t xml:space="preserve">Happens in </w:t>
      </w:r>
      <w:r>
        <w:rPr>
          <w:b/>
        </w:rPr>
        <w:t>one clock cycle</w:t>
      </w:r>
      <w:r>
        <w:t xml:space="preserve">. </w:t>
      </w:r>
    </w:p>
    <w:p w14:paraId="3B7239B6" w14:textId="77777777" w:rsidR="00AE1B16" w:rsidRDefault="00000000">
      <w:pPr>
        <w:numPr>
          <w:ilvl w:val="0"/>
          <w:numId w:val="2"/>
        </w:numPr>
        <w:ind w:hanging="360"/>
      </w:pPr>
      <w:r>
        <w:lastRenderedPageBreak/>
        <w:t xml:space="preserve">Used in performing CPU operations. </w:t>
      </w:r>
    </w:p>
    <w:p w14:paraId="281CE0F2" w14:textId="77777777" w:rsidR="00AE1B16" w:rsidRDefault="00000000">
      <w:pPr>
        <w:numPr>
          <w:ilvl w:val="0"/>
          <w:numId w:val="2"/>
        </w:numPr>
        <w:ind w:hanging="360"/>
      </w:pPr>
      <w:r>
        <w:t xml:space="preserve">Very fast and done inside the CPU. </w:t>
      </w:r>
    </w:p>
    <w:p w14:paraId="76EE77FB" w14:textId="77777777" w:rsidR="00AE1B16" w:rsidRDefault="00000000">
      <w:pPr>
        <w:numPr>
          <w:ilvl w:val="0"/>
          <w:numId w:val="2"/>
        </w:numPr>
        <w:spacing w:after="238"/>
        <w:ind w:hanging="360"/>
      </w:pPr>
      <w:r>
        <w:t xml:space="preserve">Basis of all CPU instructions. </w:t>
      </w:r>
    </w:p>
    <w:p w14:paraId="357DD0BF" w14:textId="77777777" w:rsidR="00AE1B16" w:rsidRDefault="00000000">
      <w:pPr>
        <w:spacing w:after="150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EA67DA9" wp14:editId="442F96D5">
                <wp:extent cx="5944870" cy="19939"/>
                <wp:effectExtent l="0" t="0" r="0" b="0"/>
                <wp:docPr id="3723" name="Group 3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9939"/>
                          <a:chOff x="0" y="0"/>
                          <a:chExt cx="5944870" cy="19939"/>
                        </a:xfrm>
                      </wpg:grpSpPr>
                      <wps:wsp>
                        <wps:cNvPr id="4379" name="Shape 437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0" name="Shape 4380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1" name="Shape 4381"/>
                        <wps:cNvSpPr/>
                        <wps:spPr>
                          <a:xfrm>
                            <a:off x="3353" y="12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2" name="Shape 4382"/>
                        <wps:cNvSpPr/>
                        <wps:spPr>
                          <a:xfrm>
                            <a:off x="5941822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3" name="Shape 4383"/>
                        <wps:cNvSpPr/>
                        <wps:spPr>
                          <a:xfrm>
                            <a:off x="305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4" name="Shape 4384"/>
                        <wps:cNvSpPr/>
                        <wps:spPr>
                          <a:xfrm>
                            <a:off x="5941822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5" name="Shape 4385"/>
                        <wps:cNvSpPr/>
                        <wps:spPr>
                          <a:xfrm>
                            <a:off x="305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6" name="Shape 4386"/>
                        <wps:cNvSpPr/>
                        <wps:spPr>
                          <a:xfrm>
                            <a:off x="3353" y="16891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7" name="Shape 4387"/>
                        <wps:cNvSpPr/>
                        <wps:spPr>
                          <a:xfrm>
                            <a:off x="5941822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3" style="width:468.1pt;height:1.57001pt;mso-position-horizontal-relative:char;mso-position-vertical-relative:line" coordsize="59448,199">
                <v:shape id="Shape 4388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4389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390" style="position:absolute;width:59383;height:91;left:33;top: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391" style="position:absolute;width:91;height:91;left:59418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392" style="position:absolute;width:91;height:137;left:3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393" style="position:absolute;width:91;height:137;left:59418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394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395" style="position:absolute;width:59383;height:91;left:33;top:168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396" style="position:absolute;width:91;height:91;left:59418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6BDECE7" w14:textId="77777777" w:rsidR="00AE1B16" w:rsidRDefault="00000000">
      <w:pPr>
        <w:spacing w:after="193" w:line="259" w:lineRule="auto"/>
        <w:ind w:left="-5" w:right="0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rPr>
          <w:b/>
        </w:rPr>
        <w:t xml:space="preserve"> 3. Bus and Memory Transfers </w:t>
      </w:r>
    </w:p>
    <w:p w14:paraId="2F3638A1" w14:textId="77777777" w:rsidR="00AE1B16" w:rsidRDefault="00000000">
      <w:pPr>
        <w:spacing w:after="158" w:line="259" w:lineRule="auto"/>
        <w:ind w:left="-5" w:right="0"/>
      </w:pPr>
      <w:r>
        <w:rPr>
          <w:rFonts w:ascii="Segoe UI Emoji" w:eastAsia="Segoe UI Emoji" w:hAnsi="Segoe UI Emoji" w:cs="Segoe UI Emoji"/>
          <w:color w:val="0074BA"/>
        </w:rPr>
        <w:t xml:space="preserve"> </w:t>
      </w:r>
      <w:r>
        <w:rPr>
          <w:b/>
        </w:rPr>
        <w:t xml:space="preserve"> Definition: </w:t>
      </w:r>
    </w:p>
    <w:p w14:paraId="4E2742BE" w14:textId="77777777" w:rsidR="00AE1B16" w:rsidRDefault="00000000">
      <w:pPr>
        <w:spacing w:after="233"/>
      </w:pPr>
      <w:r>
        <w:t xml:space="preserve">Bus is a common path used to move data between CPU, memory, and other devices. Memory transfer means reading or writing data to/from memory. </w:t>
      </w:r>
    </w:p>
    <w:p w14:paraId="53384D16" w14:textId="77777777" w:rsidR="00AE1B16" w:rsidRDefault="00000000">
      <w:pPr>
        <w:spacing w:after="150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0BA4C6E" wp14:editId="36131D1C">
                <wp:extent cx="5944870" cy="20447"/>
                <wp:effectExtent l="0" t="0" r="0" b="0"/>
                <wp:docPr id="3724" name="Group 3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7"/>
                          <a:chOff x="0" y="0"/>
                          <a:chExt cx="5944870" cy="20447"/>
                        </a:xfrm>
                      </wpg:grpSpPr>
                      <wps:wsp>
                        <wps:cNvPr id="4397" name="Shape 4397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8" name="Shape 4398"/>
                        <wps:cNvSpPr/>
                        <wps:spPr>
                          <a:xfrm>
                            <a:off x="305" y="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9" name="Shape 4399"/>
                        <wps:cNvSpPr/>
                        <wps:spPr>
                          <a:xfrm>
                            <a:off x="3353" y="63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0" name="Shape 4400"/>
                        <wps:cNvSpPr/>
                        <wps:spPr>
                          <a:xfrm>
                            <a:off x="5941822" y="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1" name="Shape 4401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2" name="Shape 4402"/>
                        <wps:cNvSpPr/>
                        <wps:spPr>
                          <a:xfrm>
                            <a:off x="59418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3" name="Shape 4403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4" name="Shape 4404"/>
                        <wps:cNvSpPr/>
                        <wps:spPr>
                          <a:xfrm>
                            <a:off x="3353" y="1739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5" name="Shape 4405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4" style="width:468.1pt;height:1.60999pt;mso-position-horizontal-relative:char;mso-position-vertical-relative:line" coordsize="59448,204">
                <v:shape id="Shape 4406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4407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408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409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410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411" style="position:absolute;width:91;height:137;left:59418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412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413" style="position:absolute;width:59383;height:91;left:33;top:173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414" style="position:absolute;width:91;height:91;left:59418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1F22B92" w14:textId="77777777" w:rsidR="00AE1B16" w:rsidRDefault="00000000">
      <w:pPr>
        <w:spacing w:after="193" w:line="259" w:lineRule="auto"/>
        <w:ind w:left="-5" w:right="0"/>
      </w:pPr>
      <w:r>
        <w:rPr>
          <w:rFonts w:ascii="Segoe UI Emoji" w:eastAsia="Segoe UI Emoji" w:hAnsi="Segoe UI Emoji" w:cs="Segoe UI Emoji"/>
          <w:color w:val="0074BA"/>
        </w:rPr>
        <w:t xml:space="preserve"> </w:t>
      </w:r>
      <w:r>
        <w:rPr>
          <w:b/>
        </w:rPr>
        <w:t xml:space="preserve"> Points (7 Marks): </w:t>
      </w:r>
    </w:p>
    <w:p w14:paraId="327E4D11" w14:textId="77777777" w:rsidR="00AE1B16" w:rsidRDefault="00000000">
      <w:pPr>
        <w:numPr>
          <w:ilvl w:val="0"/>
          <w:numId w:val="3"/>
        </w:numPr>
        <w:ind w:hanging="360"/>
      </w:pPr>
      <w:r>
        <w:rPr>
          <w:b/>
        </w:rPr>
        <w:t>Bus</w:t>
      </w:r>
      <w:r>
        <w:t xml:space="preserve"> carries data, address, and control signals. </w:t>
      </w:r>
    </w:p>
    <w:p w14:paraId="325F5487" w14:textId="77777777" w:rsidR="00AE1B16" w:rsidRDefault="00000000">
      <w:pPr>
        <w:numPr>
          <w:ilvl w:val="0"/>
          <w:numId w:val="3"/>
        </w:numPr>
        <w:ind w:hanging="360"/>
      </w:pPr>
      <w:r>
        <w:t xml:space="preserve">There are </w:t>
      </w:r>
      <w:r>
        <w:rPr>
          <w:b/>
        </w:rPr>
        <w:t>3 types</w:t>
      </w:r>
      <w:r>
        <w:t xml:space="preserve"> of buses: Data Bus, Address Bus, Control Bus. </w:t>
      </w:r>
    </w:p>
    <w:p w14:paraId="0E3A803C" w14:textId="77777777" w:rsidR="00AE1B16" w:rsidRDefault="00000000">
      <w:pPr>
        <w:numPr>
          <w:ilvl w:val="0"/>
          <w:numId w:val="3"/>
        </w:numPr>
        <w:ind w:hanging="360"/>
      </w:pPr>
      <w:r>
        <w:rPr>
          <w:b/>
        </w:rPr>
        <w:t>Memory read</w:t>
      </w:r>
      <w:r>
        <w:t xml:space="preserve">: CPU takes data from memory. </w:t>
      </w:r>
    </w:p>
    <w:p w14:paraId="75563252" w14:textId="77777777" w:rsidR="00AE1B16" w:rsidRDefault="00000000">
      <w:pPr>
        <w:numPr>
          <w:ilvl w:val="0"/>
          <w:numId w:val="3"/>
        </w:numPr>
        <w:ind w:hanging="360"/>
      </w:pPr>
      <w:r>
        <w:rPr>
          <w:b/>
        </w:rPr>
        <w:t>Memory write</w:t>
      </w:r>
      <w:r>
        <w:t xml:space="preserve">: CPU sends data to memory. </w:t>
      </w:r>
    </w:p>
    <w:p w14:paraId="06D55A4B" w14:textId="77777777" w:rsidR="00AE1B16" w:rsidRDefault="00000000">
      <w:pPr>
        <w:numPr>
          <w:ilvl w:val="0"/>
          <w:numId w:val="3"/>
        </w:numPr>
        <w:ind w:hanging="360"/>
      </w:pPr>
      <w:r>
        <w:t xml:space="preserve">Bus helps different parts of computer talk to each other. </w:t>
      </w:r>
    </w:p>
    <w:p w14:paraId="41F5B54E" w14:textId="77777777" w:rsidR="00AE1B16" w:rsidRDefault="00000000">
      <w:pPr>
        <w:numPr>
          <w:ilvl w:val="0"/>
          <w:numId w:val="3"/>
        </w:numPr>
        <w:spacing w:after="241"/>
        <w:ind w:hanging="360"/>
      </w:pPr>
      <w:r>
        <w:t xml:space="preserve">Saves hardware by using one path instead of separate lines. </w:t>
      </w:r>
    </w:p>
    <w:p w14:paraId="0A3944CF" w14:textId="77777777" w:rsidR="00AE1B16" w:rsidRDefault="00000000">
      <w:pPr>
        <w:numPr>
          <w:ilvl w:val="0"/>
          <w:numId w:val="3"/>
        </w:numPr>
        <w:spacing w:after="235"/>
        <w:ind w:hanging="360"/>
      </w:pPr>
      <w:r>
        <w:rPr>
          <w:i/>
        </w:rPr>
        <w:t>Example:</w:t>
      </w:r>
      <w:r>
        <w:t xml:space="preserve"> Like a shared road for cars (data) to move between houses (memory and CPU). </w:t>
      </w:r>
    </w:p>
    <w:p w14:paraId="52117A03" w14:textId="77777777" w:rsidR="00AE1B16" w:rsidRDefault="00000000">
      <w:pPr>
        <w:spacing w:after="150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6508C79" wp14:editId="2B29B482">
                <wp:extent cx="5944870" cy="20827"/>
                <wp:effectExtent l="0" t="0" r="0" b="0"/>
                <wp:docPr id="3726" name="Group 3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827"/>
                          <a:chOff x="0" y="0"/>
                          <a:chExt cx="5944870" cy="20827"/>
                        </a:xfrm>
                      </wpg:grpSpPr>
                      <wps:wsp>
                        <wps:cNvPr id="4415" name="Shape 441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6" name="Shape 4416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7" name="Shape 4417"/>
                        <wps:cNvSpPr/>
                        <wps:spPr>
                          <a:xfrm>
                            <a:off x="3353" y="101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8" name="Shape 4418"/>
                        <wps:cNvSpPr/>
                        <wps:spPr>
                          <a:xfrm>
                            <a:off x="5941822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9" name="Shape 4419"/>
                        <wps:cNvSpPr/>
                        <wps:spPr>
                          <a:xfrm>
                            <a:off x="305" y="4064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0" name="Shape 4420"/>
                        <wps:cNvSpPr/>
                        <wps:spPr>
                          <a:xfrm>
                            <a:off x="5941822" y="4064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1" name="Shape 4421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2" name="Shape 4422"/>
                        <wps:cNvSpPr/>
                        <wps:spPr>
                          <a:xfrm>
                            <a:off x="3353" y="1778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3" name="Shape 4423"/>
                        <wps:cNvSpPr/>
                        <wps:spPr>
                          <a:xfrm>
                            <a:off x="5941822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6" style="width:468.1pt;height:1.63995pt;mso-position-horizontal-relative:char;mso-position-vertical-relative:line" coordsize="59448,208">
                <v:shape id="Shape 4424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4425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426" style="position:absolute;width:59383;height:91;left:33;top:1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427" style="position:absolute;width:91;height:91;left:59418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428" style="position:absolute;width:91;height:137;left:3;top:40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4429" style="position:absolute;width:91;height:137;left:59418;top:40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4430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431" style="position:absolute;width:59383;height:91;left:33;top:177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432" style="position:absolute;width:91;height:91;left:59418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382A381" w14:textId="77777777" w:rsidR="00AE1B16" w:rsidRDefault="00000000">
      <w:pPr>
        <w:spacing w:after="193" w:line="259" w:lineRule="auto"/>
        <w:ind w:left="-5" w:right="0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rPr>
          <w:b/>
        </w:rPr>
        <w:t xml:space="preserve"> 4. Arithmetic Microoperations </w:t>
      </w:r>
    </w:p>
    <w:p w14:paraId="45C73A3E" w14:textId="77777777" w:rsidR="00AE1B16" w:rsidRDefault="00000000">
      <w:pPr>
        <w:spacing w:after="161" w:line="259" w:lineRule="auto"/>
        <w:ind w:left="-5" w:right="0"/>
      </w:pPr>
      <w:r>
        <w:rPr>
          <w:rFonts w:ascii="Segoe UI Emoji" w:eastAsia="Segoe UI Emoji" w:hAnsi="Segoe UI Emoji" w:cs="Segoe UI Emoji"/>
          <w:color w:val="0074BA"/>
        </w:rPr>
        <w:t xml:space="preserve"> </w:t>
      </w:r>
      <w:r>
        <w:rPr>
          <w:b/>
        </w:rPr>
        <w:t xml:space="preserve"> Definition: </w:t>
      </w:r>
    </w:p>
    <w:p w14:paraId="07124713" w14:textId="77777777" w:rsidR="00AE1B16" w:rsidRDefault="00000000">
      <w:pPr>
        <w:spacing w:after="233"/>
      </w:pPr>
      <w:r>
        <w:t xml:space="preserve">These are simple math operations like addition, subtraction, increment, or decrement done inside the CPU. </w:t>
      </w:r>
    </w:p>
    <w:p w14:paraId="633D629E" w14:textId="77777777" w:rsidR="00AE1B16" w:rsidRDefault="00000000">
      <w:pPr>
        <w:spacing w:after="150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9FE9BB1" wp14:editId="37A7C58B">
                <wp:extent cx="5944870" cy="21081"/>
                <wp:effectExtent l="0" t="0" r="0" b="0"/>
                <wp:docPr id="3736" name="Group 3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1081"/>
                          <a:chOff x="0" y="0"/>
                          <a:chExt cx="5944870" cy="21081"/>
                        </a:xfrm>
                      </wpg:grpSpPr>
                      <wps:wsp>
                        <wps:cNvPr id="4433" name="Shape 4433"/>
                        <wps:cNvSpPr/>
                        <wps:spPr>
                          <a:xfrm>
                            <a:off x="0" y="0"/>
                            <a:ext cx="5943600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4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4" name="Shape 4434"/>
                        <wps:cNvSpPr/>
                        <wps:spPr>
                          <a:xfrm>
                            <a:off x="305" y="12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5" name="Shape 4435"/>
                        <wps:cNvSpPr/>
                        <wps:spPr>
                          <a:xfrm>
                            <a:off x="3353" y="126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6" name="Shape 4436"/>
                        <wps:cNvSpPr/>
                        <wps:spPr>
                          <a:xfrm>
                            <a:off x="5941822" y="12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7" name="Shape 4437"/>
                        <wps:cNvSpPr/>
                        <wps:spPr>
                          <a:xfrm>
                            <a:off x="305" y="431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8" name="Shape 4438"/>
                        <wps:cNvSpPr/>
                        <wps:spPr>
                          <a:xfrm>
                            <a:off x="5941822" y="431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9" name="Shape 4439"/>
                        <wps:cNvSpPr/>
                        <wps:spPr>
                          <a:xfrm>
                            <a:off x="305" y="180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0" name="Shape 4440"/>
                        <wps:cNvSpPr/>
                        <wps:spPr>
                          <a:xfrm>
                            <a:off x="3353" y="1803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1" name="Shape 4441"/>
                        <wps:cNvSpPr/>
                        <wps:spPr>
                          <a:xfrm>
                            <a:off x="5941822" y="180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6" style="width:468.1pt;height:1.65991pt;mso-position-horizontal-relative:char;mso-position-vertical-relative:line" coordsize="59448,210">
                <v:shape id="Shape 4442" style="position:absolute;width:59436;height:196;left:0;top:0;" coordsize="5943600,19684" path="m0,0l5943600,0l5943600,19684l0,19684l0,0">
                  <v:stroke weight="0pt" endcap="flat" joinstyle="miter" miterlimit="10" on="false" color="#000000" opacity="0"/>
                  <v:fill on="true" color="#a0a0a0"/>
                </v:shape>
                <v:shape id="Shape 4443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444" style="position:absolute;width:59383;height:91;left:33;top:12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445" style="position:absolute;width:91;height:91;left:59418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446" style="position:absolute;width:91;height:137;left:3;top:4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447" style="position:absolute;width:91;height:137;left:59418;top:4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448" style="position:absolute;width:91;height:91;left: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449" style="position:absolute;width:59383;height:91;left:33;top:180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450" style="position:absolute;width:91;height:91;left:59418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4FD2283" w14:textId="77777777" w:rsidR="00AE1B16" w:rsidRDefault="00000000">
      <w:pPr>
        <w:spacing w:after="193" w:line="259" w:lineRule="auto"/>
        <w:ind w:left="-5" w:right="0"/>
      </w:pPr>
      <w:r>
        <w:rPr>
          <w:rFonts w:ascii="Segoe UI Emoji" w:eastAsia="Segoe UI Emoji" w:hAnsi="Segoe UI Emoji" w:cs="Segoe UI Emoji"/>
          <w:color w:val="0074BA"/>
        </w:rPr>
        <w:t xml:space="preserve"> </w:t>
      </w:r>
      <w:r>
        <w:rPr>
          <w:b/>
        </w:rPr>
        <w:t xml:space="preserve"> Points (7 Marks): </w:t>
      </w:r>
    </w:p>
    <w:p w14:paraId="3E21D0A2" w14:textId="77777777" w:rsidR="00AE1B16" w:rsidRDefault="00000000">
      <w:pPr>
        <w:numPr>
          <w:ilvl w:val="0"/>
          <w:numId w:val="4"/>
        </w:numPr>
        <w:spacing w:after="193" w:line="259" w:lineRule="auto"/>
        <w:ind w:hanging="744"/>
      </w:pPr>
      <w:r>
        <w:t xml:space="preserve">Performed using the </w:t>
      </w:r>
      <w:r>
        <w:rPr>
          <w:b/>
        </w:rPr>
        <w:t>Arithmetic Logic Unit (ALU)</w:t>
      </w:r>
      <w:r>
        <w:t xml:space="preserve">. </w:t>
      </w:r>
    </w:p>
    <w:p w14:paraId="324DB6E9" w14:textId="77777777" w:rsidR="00AE1B16" w:rsidRDefault="00000000">
      <w:pPr>
        <w:numPr>
          <w:ilvl w:val="0"/>
          <w:numId w:val="4"/>
        </w:numPr>
        <w:ind w:hanging="744"/>
      </w:pPr>
      <w:r>
        <w:t xml:space="preserve">Common operations: Add, Subtract, Increment, Decrement. </w:t>
      </w:r>
    </w:p>
    <w:p w14:paraId="6A6EDD3C" w14:textId="77777777" w:rsidR="00AE1B16" w:rsidRDefault="00000000">
      <w:pPr>
        <w:numPr>
          <w:ilvl w:val="0"/>
          <w:numId w:val="4"/>
        </w:numPr>
        <w:spacing w:after="241"/>
        <w:ind w:hanging="744"/>
      </w:pPr>
      <w:r>
        <w:lastRenderedPageBreak/>
        <w:t xml:space="preserve">Done between values stored in </w:t>
      </w:r>
      <w:r>
        <w:rPr>
          <w:b/>
        </w:rPr>
        <w:t>registers</w:t>
      </w:r>
      <w:r>
        <w:t xml:space="preserve">. </w:t>
      </w:r>
    </w:p>
    <w:p w14:paraId="3A2A49C6" w14:textId="77777777" w:rsidR="00AE1B16" w:rsidRDefault="00000000">
      <w:pPr>
        <w:numPr>
          <w:ilvl w:val="0"/>
          <w:numId w:val="4"/>
        </w:numPr>
        <w:spacing w:after="186"/>
        <w:ind w:hanging="744"/>
      </w:pPr>
      <w:r>
        <w:rPr>
          <w:i/>
        </w:rPr>
        <w:t>Example:</w:t>
      </w:r>
      <w:r>
        <w:t xml:space="preserve"> R1 ← R2 + R3 adds R2 and R3. </w:t>
      </w:r>
    </w:p>
    <w:p w14:paraId="035CF7E4" w14:textId="77777777" w:rsidR="00AE1B16" w:rsidRDefault="00000000">
      <w:pPr>
        <w:numPr>
          <w:ilvl w:val="0"/>
          <w:numId w:val="4"/>
        </w:numPr>
        <w:ind w:hanging="744"/>
      </w:pPr>
      <w:r>
        <w:t xml:space="preserve">Used in processing calculations. </w:t>
      </w:r>
    </w:p>
    <w:p w14:paraId="209E99D5" w14:textId="77777777" w:rsidR="00AE1B16" w:rsidRDefault="00000000">
      <w:pPr>
        <w:numPr>
          <w:ilvl w:val="0"/>
          <w:numId w:val="4"/>
        </w:numPr>
        <w:ind w:hanging="744"/>
      </w:pPr>
      <w:r>
        <w:t xml:space="preserve">Affects flags like Carry, Zero, Overflow. </w:t>
      </w:r>
    </w:p>
    <w:p w14:paraId="7F803619" w14:textId="77777777" w:rsidR="00AE1B16" w:rsidRDefault="00000000">
      <w:pPr>
        <w:numPr>
          <w:ilvl w:val="0"/>
          <w:numId w:val="4"/>
        </w:numPr>
        <w:spacing w:after="238"/>
        <w:ind w:hanging="744"/>
      </w:pPr>
      <w:r>
        <w:t xml:space="preserve">Fast and done in one clock cycle. </w:t>
      </w:r>
    </w:p>
    <w:p w14:paraId="74A86659" w14:textId="77777777" w:rsidR="00AE1B16" w:rsidRDefault="00000000">
      <w:pPr>
        <w:spacing w:after="150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A52433B" wp14:editId="00EA1131">
                <wp:extent cx="5944870" cy="20320"/>
                <wp:effectExtent l="0" t="0" r="0" b="0"/>
                <wp:docPr id="3692" name="Group 3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4451" name="Shape 445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2" name="Shape 4452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3" name="Shape 4453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4" name="Shape 4454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5" name="Shape 4455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6" name="Shape 4456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7" name="Shape 4457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8" name="Shape 4458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9" name="Shape 4459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2" style="width:468.1pt;height:1.59998pt;mso-position-horizontal-relative:char;mso-position-vertical-relative:line" coordsize="59448,203">
                <v:shape id="Shape 4460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4461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462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463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464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465" style="position:absolute;width:91;height:137;left:59418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466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467" style="position:absolute;width:59383;height:91;left:33;top:17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468" style="position:absolute;width:91;height:91;left:5941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B6B5B8A" w14:textId="77777777" w:rsidR="00AE1B16" w:rsidRDefault="00000000">
      <w:pPr>
        <w:spacing w:after="193" w:line="259" w:lineRule="auto"/>
        <w:ind w:left="-5" w:right="0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rPr>
          <w:b/>
        </w:rPr>
        <w:t xml:space="preserve"> 5. Logic Microoperations </w:t>
      </w:r>
    </w:p>
    <w:p w14:paraId="60A3BD09" w14:textId="77777777" w:rsidR="00AE1B16" w:rsidRDefault="00000000">
      <w:pPr>
        <w:spacing w:after="160" w:line="259" w:lineRule="auto"/>
        <w:ind w:left="-5" w:right="0"/>
      </w:pPr>
      <w:r>
        <w:rPr>
          <w:rFonts w:ascii="Segoe UI Emoji" w:eastAsia="Segoe UI Emoji" w:hAnsi="Segoe UI Emoji" w:cs="Segoe UI Emoji"/>
          <w:color w:val="0074BA"/>
        </w:rPr>
        <w:t xml:space="preserve"> </w:t>
      </w:r>
      <w:r>
        <w:rPr>
          <w:b/>
        </w:rPr>
        <w:t xml:space="preserve"> Definition: </w:t>
      </w:r>
    </w:p>
    <w:p w14:paraId="0497DE83" w14:textId="77777777" w:rsidR="00AE1B16" w:rsidRDefault="00000000">
      <w:pPr>
        <w:spacing w:after="237"/>
      </w:pPr>
      <w:r>
        <w:t xml:space="preserve">These operations perform </w:t>
      </w:r>
      <w:r>
        <w:rPr>
          <w:b/>
        </w:rPr>
        <w:t>bit-level logic</w:t>
      </w:r>
      <w:r>
        <w:t xml:space="preserve"> like AND, OR, NOT, XOR between data in registers. </w:t>
      </w:r>
    </w:p>
    <w:p w14:paraId="513FEBB4" w14:textId="77777777" w:rsidR="00AE1B16" w:rsidRDefault="00000000">
      <w:pPr>
        <w:spacing w:after="150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EA247B7" wp14:editId="22A5F2D4">
                <wp:extent cx="5944870" cy="20320"/>
                <wp:effectExtent l="0" t="0" r="0" b="0"/>
                <wp:docPr id="3693" name="Group 3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4469" name="Shape 446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0" name="Shape 4470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1" name="Shape 4471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2" name="Shape 4472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3" name="Shape 4473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4" name="Shape 4474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5" name="Shape 4475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6" name="Shape 4476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7" name="Shape 4477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3" style="width:468.1pt;height:1.59998pt;mso-position-horizontal-relative:char;mso-position-vertical-relative:line" coordsize="59448,203">
                <v:shape id="Shape 4478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4479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480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481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482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483" style="position:absolute;width:91;height:137;left:59418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484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485" style="position:absolute;width:59383;height:91;left:33;top:17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486" style="position:absolute;width:91;height:91;left:5941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C42475D" w14:textId="77777777" w:rsidR="00AE1B16" w:rsidRDefault="00000000">
      <w:pPr>
        <w:spacing w:after="193" w:line="259" w:lineRule="auto"/>
        <w:ind w:left="-5" w:right="0"/>
      </w:pPr>
      <w:r>
        <w:rPr>
          <w:rFonts w:ascii="Segoe UI Emoji" w:eastAsia="Segoe UI Emoji" w:hAnsi="Segoe UI Emoji" w:cs="Segoe UI Emoji"/>
          <w:color w:val="0074BA"/>
        </w:rPr>
        <w:t xml:space="preserve"> </w:t>
      </w:r>
      <w:r>
        <w:rPr>
          <w:b/>
        </w:rPr>
        <w:t xml:space="preserve"> Points (7 Marks): </w:t>
      </w:r>
    </w:p>
    <w:p w14:paraId="35B86EA3" w14:textId="77777777" w:rsidR="00AE1B16" w:rsidRDefault="00000000">
      <w:pPr>
        <w:numPr>
          <w:ilvl w:val="0"/>
          <w:numId w:val="5"/>
        </w:numPr>
        <w:ind w:hanging="744"/>
      </w:pPr>
      <w:r>
        <w:t xml:space="preserve">Also done inside the ALU. </w:t>
      </w:r>
    </w:p>
    <w:p w14:paraId="7F79315D" w14:textId="77777777" w:rsidR="00AE1B16" w:rsidRDefault="00000000">
      <w:pPr>
        <w:numPr>
          <w:ilvl w:val="0"/>
          <w:numId w:val="5"/>
        </w:numPr>
        <w:ind w:hanging="744"/>
      </w:pPr>
      <w:r>
        <w:t xml:space="preserve">Operates on </w:t>
      </w:r>
      <w:r>
        <w:rPr>
          <w:b/>
        </w:rPr>
        <w:t>binary bits</w:t>
      </w:r>
      <w:r>
        <w:t xml:space="preserve"> (0s and 1s). </w:t>
      </w:r>
    </w:p>
    <w:p w14:paraId="6767A7EE" w14:textId="77777777" w:rsidR="00AE1B16" w:rsidRDefault="00000000">
      <w:pPr>
        <w:numPr>
          <w:ilvl w:val="0"/>
          <w:numId w:val="5"/>
        </w:numPr>
        <w:spacing w:after="241"/>
        <w:ind w:hanging="744"/>
      </w:pPr>
      <w:r>
        <w:t xml:space="preserve">Common logic ops: AND, OR, XOR, NOT. </w:t>
      </w:r>
    </w:p>
    <w:p w14:paraId="0EA24C13" w14:textId="77777777" w:rsidR="00AE1B16" w:rsidRDefault="00000000">
      <w:pPr>
        <w:numPr>
          <w:ilvl w:val="0"/>
          <w:numId w:val="5"/>
        </w:numPr>
        <w:spacing w:after="184"/>
        <w:ind w:hanging="744"/>
      </w:pPr>
      <w:r>
        <w:rPr>
          <w:i/>
        </w:rPr>
        <w:t>Example:</w:t>
      </w:r>
      <w:r>
        <w:t xml:space="preserve"> R1 ← R2 AND R3 </w:t>
      </w:r>
    </w:p>
    <w:p w14:paraId="034D3CFD" w14:textId="77777777" w:rsidR="00AE1B16" w:rsidRDefault="00000000">
      <w:pPr>
        <w:numPr>
          <w:ilvl w:val="0"/>
          <w:numId w:val="5"/>
        </w:numPr>
        <w:ind w:hanging="744"/>
      </w:pPr>
      <w:r>
        <w:t xml:space="preserve">Used in decision making and bit masking. </w:t>
      </w:r>
    </w:p>
    <w:p w14:paraId="45295F58" w14:textId="77777777" w:rsidR="00AE1B16" w:rsidRDefault="00000000">
      <w:pPr>
        <w:numPr>
          <w:ilvl w:val="0"/>
          <w:numId w:val="5"/>
        </w:numPr>
        <w:ind w:hanging="744"/>
      </w:pPr>
      <w:r>
        <w:t xml:space="preserve">Doesn’t affect carry or overflow flags. </w:t>
      </w:r>
    </w:p>
    <w:p w14:paraId="5F3B9DF8" w14:textId="77777777" w:rsidR="00AE1B16" w:rsidRDefault="00000000">
      <w:pPr>
        <w:numPr>
          <w:ilvl w:val="0"/>
          <w:numId w:val="5"/>
        </w:numPr>
        <w:spacing w:after="238"/>
        <w:ind w:hanging="744"/>
      </w:pPr>
      <w:r>
        <w:t xml:space="preserve">Very useful in hardware-level programming. </w:t>
      </w:r>
    </w:p>
    <w:p w14:paraId="0D280C43" w14:textId="77777777" w:rsidR="00AE1B16" w:rsidRDefault="00000000">
      <w:pPr>
        <w:spacing w:after="150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3616899" wp14:editId="5AF692E7">
                <wp:extent cx="5944870" cy="20828"/>
                <wp:effectExtent l="0" t="0" r="0" b="0"/>
                <wp:docPr id="3694" name="Group 3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828"/>
                          <a:chOff x="0" y="0"/>
                          <a:chExt cx="5944870" cy="20828"/>
                        </a:xfrm>
                      </wpg:grpSpPr>
                      <wps:wsp>
                        <wps:cNvPr id="4487" name="Shape 4487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8" name="Shape 4488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9" name="Shape 4489"/>
                        <wps:cNvSpPr/>
                        <wps:spPr>
                          <a:xfrm>
                            <a:off x="3353" y="101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0" name="Shape 4490"/>
                        <wps:cNvSpPr/>
                        <wps:spPr>
                          <a:xfrm>
                            <a:off x="594182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1" name="Shape 4491"/>
                        <wps:cNvSpPr/>
                        <wps:spPr>
                          <a:xfrm>
                            <a:off x="305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2" name="Shape 4492"/>
                        <wps:cNvSpPr/>
                        <wps:spPr>
                          <a:xfrm>
                            <a:off x="5941822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3" name="Shape 4493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4" name="Shape 4494"/>
                        <wps:cNvSpPr/>
                        <wps:spPr>
                          <a:xfrm>
                            <a:off x="3353" y="1778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5" name="Shape 4495"/>
                        <wps:cNvSpPr/>
                        <wps:spPr>
                          <a:xfrm>
                            <a:off x="5941822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4" style="width:468.1pt;height:1.64001pt;mso-position-horizontal-relative:char;mso-position-vertical-relative:line" coordsize="59448,208">
                <v:shape id="Shape 4496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4497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498" style="position:absolute;width:59383;height:91;left:33;top:1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499" style="position:absolute;width:91;height:91;left:59418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00" style="position:absolute;width:91;height:137;left:3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501" style="position:absolute;width:91;height:137;left:59418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502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503" style="position:absolute;width:59383;height:91;left:33;top:177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504" style="position:absolute;width:91;height:91;left:59418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46B1FA9" w14:textId="77777777" w:rsidR="00AE1B16" w:rsidRDefault="00000000">
      <w:pPr>
        <w:spacing w:after="193" w:line="259" w:lineRule="auto"/>
        <w:ind w:left="-5" w:right="0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rPr>
          <w:b/>
        </w:rPr>
        <w:t xml:space="preserve"> 6. Shift Microoperations </w:t>
      </w:r>
    </w:p>
    <w:p w14:paraId="2CAA6E83" w14:textId="77777777" w:rsidR="00AE1B16" w:rsidRDefault="00000000">
      <w:pPr>
        <w:spacing w:after="158" w:line="259" w:lineRule="auto"/>
        <w:ind w:left="-5" w:right="0"/>
      </w:pPr>
      <w:r>
        <w:rPr>
          <w:rFonts w:ascii="Segoe UI Emoji" w:eastAsia="Segoe UI Emoji" w:hAnsi="Segoe UI Emoji" w:cs="Segoe UI Emoji"/>
          <w:color w:val="0074BA"/>
        </w:rPr>
        <w:t xml:space="preserve"> </w:t>
      </w:r>
      <w:r>
        <w:rPr>
          <w:b/>
        </w:rPr>
        <w:t xml:space="preserve"> Definition: </w:t>
      </w:r>
    </w:p>
    <w:p w14:paraId="215E6272" w14:textId="77777777" w:rsidR="00AE1B16" w:rsidRDefault="00000000">
      <w:pPr>
        <w:spacing w:after="237"/>
      </w:pPr>
      <w:r>
        <w:t xml:space="preserve">These operations move bits in a register left or right, either to multiply, divide or adjust data. </w:t>
      </w:r>
    </w:p>
    <w:p w14:paraId="3CF37480" w14:textId="77777777" w:rsidR="00AE1B16" w:rsidRDefault="00000000">
      <w:pPr>
        <w:spacing w:after="152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06E9DDB" wp14:editId="6EAAB0A6">
                <wp:extent cx="5944870" cy="20827"/>
                <wp:effectExtent l="0" t="0" r="0" b="0"/>
                <wp:docPr id="3695" name="Group 3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827"/>
                          <a:chOff x="0" y="0"/>
                          <a:chExt cx="5944870" cy="20827"/>
                        </a:xfrm>
                      </wpg:grpSpPr>
                      <wps:wsp>
                        <wps:cNvPr id="4505" name="Shape 450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6" name="Shape 4506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7" name="Shape 4507"/>
                        <wps:cNvSpPr/>
                        <wps:spPr>
                          <a:xfrm>
                            <a:off x="3353" y="101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8" name="Shape 4508"/>
                        <wps:cNvSpPr/>
                        <wps:spPr>
                          <a:xfrm>
                            <a:off x="5941822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9" name="Shape 4509"/>
                        <wps:cNvSpPr/>
                        <wps:spPr>
                          <a:xfrm>
                            <a:off x="305" y="406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0" name="Shape 4510"/>
                        <wps:cNvSpPr/>
                        <wps:spPr>
                          <a:xfrm>
                            <a:off x="5941822" y="406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1" name="Shape 4511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2" name="Shape 4512"/>
                        <wps:cNvSpPr/>
                        <wps:spPr>
                          <a:xfrm>
                            <a:off x="3353" y="1778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3" name="Shape 4513"/>
                        <wps:cNvSpPr/>
                        <wps:spPr>
                          <a:xfrm>
                            <a:off x="5941822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5" style="width:468.1pt;height:1.63995pt;mso-position-horizontal-relative:char;mso-position-vertical-relative:line" coordsize="59448,208">
                <v:shape id="Shape 4514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4515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16" style="position:absolute;width:59383;height:91;left:33;top:1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517" style="position:absolute;width:91;height:91;left:59418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18" style="position:absolute;width:91;height:137;left:3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519" style="position:absolute;width:91;height:137;left:59418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520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521" style="position:absolute;width:59383;height:91;left:33;top:177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522" style="position:absolute;width:91;height:91;left:59418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2C9181B" w14:textId="77777777" w:rsidR="00AE1B16" w:rsidRDefault="00000000">
      <w:pPr>
        <w:spacing w:after="193" w:line="259" w:lineRule="auto"/>
        <w:ind w:left="-5" w:right="0"/>
      </w:pPr>
      <w:r>
        <w:rPr>
          <w:rFonts w:ascii="Segoe UI Emoji" w:eastAsia="Segoe UI Emoji" w:hAnsi="Segoe UI Emoji" w:cs="Segoe UI Emoji"/>
          <w:color w:val="0074BA"/>
        </w:rPr>
        <w:t xml:space="preserve"> </w:t>
      </w:r>
      <w:r>
        <w:rPr>
          <w:b/>
        </w:rPr>
        <w:t xml:space="preserve"> Points (7 Marks): </w:t>
      </w:r>
    </w:p>
    <w:p w14:paraId="57AEBA32" w14:textId="77777777" w:rsidR="00AE1B16" w:rsidRDefault="00000000">
      <w:pPr>
        <w:numPr>
          <w:ilvl w:val="0"/>
          <w:numId w:val="6"/>
        </w:numPr>
        <w:ind w:hanging="744"/>
      </w:pPr>
      <w:r>
        <w:t xml:space="preserve">Shifts bits in registers. </w:t>
      </w:r>
    </w:p>
    <w:p w14:paraId="6529E9B4" w14:textId="77777777" w:rsidR="00AE1B16" w:rsidRDefault="00000000">
      <w:pPr>
        <w:numPr>
          <w:ilvl w:val="0"/>
          <w:numId w:val="6"/>
        </w:numPr>
        <w:ind w:hanging="744"/>
      </w:pPr>
      <w:r>
        <w:rPr>
          <w:b/>
        </w:rPr>
        <w:lastRenderedPageBreak/>
        <w:t>Left Shift</w:t>
      </w:r>
      <w:r>
        <w:t xml:space="preserve">: multiplies by 2 </w:t>
      </w:r>
      <w:r>
        <w:rPr>
          <w:b/>
        </w:rPr>
        <w:t>Right Shift</w:t>
      </w:r>
      <w:r>
        <w:t xml:space="preserve">: divides by 2 </w:t>
      </w:r>
    </w:p>
    <w:p w14:paraId="13F77A8E" w14:textId="77777777" w:rsidR="00AE1B16" w:rsidRDefault="00000000">
      <w:pPr>
        <w:numPr>
          <w:ilvl w:val="0"/>
          <w:numId w:val="6"/>
        </w:numPr>
        <w:spacing w:after="241"/>
        <w:ind w:hanging="744"/>
      </w:pPr>
      <w:r>
        <w:t xml:space="preserve">Types: Logical Shift, Arithmetic Shift, Circular Shift. </w:t>
      </w:r>
    </w:p>
    <w:p w14:paraId="18255D19" w14:textId="77777777" w:rsidR="00AE1B16" w:rsidRDefault="00000000">
      <w:pPr>
        <w:numPr>
          <w:ilvl w:val="0"/>
          <w:numId w:val="6"/>
        </w:numPr>
        <w:spacing w:after="184"/>
        <w:ind w:hanging="744"/>
      </w:pPr>
      <w:r>
        <w:rPr>
          <w:i/>
        </w:rPr>
        <w:t>Example:</w:t>
      </w:r>
      <w:r>
        <w:t xml:space="preserve"> R1 ← R1 &lt;&lt; 1 (Shift left) </w:t>
      </w:r>
    </w:p>
    <w:p w14:paraId="6C7154CE" w14:textId="77777777" w:rsidR="00AE1B16" w:rsidRDefault="00000000">
      <w:pPr>
        <w:numPr>
          <w:ilvl w:val="0"/>
          <w:numId w:val="6"/>
        </w:numPr>
        <w:ind w:hanging="744"/>
      </w:pPr>
      <w:r>
        <w:t xml:space="preserve">Useful in fast math operations. </w:t>
      </w:r>
    </w:p>
    <w:p w14:paraId="52CF630A" w14:textId="77777777" w:rsidR="00AE1B16" w:rsidRDefault="00000000">
      <w:pPr>
        <w:numPr>
          <w:ilvl w:val="0"/>
          <w:numId w:val="6"/>
        </w:numPr>
        <w:ind w:hanging="744"/>
      </w:pPr>
      <w:r>
        <w:t xml:space="preserve">Helps in encoding, encryption, compression. </w:t>
      </w:r>
    </w:p>
    <w:p w14:paraId="79174860" w14:textId="77777777" w:rsidR="00AE1B16" w:rsidRDefault="00000000">
      <w:pPr>
        <w:numPr>
          <w:ilvl w:val="0"/>
          <w:numId w:val="6"/>
        </w:numPr>
        <w:spacing w:after="238"/>
        <w:ind w:hanging="744"/>
      </w:pPr>
      <w:r>
        <w:t xml:space="preserve">Affects bit positions but not actual values. </w:t>
      </w:r>
    </w:p>
    <w:p w14:paraId="0D409199" w14:textId="77777777" w:rsidR="00AE1B16" w:rsidRDefault="00000000">
      <w:pPr>
        <w:spacing w:after="150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547C532" wp14:editId="4D64D06D">
                <wp:extent cx="5944870" cy="20447"/>
                <wp:effectExtent l="0" t="0" r="0" b="0"/>
                <wp:docPr id="3619" name="Group 3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7"/>
                          <a:chOff x="0" y="0"/>
                          <a:chExt cx="5944870" cy="20447"/>
                        </a:xfrm>
                      </wpg:grpSpPr>
                      <wps:wsp>
                        <wps:cNvPr id="4523" name="Shape 452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4" name="Shape 4524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5" name="Shape 4525"/>
                        <wps:cNvSpPr/>
                        <wps:spPr>
                          <a:xfrm>
                            <a:off x="3353" y="63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6" name="Shape 4526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7" name="Shape 4527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8" name="Shape 4528"/>
                        <wps:cNvSpPr/>
                        <wps:spPr>
                          <a:xfrm>
                            <a:off x="59418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9" name="Shape 4529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0" name="Shape 4530"/>
                        <wps:cNvSpPr/>
                        <wps:spPr>
                          <a:xfrm>
                            <a:off x="3353" y="1739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1" name="Shape 4531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9" style="width:468.1pt;height:1.60999pt;mso-position-horizontal-relative:char;mso-position-vertical-relative:line" coordsize="59448,204">
                <v:shape id="Shape 4532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4533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34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535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36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537" style="position:absolute;width:91;height:137;left:59418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538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539" style="position:absolute;width:59383;height:91;left:33;top:173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540" style="position:absolute;width:91;height:91;left:59418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11E64D7" w14:textId="77777777" w:rsidR="00AE1B16" w:rsidRDefault="00000000">
      <w:pPr>
        <w:spacing w:after="193" w:line="259" w:lineRule="auto"/>
        <w:ind w:left="-5" w:right="0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rPr>
          <w:b/>
        </w:rPr>
        <w:t xml:space="preserve"> 7. Arithmetic Logic Shift Unit (ALSU) </w:t>
      </w:r>
    </w:p>
    <w:p w14:paraId="060F3FCF" w14:textId="77777777" w:rsidR="00AE1B16" w:rsidRDefault="00000000">
      <w:pPr>
        <w:spacing w:after="158" w:line="259" w:lineRule="auto"/>
        <w:ind w:left="-5" w:right="0"/>
      </w:pPr>
      <w:r>
        <w:rPr>
          <w:rFonts w:ascii="Segoe UI Emoji" w:eastAsia="Segoe UI Emoji" w:hAnsi="Segoe UI Emoji" w:cs="Segoe UI Emoji"/>
          <w:color w:val="0074BA"/>
        </w:rPr>
        <w:t xml:space="preserve"> </w:t>
      </w:r>
      <w:r>
        <w:rPr>
          <w:b/>
        </w:rPr>
        <w:t xml:space="preserve"> Definition: </w:t>
      </w:r>
    </w:p>
    <w:p w14:paraId="120FA86B" w14:textId="77777777" w:rsidR="00AE1B16" w:rsidRDefault="00000000">
      <w:pPr>
        <w:spacing w:after="237"/>
      </w:pPr>
      <w:r>
        <w:t xml:space="preserve">This unit in the CPU performs </w:t>
      </w:r>
      <w:r>
        <w:rPr>
          <w:b/>
        </w:rPr>
        <w:t>arithmetic, logic, and shift operations</w:t>
      </w:r>
      <w:r>
        <w:t xml:space="preserve"> together. </w:t>
      </w:r>
    </w:p>
    <w:p w14:paraId="7DBCC307" w14:textId="77777777" w:rsidR="00AE1B16" w:rsidRDefault="00000000">
      <w:pPr>
        <w:spacing w:after="150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F9CC775" wp14:editId="2C9C8F86">
                <wp:extent cx="5944870" cy="20701"/>
                <wp:effectExtent l="0" t="0" r="0" b="0"/>
                <wp:docPr id="3620" name="Group 3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701"/>
                          <a:chOff x="0" y="0"/>
                          <a:chExt cx="5944870" cy="20701"/>
                        </a:xfrm>
                      </wpg:grpSpPr>
                      <wps:wsp>
                        <wps:cNvPr id="4541" name="Shape 454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2" name="Shape 4542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3" name="Shape 4543"/>
                        <wps:cNvSpPr/>
                        <wps:spPr>
                          <a:xfrm>
                            <a:off x="3353" y="88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4" name="Shape 4544"/>
                        <wps:cNvSpPr/>
                        <wps:spPr>
                          <a:xfrm>
                            <a:off x="59418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5" name="Shape 4545"/>
                        <wps:cNvSpPr/>
                        <wps:spPr>
                          <a:xfrm>
                            <a:off x="305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6" name="Shape 4546"/>
                        <wps:cNvSpPr/>
                        <wps:spPr>
                          <a:xfrm>
                            <a:off x="59418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7" name="Shape 4547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8" name="Shape 4548"/>
                        <wps:cNvSpPr/>
                        <wps:spPr>
                          <a:xfrm>
                            <a:off x="3353" y="1765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9" name="Shape 4549"/>
                        <wps:cNvSpPr/>
                        <wps:spPr>
                          <a:xfrm>
                            <a:off x="59418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0" style="width:468.1pt;height:1.63pt;mso-position-horizontal-relative:char;mso-position-vertical-relative:line" coordsize="59448,207">
                <v:shape id="Shape 4550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4551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52" style="position:absolute;width:59383;height:91;left:33;top:8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553" style="position:absolute;width:91;height:91;left:59418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54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555" style="position:absolute;width:91;height:137;left:59418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556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557" style="position:absolute;width:59383;height:91;left:33;top:176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558" style="position:absolute;width:91;height:91;left:59418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D92E048" w14:textId="77777777" w:rsidR="00AE1B16" w:rsidRDefault="00000000">
      <w:pPr>
        <w:spacing w:after="193" w:line="259" w:lineRule="auto"/>
        <w:ind w:left="-5" w:right="0"/>
      </w:pPr>
      <w:r>
        <w:rPr>
          <w:rFonts w:ascii="Segoe UI Emoji" w:eastAsia="Segoe UI Emoji" w:hAnsi="Segoe UI Emoji" w:cs="Segoe UI Emoji"/>
          <w:color w:val="0074BA"/>
        </w:rPr>
        <w:t xml:space="preserve"> </w:t>
      </w:r>
      <w:r>
        <w:rPr>
          <w:b/>
        </w:rPr>
        <w:t xml:space="preserve"> Points (7 Marks): </w:t>
      </w:r>
    </w:p>
    <w:p w14:paraId="16B2F610" w14:textId="77777777" w:rsidR="00AE1B16" w:rsidRDefault="00000000">
      <w:pPr>
        <w:numPr>
          <w:ilvl w:val="0"/>
          <w:numId w:val="7"/>
        </w:numPr>
        <w:ind w:hanging="744"/>
      </w:pPr>
      <w:r>
        <w:t xml:space="preserve">Combines functions of ALU and shifter. </w:t>
      </w:r>
    </w:p>
    <w:p w14:paraId="6A96775C" w14:textId="77777777" w:rsidR="00AE1B16" w:rsidRDefault="00000000">
      <w:pPr>
        <w:numPr>
          <w:ilvl w:val="0"/>
          <w:numId w:val="7"/>
        </w:numPr>
        <w:ind w:hanging="744"/>
      </w:pPr>
      <w:r>
        <w:t xml:space="preserve">Can do add, subtract, AND, OR, shift, etc. </w:t>
      </w:r>
    </w:p>
    <w:p w14:paraId="296E036D" w14:textId="77777777" w:rsidR="00AE1B16" w:rsidRDefault="00000000">
      <w:pPr>
        <w:numPr>
          <w:ilvl w:val="0"/>
          <w:numId w:val="7"/>
        </w:numPr>
        <w:ind w:hanging="744"/>
      </w:pPr>
      <w:r>
        <w:t xml:space="preserve">Controlled by </w:t>
      </w:r>
      <w:r>
        <w:rPr>
          <w:b/>
        </w:rPr>
        <w:t>control signals</w:t>
      </w:r>
      <w:r>
        <w:t xml:space="preserve">. </w:t>
      </w:r>
    </w:p>
    <w:p w14:paraId="7C8641DD" w14:textId="77777777" w:rsidR="00AE1B16" w:rsidRDefault="00000000">
      <w:pPr>
        <w:numPr>
          <w:ilvl w:val="0"/>
          <w:numId w:val="7"/>
        </w:numPr>
        <w:spacing w:after="241"/>
        <w:ind w:hanging="744"/>
      </w:pPr>
      <w:r>
        <w:t xml:space="preserve">Operates on data from registers. </w:t>
      </w:r>
    </w:p>
    <w:p w14:paraId="4599B040" w14:textId="77777777" w:rsidR="00AE1B16" w:rsidRDefault="00000000">
      <w:pPr>
        <w:numPr>
          <w:ilvl w:val="0"/>
          <w:numId w:val="7"/>
        </w:numPr>
        <w:spacing w:after="186"/>
        <w:ind w:hanging="744"/>
      </w:pPr>
      <w:r>
        <w:rPr>
          <w:i/>
        </w:rPr>
        <w:t>Example:</w:t>
      </w:r>
      <w:r>
        <w:t xml:space="preserve"> Like a smart calculator that can add, compare, and shift in one device. </w:t>
      </w:r>
    </w:p>
    <w:p w14:paraId="340B4F8F" w14:textId="77777777" w:rsidR="00AE1B16" w:rsidRDefault="00000000">
      <w:pPr>
        <w:numPr>
          <w:ilvl w:val="0"/>
          <w:numId w:val="7"/>
        </w:numPr>
        <w:ind w:hanging="744"/>
      </w:pPr>
      <w:r>
        <w:t xml:space="preserve">Improves CPU efficiency. </w:t>
      </w:r>
    </w:p>
    <w:p w14:paraId="30F7DF4A" w14:textId="77777777" w:rsidR="00AE1B16" w:rsidRDefault="00000000">
      <w:pPr>
        <w:numPr>
          <w:ilvl w:val="0"/>
          <w:numId w:val="7"/>
        </w:numPr>
        <w:spacing w:after="173"/>
        <w:ind w:hanging="744"/>
      </w:pPr>
      <w:r>
        <w:t xml:space="preserve">Central part of data processing in CPU. </w:t>
      </w:r>
    </w:p>
    <w:p w14:paraId="303DF885" w14:textId="77777777" w:rsidR="00AE1B16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AE1B16">
      <w:pgSz w:w="12240" w:h="15840"/>
      <w:pgMar w:top="1488" w:right="1384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5C7E"/>
    <w:multiLevelType w:val="hybridMultilevel"/>
    <w:tmpl w:val="4370B474"/>
    <w:lvl w:ilvl="0" w:tplc="382EACA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46FB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D0557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7276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C8CFA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EEE2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DC388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6635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0829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863413"/>
    <w:multiLevelType w:val="hybridMultilevel"/>
    <w:tmpl w:val="EEACD57C"/>
    <w:lvl w:ilvl="0" w:tplc="A82AF87C">
      <w:start w:val="1"/>
      <w:numFmt w:val="decimal"/>
      <w:lvlText w:val="%1."/>
      <w:lvlJc w:val="left"/>
      <w:pPr>
        <w:ind w:left="1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64586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D67D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345AB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808B9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E639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FE10A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48267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A49AB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C321CD"/>
    <w:multiLevelType w:val="hybridMultilevel"/>
    <w:tmpl w:val="BDEE0C2C"/>
    <w:lvl w:ilvl="0" w:tplc="53E6F9AA">
      <w:start w:val="1"/>
      <w:numFmt w:val="decimal"/>
      <w:lvlText w:val="%1."/>
      <w:lvlJc w:val="left"/>
      <w:pPr>
        <w:ind w:left="1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F47D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7C20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AA9B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6B4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D2C8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12356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9EA2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78FD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0868F7"/>
    <w:multiLevelType w:val="hybridMultilevel"/>
    <w:tmpl w:val="1BE0CEDA"/>
    <w:lvl w:ilvl="0" w:tplc="14B4A1DA">
      <w:start w:val="1"/>
      <w:numFmt w:val="decimal"/>
      <w:lvlText w:val="%1."/>
      <w:lvlJc w:val="left"/>
      <w:pPr>
        <w:ind w:left="1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BA44A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48BF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B08A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0E1F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D2725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B453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12F0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2219F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706B77"/>
    <w:multiLevelType w:val="hybridMultilevel"/>
    <w:tmpl w:val="E196FD16"/>
    <w:lvl w:ilvl="0" w:tplc="F6D0285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D85B1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CA3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643EF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1A21E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C8BD0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8251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E6A1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98FF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B60698"/>
    <w:multiLevelType w:val="hybridMultilevel"/>
    <w:tmpl w:val="C8E6D5BA"/>
    <w:lvl w:ilvl="0" w:tplc="F460D02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02F8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5CB3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10A5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D4B79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DEA7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C484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1000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18CA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381BC2"/>
    <w:multiLevelType w:val="hybridMultilevel"/>
    <w:tmpl w:val="4D6A3FDE"/>
    <w:lvl w:ilvl="0" w:tplc="99303890">
      <w:start w:val="1"/>
      <w:numFmt w:val="decimal"/>
      <w:lvlText w:val="%1."/>
      <w:lvlJc w:val="left"/>
      <w:pPr>
        <w:ind w:left="1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E23EC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EA9AC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8201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76637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B052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B097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DCC7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DCF7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0663493">
    <w:abstractNumId w:val="5"/>
  </w:num>
  <w:num w:numId="2" w16cid:durableId="569849418">
    <w:abstractNumId w:val="4"/>
  </w:num>
  <w:num w:numId="3" w16cid:durableId="414933364">
    <w:abstractNumId w:val="0"/>
  </w:num>
  <w:num w:numId="4" w16cid:durableId="708728929">
    <w:abstractNumId w:val="2"/>
  </w:num>
  <w:num w:numId="5" w16cid:durableId="734856634">
    <w:abstractNumId w:val="6"/>
  </w:num>
  <w:num w:numId="6" w16cid:durableId="1782988220">
    <w:abstractNumId w:val="1"/>
  </w:num>
  <w:num w:numId="7" w16cid:durableId="93595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B16"/>
    <w:rsid w:val="00AE1B16"/>
    <w:rsid w:val="00B66A4E"/>
    <w:rsid w:val="00E3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66AE"/>
  <w15:docId w15:val="{BBDC6AE6-F9F6-4F08-B7F1-28631136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9" w:lineRule="auto"/>
      <w:ind w:left="10" w:right="42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ANIKESH YADAV</dc:creator>
  <cp:keywords/>
  <cp:lastModifiedBy>ANIKESH YADAV</cp:lastModifiedBy>
  <cp:revision>2</cp:revision>
  <dcterms:created xsi:type="dcterms:W3CDTF">2025-09-06T08:56:00Z</dcterms:created>
  <dcterms:modified xsi:type="dcterms:W3CDTF">2025-09-06T08:56:00Z</dcterms:modified>
</cp:coreProperties>
</file>