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r>
        <w:rPr>
          <w:rFonts w:hint="default"/>
        </w:rPr>
        <w:t>The intricate system architecture is meticulously designed to incorporate both a global model and a local model, each endowed with specific roles that synergistically contribute to the nuanced recommendation process. This dual-model structure is integral to the system's efficacy in delivering tailored and insightful recommendations within the dynamic landscape of e-commerce and e-business applications.</w:t>
      </w:r>
    </w:p>
    <w:p>
      <w:pPr>
        <w:bidi w:val="0"/>
        <w:rPr>
          <w:rFonts w:hint="default"/>
        </w:rPr>
      </w:pPr>
      <w:r>
        <w:rPr>
          <w:rFonts w:hint="default"/>
        </w:rPr>
        <w:t>The global model serves as the panoramic observer of the entire user ecosystem. Its overarching purpose is to conduct a comprehensive analysis of the collective user behavior, providing a bird's-eye view of the interactions and preferences that characterize the system. By delving into the vast expanse of user activities, the global model discerns emerging trends and identifies products that have attained a status of popularity within the system. This analytical prowess positions the global model as a strategic asset for gaining a macroscopic understanding of user engagement, enabling it to offer valuable insights into the evolving preferences and interests of the user base as a whole.</w:t>
      </w:r>
    </w:p>
    <w:p>
      <w:pPr>
        <w:bidi w:val="0"/>
        <w:rPr>
          <w:rFonts w:hint="default"/>
        </w:rPr>
      </w:pPr>
      <w:r>
        <w:rPr>
          <w:rFonts w:hint="default"/>
        </w:rPr>
        <w:t>Leveraging the insights gleaned from its analysis, the global model becomes a reservoir of knowledge, capable of informing strategic decisions and overarching recommendations. Its ability to identify trends and popular products empowers the system's operators with the knowledge needed to make informed choices about content curation, inventory management, and promotional strategies. In essence, the global model acts as a navigational guide, steering the system towards a trajectory aligned with the collective inclinations of its diverse user population.</w:t>
      </w:r>
    </w:p>
    <w:p>
      <w:pPr>
        <w:bidi w:val="0"/>
        <w:rPr>
          <w:rFonts w:hint="default"/>
        </w:rPr>
      </w:pPr>
      <w:r>
        <w:rPr>
          <w:rFonts w:hint="default"/>
        </w:rPr>
        <w:t>In stark contrast, the local model operates on a more intimate scale, honing in on the granular details of individual user interactions. It is finely attuned to the nuances of each user's browsing history, meticulously tracking the paths traversed and products explored. This individual-centric approach positions the local model as the artisan of personalization, geared towards crafting recommendations that resonate intimately with the unique preferences and behavior of each user.</w:t>
      </w:r>
    </w:p>
    <w:p>
      <w:pPr>
        <w:bidi w:val="0"/>
        <w:rPr>
          <w:rFonts w:hint="default"/>
        </w:rPr>
      </w:pPr>
      <w:r>
        <w:rPr>
          <w:rFonts w:hint="default"/>
        </w:rPr>
        <w:t>The local model's personalized recommendations are a testament to the system's adaptability and its capacity to cater to the diverse tastes of its user base. By delving into individual browsing histories, it deciphers the intricacies of user preferences, offering a curated selection of products and information that align precisely with each user's specific interests. This level of personalization not only enhances the user experience but also contributes to the system's overall engagement metrics, fostering a sense of connection and resonance with individual users.</w:t>
      </w:r>
    </w:p>
    <w:p>
      <w:pPr>
        <w:bidi w:val="0"/>
        <w:rPr>
          <w:rFonts w:hint="default"/>
        </w:rPr>
      </w:pPr>
      <w:r>
        <w:rPr>
          <w:rFonts w:hint="default"/>
        </w:rPr>
        <w:t>In essence, the collaborative synergy between the global and local models represents a harmonious marriage of macroscopic insights and microscopic precision. This dual-model architecture positions the recommendation system as a dynamic entity capable of navigating the intricate landscape of user preferences with finesse. The global model, with its analytical prowess, lays the foundation for informed decision-making, while the local model, through its personalized recommendations, adds a layer of individualized charm to the user experience. Together, they form a robust and adaptable framework that not only understands the collective pulse of the user base but also resonates with the unique heartbeat of each individual user.</w:t>
      </w:r>
    </w:p>
    <w:p>
      <w:pPr>
        <w:bidi w:val="0"/>
      </w:pPr>
      <w:r>
        <w:rPr>
          <w:rFonts w:hint="default"/>
        </w:rPr>
        <w:t>The recommendation system employs a comprehensive and multifaceted approach to feedback collection, strategically tapping into both explicit and implicit sources to glean nuanced insights into user preferences and satisfaction. Explicit feedback, manifested in the form of product ratings assigned by users, serves as a direct and tangible expression of their opinions. This transparent avenue allows users to communicate their satisfaction levels and preferences with clarity, forming a foundational pillar for the recommendation system's understanding of user sentiment.</w:t>
      </w:r>
    </w:p>
    <w:p>
      <w:pPr>
        <w:bidi w:val="0"/>
        <w:rPr>
          <w:rFonts w:hint="default"/>
        </w:rPr>
      </w:pPr>
      <w:r>
        <w:rPr>
          <w:rFonts w:hint="default"/>
        </w:rPr>
        <w:t>In tandem with explicit feedback, the system adeptly leverages implicit feedback derived from users' browsing behavior. The exploration patterns, dwell times, and the sequence of interactions during a user's navigation through the system furnish valuable insights into their latent preferences. By discerning the implicit cues embedded in these behavioral patterns, the system gains a deeper understanding of user interests that might not be explicitly articulated through ratings.</w:t>
      </w:r>
    </w:p>
    <w:p>
      <w:pPr>
        <w:bidi w:val="0"/>
        <w:rPr>
          <w:rFonts w:hint="default"/>
        </w:rPr>
      </w:pPr>
      <w:r>
        <w:rPr>
          <w:rFonts w:hint="default"/>
        </w:rPr>
        <w:t>This dual-channel feedback collection approach enriches the recommendation process, enabling the system to encapsulate the broad spectrum of user preferences. The amalgamation of explicit and implicit feedback forms a holistic framework that not only reflects user sentiments accurately but also anticipates and adapts to evolving user preferences dynamically. This nuanced understanding positions the recommendation system as a sophisticated tool, capable of delivering personalized and contextually relevant recommendations that resonate with individual user needs and desires.</w:t>
      </w:r>
    </w:p>
    <w:p>
      <w:pPr>
        <w:bidi w:val="0"/>
      </w:pPr>
      <w:r>
        <w:rPr>
          <w:rFonts w:hint="default"/>
        </w:rPr>
        <w:t>The collected feedback serves as a cornerstone for the reinforcement learning process, acting as a catalyst for the systematic update of Q-matrices within the recommendation system. These matrices play a pivotal role as dynamic repositories, capturing the evolving values associated with states and actions. This adaptive mechanism is instrumental in fostering continuous learning and refinement based on the rich tapestry of user feedback.</w:t>
      </w:r>
    </w:p>
    <w:p>
      <w:pPr>
        <w:bidi w:val="0"/>
        <w:rPr>
          <w:rFonts w:hint="default"/>
        </w:rPr>
      </w:pPr>
      <w:r>
        <w:rPr>
          <w:rFonts w:hint="default"/>
        </w:rPr>
        <w:t>Through the iterative process of updating Q-matrices, the system attains the capability to finely tune its understanding of user preferences and behavior. Each interaction, whether explicit through ratings or implicit through browsing behavior, contributes to the dynamic landscape encapsulated within the Q-matrices. The constant evolution of these matrices reflects the system's ability to learn from user experiences, discern patterns, and adjust its predictive models accordingly.</w:t>
      </w:r>
    </w:p>
    <w:p>
      <w:pPr>
        <w:bidi w:val="0"/>
        <w:rPr>
          <w:rFonts w:hint="default"/>
        </w:rPr>
      </w:pPr>
      <w:r>
        <w:rPr>
          <w:rFonts w:hint="default"/>
        </w:rPr>
        <w:t>This cyclical process of feedback collection and Q-matrix update propels the recommendation system towards an ever-enhancing trajectory. As the matrices are refined, the system becomes adept at discerning subtle nuances in user preferences, culminating in a heightened accuracy and relevance of its recommendations. Ultimately, this adaptive learning mechanism positions the recommendation system as a responsive and intelligent entity, capable of providing recommendations that resonate more effectively with the evolving needs and preferences of its user base.</w:t>
      </w:r>
    </w:p>
    <w:p>
      <w:pPr>
        <w:bidi w:val="0"/>
      </w:pPr>
      <w:r>
        <w:rPr>
          <w:rFonts w:hint="default"/>
        </w:rPr>
        <w:t>The seamless integration of a global model, a local model, and the strategic amalgamation of explicit and implicit user feedback, complemented by the iterative updating of Q-matrices, collectively constitutes a resilient and sophisticated system architecture. This holistic framework is meticulously crafted to cater to the unique dynamics of e-commerce and e-business domains, offering a comprehensive solution for generating personalized and contextually relevant recommendations.</w:t>
      </w:r>
    </w:p>
    <w:p>
      <w:pPr>
        <w:bidi w:val="0"/>
        <w:rPr>
          <w:rFonts w:hint="default"/>
        </w:rPr>
      </w:pPr>
      <w:r>
        <w:rPr>
          <w:rFonts w:hint="default"/>
        </w:rPr>
        <w:t>The global model, with its panoramic view of overall user behavior, becomes a strategic compass, guiding the system in identifying trends and popular products that align with the collective preferences of the user base. Simultaneously, the local model, with its focus on individual browsing history, refines the personalization process, tailoring recommendations to the specific preferences of each user. The symbiotic relationship between these models ensures a harmonious blend of macroscopic insights and microscopic precision.</w:t>
      </w:r>
    </w:p>
    <w:p>
      <w:pPr>
        <w:bidi w:val="0"/>
        <w:rPr>
          <w:rFonts w:hint="default"/>
        </w:rPr>
      </w:pPr>
      <w:r>
        <w:rPr>
          <w:rFonts w:hint="default"/>
        </w:rPr>
        <w:t>The incorporation of both explicit and implicit user feedback further fortifies the system's adaptability and responsiveness. Explicit feedback, in the form of product ratings, provides a direct channel for users to express their preferences, while implicit feedback derived from browsing behavior unveils latent preferences that might be left unarticulated. This dual-feedback mechanism enriches the system's understanding of user preferences, enabling it to dynamically adapt to changing user needs.</w:t>
      </w:r>
    </w:p>
    <w:p>
      <w:pPr>
        <w:bidi w:val="0"/>
        <w:rPr>
          <w:rFonts w:hint="default"/>
        </w:rPr>
      </w:pPr>
      <w:r>
        <w:rPr>
          <w:rFonts w:hint="default"/>
        </w:rPr>
        <w:t>The pivotal role played by Q-matrices in capturing the evolving values between states and actions signifies the system's commitment to continuous learning. As these matrices undergo iterative updates based on user feedback, the system hones its ability to discern patterns, optimize recommendations, and refine its predictive models. This dynamic feedback loop empowers the system to evolve in tandem with user preferences, ensuring that the recommendations generated are not only personalized but also consistently relevant.</w:t>
      </w:r>
    </w:p>
    <w:p>
      <w:pPr>
        <w:bidi w:val="0"/>
        <w:rPr>
          <w:rFonts w:hint="default"/>
        </w:rPr>
      </w:pPr>
      <w:r>
        <w:rPr>
          <w:rFonts w:hint="default"/>
        </w:rPr>
        <w:t>In essence, this comprehensive integration of models and feedback mechanisms, bolstered by the adaptive updating of Q-matrices, positions the recommendation system as a stalwart solution in the realms of e-commerce and e-business. Users benefit from a personalized and enriched experience, receiving recommendations that resonate with their preferences, while the system, in turn, thrives on a continuous learning cycle that propels it towards sustained excellence in delivering relevant and tailored suggestions.</w:t>
      </w:r>
    </w:p>
    <w:p>
      <w:pPr>
        <w:bidi w:val="0"/>
      </w:pPr>
      <w:r>
        <w:rPr>
          <w:rFonts w:hint="default"/>
        </w:rPr>
        <w:t>At the core of the recommendation system's architecture lies a meticulously designed framework featuring both a global model and a local model, each meticulously crafted to fulfill unique roles in the recommendation process. The global model, characterized by its broad perspective, is intricately designed to scrutinize the overarching patterns within the entirety of user behavior. This analytical prowess positions the global model as a perceptive observer, adept at discerning emerging trends and pinpointing products that have garnered popularity within the system's ecosystem. Leveraging this panoramic view, the global model unfolds as an invaluable asset, providing insightful revelations into the collective preferences and interests that define the diverse user base.</w:t>
      </w:r>
    </w:p>
    <w:p>
      <w:pPr>
        <w:bidi w:val="0"/>
        <w:rPr>
          <w:rFonts w:hint="default"/>
        </w:rPr>
      </w:pPr>
      <w:r>
        <w:rPr>
          <w:rFonts w:hint="default"/>
        </w:rPr>
        <w:t>Conversely, the local model operates on a more granular scale, concentrating its efforts on tracking the individual trajectories of user interactions. By delving into the intricate details of each user's browsing history, the local model becomes a personalized curator, skillfully crafting recommendations tailored to the specific preferences and behaviors of each user. This individual-centric approach imbues the local model with the capability to discern nuances and idiosyncrasies that may escape broader analyses, resulting in recommendations that resonate intimately with each user's unique tastes.</w:t>
      </w:r>
    </w:p>
    <w:p>
      <w:pPr>
        <w:bidi w:val="0"/>
        <w:rPr>
          <w:rFonts w:hint="default"/>
        </w:rPr>
      </w:pPr>
      <w:r>
        <w:rPr>
          <w:rFonts w:hint="default"/>
        </w:rPr>
        <w:t>The harmonious interplay between the global and local models establishes a synergy that enriches the recommendation process. The global model offers a panoramic understanding of collective user behavior, while the local model refines this understanding on an individual level. This dual-model architecture not only ensures a comprehensive and nuanced approach to recommendations but also positions the recommendation system as an adaptive and perceptive entity, capable of catering to both the macroscopic trends and the microscopic intricacies that characterize user preferences and behavior.</w:t>
      </w:r>
    </w:p>
    <w:p>
      <w:pPr>
        <w:bidi w:val="0"/>
      </w:pPr>
      <w:r>
        <w:rPr>
          <w:rFonts w:hint="default"/>
        </w:rPr>
        <w:t>In the intricate dance of feedback collection, the recommendation system strategically employs a dual-channel approach, capturing both explicit and implicit cues from users. Explicit feedback, manifested in the form of product ratings, serves as a direct conduit for users to articulate their sentiments, preferences, and satisfaction levels. This tangible and overt expression of user opinions becomes a cornerstone, offering transparent insights into their specific preferences, aiding the system in shaping more accurate and user-aligned recommendations.</w:t>
      </w:r>
    </w:p>
    <w:p>
      <w:pPr>
        <w:bidi w:val="0"/>
        <w:rPr>
          <w:rFonts w:hint="default"/>
        </w:rPr>
      </w:pPr>
      <w:r>
        <w:rPr>
          <w:rFonts w:hint="default"/>
        </w:rPr>
        <w:t>Complementing this direct feedback avenue is the incorporation of implicit feedback derived from users' browsing behavior. The system meticulously analyzes the subtle yet telling indicators embedded in the patterns of user interaction, such as the pages visited, the duration of engagements, and the sequence of actions. This implicit feedback, though unspoken, unravels a wealth of information about users' latent preferences, providing a nuanced layer to the feedback collection process.</w:t>
      </w:r>
    </w:p>
    <w:p>
      <w:pPr>
        <w:bidi w:val="0"/>
        <w:rPr>
          <w:rFonts w:hint="default"/>
        </w:rPr>
      </w:pPr>
      <w:r>
        <w:rPr>
          <w:rFonts w:hint="default"/>
        </w:rPr>
        <w:t>This comprehensive and multi-dimensional approach to feedback collection establishes a robust foundation for the recommendation system. By synergistically integrating both explicit and implicit feedback, the system gains a holistic understanding of user behavior, preferences, and satisfaction. This nuanced comprehension, enriched by the amalgamation of direct and inferred insights, positions the recommendation system to genera</w:t>
      </w:r>
      <w:bookmarkStart w:id="0" w:name="_GoBack"/>
      <w:bookmarkEnd w:id="0"/>
      <w:r>
        <w:rPr>
          <w:rFonts w:hint="default"/>
        </w:rPr>
        <w:t>te more informed, contextually relevant, and personalized recommendations, ultimately elevating the user experience to new heights.</w:t>
      </w:r>
    </w:p>
    <w:p>
      <w:pPr>
        <w:bidi w:val="0"/>
      </w:pPr>
      <w:r>
        <w:rPr>
          <w:rFonts w:hint="default"/>
        </w:rPr>
        <w:t>The feedback collected from users serves as the lifeblood of the recommendation system, propelling it into a continual process of refinement and adaptation through the crucial updating of Q-matrices. These matrices, intrinsic to the reinforcement learning process, stand as vital components that encapsulate the dynamic interplay between states and actions within the system. The adaptive nature of Q-matrices enables them to capture the evolving values influenced by user feedback, forming a responsive foundation for the recommendation system's learning mechanism.</w:t>
      </w:r>
    </w:p>
    <w:p>
      <w:pPr>
        <w:bidi w:val="0"/>
        <w:rPr>
          <w:rFonts w:hint="default"/>
        </w:rPr>
      </w:pPr>
      <w:r>
        <w:rPr>
          <w:rFonts w:hint="default"/>
        </w:rPr>
        <w:t>With each iteration of updating the Q-matrices, the recommendation system undergoes a transformative learning cycle. The changes in these matrices reflect the nuanced adjustments in the system's understanding of user preferences and behaviors. This iterative refinement mechanism plays a pivotal role in elevating the accuracy and relevance of the recommendations offered to users. As the Q-matrices evolve based on the latest feedback, the system becomes adept at recognizing subtle patterns, optimizing its predictive models, and ensuring that the recommendations generated align more closely with the ever-evolving needs and preferences of the user base.</w:t>
      </w:r>
    </w:p>
    <w:p>
      <w:pPr>
        <w:bidi w:val="0"/>
        <w:rPr>
          <w:rFonts w:hint="default"/>
          <w:lang w:val="en-US"/>
        </w:rPr>
      </w:pPr>
      <w:r>
        <w:rPr>
          <w:rFonts w:hint="default"/>
        </w:rPr>
        <w:t>In essence, the continuous updating of Q-matrices stands as a testament to the recommendation system's commitment to learning from user interactions, fostering adaptability, and fine-tuning its capacity to deliver recommendations that resonate with users on a more profound level. This dynamic feedback loop, facilitated by the Q-matrices, positions the recommendation system as a responsive and intelligent entity, perpetually refining its understanding to offer recommendations that are not only accurate but also consistently relevant in the dynamic landscape of user preferences and behaviors.</w:t>
      </w:r>
      <w:r>
        <w:rPr>
          <w:rFonts w:hint="default"/>
          <w:lang w:val="en-US"/>
        </w:rPr>
        <w:t xml:space="preserve"> </w:t>
      </w:r>
    </w:p>
    <w:p>
      <w:pPr>
        <w:bidi w:val="0"/>
      </w:pPr>
      <w:r>
        <w:rPr>
          <w:lang w:val="en-US" w:eastAsia="zh-CN"/>
        </w:rPr>
        <w:t>In totality, the cohesive integration of a global model, a local model, and the strategic amalgamation of explicit and implicit user feedback, along with the iterative updating of Q-matrices, shapes a resilient system architecture. Tailored for the specific demands of e-commerce and e-business, this comprehensive framework stands as a robust foundation. It empowers the recommendation system to dynamically adapt, continuously learn, and generate personalized recommendations. This intelligent synthesis ensures that users within these domains receive not only accurate and relevant suggestions but also an enhanced and tailored experience, aligning seamlessly with their evolving preferences and behaviors.</w:t>
      </w:r>
    </w:p>
    <w:p>
      <w:pPr>
        <w:bidi w:val="0"/>
        <w:rPr>
          <w:rFonts w:hint="default"/>
        </w:rPr>
      </w:pPr>
      <w:r>
        <w:rPr>
          <w:lang w:val="en-US" w:eastAsia="zh-CN"/>
        </w:rPr>
        <w:t>The document highlights the challenge of balancing exploration and exploitation in the recommendation system. The ε-greedy policy is employed to address this challenge, enabling the system to explore new products while also exploiting trends in user behavior. This approach allows the system to cater to users' existing preferences while also introducing them to potentially relevant products. Furthermore, the document discusses the space requirements for maintaining global and local state information for all users and suggests exploring data structure improvements to reduce space requirements. This is crucial for optimizing the efficiency and scalability of the recommendation system. By enhancing the data structure, the system can effectively manage the storage and processing of user information, ultimately improving the overall user experience. Additionally, addressing the challenges related to maintaining global and local state information is essential for the system's performance and effectiveness in providing personalized and relevant recommendations to users.</w:t>
      </w:r>
    </w:p>
    <w:p>
      <w:pPr>
        <w:bidi w:val="0"/>
        <w:rPr>
          <w:rFonts w:hint="default"/>
        </w:rPr>
      </w:pPr>
      <w:r>
        <w:rPr>
          <w:lang w:val="en-US" w:eastAsia="zh-CN"/>
        </w:rPr>
        <w:t>To enhance the current methods and techniques, addressing the challenges of maintaining global and local state information for all users is crucial. This may entail optimizing the weight for the Qtotal calculation and exploring data structure improvements to reduce space requirements. By refining the data structure, the system can efficiently manage the storage and processing of user information. Additionally, further research should concentrate on determining the optimal ε value for balancing exploration and exploitation in the recommendation system. This involves finding the right balance between exploring new products and exploiting existing trends in user behavior. By optimizing the ε value, the system can effectively cater to user preferences while also introducing them to potentially relevant products. These improvements are essential for refining the recommendation process and ensuring that users receive personalized and relevant recommendations, ultimately enhancing their overall experience.</w:t>
      </w:r>
    </w:p>
    <w:p>
      <w:pPr>
        <w:bidi w:val="0"/>
        <w:rPr>
          <w:lang w:val="en-US" w:eastAsia="zh-CN"/>
        </w:rPr>
      </w:pPr>
      <w:r>
        <w:rPr>
          <w:lang w:val="en-US" w:eastAsia="zh-CN"/>
        </w:rPr>
        <w:t>The document offers valuable insights into the development of advanced recommendation systems in e-commerce and e-business. It highlights the promising application of reinforcement learning in providing personalized recommendations and enhancing user satisfaction. However, it also emphasizes the importance of addressing challenges and continuously improving methods and techniques for the future development of recommendation systems. This underscores the need for ongoing research and innovation to optimize the performance and effectiveness of recommendation systems. By focusing on refining the methods and techniques, such as optimizing the weight for Qtotal calculation and exploring data structure improvements to reduce space requirements, the document underscores the commitment to enhancing the efficiency and scalability of recommendation systems. Additionally, further research into finding the optimal ε value for balancing exploration and exploitation is crucial for refining the recommendation process and ensuring that users receive relevant and personalized recommendations. Overall, the document underscores the significance of ongoing advancements and improvements in recommendation systems to meet the evolving needs of e-commerce and e-business.</w:t>
      </w:r>
    </w:p>
    <w:p>
      <w:pPr>
        <w:bidi w:val="0"/>
        <w:rPr>
          <w:lang w:val="en-US" w:eastAsia="zh-CN"/>
        </w:rPr>
      </w:pPr>
    </w:p>
    <w:p>
      <w:pPr>
        <w:bidi w:val="0"/>
        <w:rPr>
          <w:rFonts w:hint="default"/>
        </w:rPr>
      </w:pPr>
      <w:r>
        <w:rPr>
          <w:lang w:val="en-US" w:eastAsia="zh-CN"/>
        </w:rPr>
        <w:t>The document's emphasis on reinforcement learning for recommendation systems is highly significant, particularly in addressing the increasing demand for personalized recommendations in e-commerce and e-business. By harnessing reinforcement learning algorithms, the system can effectively adapt to user preferences and behavior, thereby enhancing the overall user experience and bolstering customer satisfaction. The utilization of the SARSA prediction method and ε-greedy policy underscores a sophisticated approach to striking a balance between exploration and exploitation in the recommendation process. This approach allows the system to not only cater to users' existing preferences but also to introduce them to new and potentially relevant products or information. The integration of these advanced techniques showcases the system's ability to continuously learn and evolve, ensuring that it remains responsive to the dynamic needs and interests of users in the digital marketplace.</w:t>
      </w:r>
    </w:p>
    <w:p>
      <w:pPr>
        <w:bidi w:val="0"/>
      </w:pPr>
      <w:r>
        <w:rPr>
          <w:lang w:val="en-US" w:eastAsia="zh-CN"/>
        </w:rPr>
        <w:t>Moving forward, addressing the challenges related to maintaining global and local state information for all users is crucial for the efficiency and scalability of the recommendation system. Optimizing the weight for the Qtotal calculation and exploring data structure improvements to reduce space requirements are essential steps in this endeavor. Additionally, further research into finding the optimal ε value for balancing exploration and exploitation will contribute to refining the recommendation process. By focusing on these aspects, the system can enhance its ability to provide personalized recommendations while efficiently managing the storage and processing of user data, ultimately improving the overall user experience and satisfaction.</w:t>
      </w:r>
    </w:p>
    <w:p>
      <w:pPr>
        <w:bidi w:val="0"/>
      </w:pPr>
      <w:r>
        <w:rPr>
          <w:lang w:val="en-US" w:eastAsia="zh-CN"/>
        </w:rPr>
        <w:t>The document offers a comprehensive overview of a new recommendation system using reinforcement learning, emphasizing its potential for personalized recommendations and user satisfaction in e-commerce and e-business. It introduces a novel approach to recommendation systems, utilizing reinforcement learning techniques such as the SARSA prediction method and the ε-greedy policy. The system comprises a global model to understand overall user behavior and a local model to track individual user browsing history, enabling personalized recommendations. The insights and recommendations presented in the document provide a strong foundation for further advancements in recommendation systems, benefiting both businesses and consumers in the digital marketplace.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Poppin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Galvji Regular">
    <w:panose1 w:val="020B0504020202020204"/>
    <w:charset w:val="00"/>
    <w:family w:val="auto"/>
    <w:pitch w:val="default"/>
    <w:sig w:usb0="00000000" w:usb1="00000000" w:usb2="00000000" w:usb3="00000000" w:csb0="00000000" w:csb1="00000000"/>
  </w:font>
  <w:font w:name="Geeza Pro Regular">
    <w:panose1 w:val="02000400000000000000"/>
    <w:charset w:val="00"/>
    <w:family w:val="auto"/>
    <w:pitch w:val="default"/>
    <w:sig w:usb0="00000000" w:usb1="00000000" w:usb2="00000000" w:usb3="00000000" w:csb0="00000000" w:csb1="00000000"/>
  </w:font>
  <w:font w:name="Geneva">
    <w:panose1 w:val="020B0503030404040204"/>
    <w:charset w:val="00"/>
    <w:family w:val="auto"/>
    <w:pitch w:val="default"/>
    <w:sig w:usb0="00000000" w:usb1="00000000" w:usb2="00000000" w:usb3="00000000" w:csb0="00000000" w:csb1="00000000"/>
  </w:font>
  <w:font w:name="Georgia Regular">
    <w:panose1 w:val="02040502050405020303"/>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C843"/>
    <w:rsid w:val="FFFFC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2023-12-20T00:15:00Z</dcterms:created>
  <dc:creator>uzum stanley</dc:creator>
  <cp:lastModifiedBy>uzum stanley</cp:lastModifiedBy>
  <dcterms:modified xsi:type="dcterms:W3CDTF">2023-12-20T15:23:47Z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